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5E0E6" w14:textId="3703849F" w:rsidR="004F36D7" w:rsidRDefault="004B11AC" w:rsidP="00CD5249">
      <w:pPr>
        <w:spacing w:after="0" w:line="240" w:lineRule="auto"/>
        <w:rPr>
          <w:rFonts w:ascii="Times New Roman" w:hAnsi="Times New Roman" w:cs="Times New Roman"/>
          <w:b/>
          <w:bCs/>
          <w:sz w:val="28"/>
          <w:szCs w:val="28"/>
        </w:rPr>
      </w:pPr>
      <w:r w:rsidRPr="008C5FA8">
        <w:rPr>
          <w:rFonts w:ascii="Times New Roman" w:eastAsia="Times New Roman" w:hAnsi="Times New Roman" w:cs="Times New Roman"/>
          <w:b/>
          <w:bCs/>
          <w:sz w:val="28"/>
          <w:szCs w:val="28"/>
        </w:rPr>
        <w:t xml:space="preserve">Entry Level </w:t>
      </w:r>
      <w:r>
        <w:rPr>
          <w:rFonts w:ascii="Times New Roman" w:eastAsia="Times New Roman" w:hAnsi="Times New Roman" w:cs="Times New Roman"/>
          <w:b/>
          <w:bCs/>
          <w:sz w:val="28"/>
          <w:szCs w:val="28"/>
        </w:rPr>
        <w:t>Learning Activity</w:t>
      </w:r>
      <w:r w:rsidRPr="008C5FA8">
        <w:rPr>
          <w:rFonts w:ascii="Times New Roman" w:eastAsia="Times New Roman" w:hAnsi="Times New Roman" w:cs="Times New Roman"/>
          <w:b/>
          <w:bCs/>
          <w:sz w:val="28"/>
          <w:szCs w:val="28"/>
        </w:rPr>
        <w:t xml:space="preserve"> </w:t>
      </w:r>
      <w:r w:rsidR="00396568" w:rsidRPr="00396568">
        <w:rPr>
          <w:rFonts w:ascii="Times New Roman" w:hAnsi="Times New Roman" w:cs="Times New Roman"/>
          <w:b/>
          <w:bCs/>
          <w:sz w:val="28"/>
          <w:szCs w:val="28"/>
        </w:rPr>
        <w:t>#1</w:t>
      </w:r>
    </w:p>
    <w:tbl>
      <w:tblPr>
        <w:tblStyle w:val="TableGrid"/>
        <w:tblpPr w:leftFromText="180" w:rightFromText="180" w:vertAnchor="text" w:horzAnchor="margin" w:tblpXSpec="center" w:tblpY="360"/>
        <w:tblW w:w="9715" w:type="dxa"/>
        <w:tblInd w:w="0" w:type="dxa"/>
        <w:tblLook w:val="04A0" w:firstRow="1" w:lastRow="0" w:firstColumn="1" w:lastColumn="0" w:noHBand="0" w:noVBand="1"/>
      </w:tblPr>
      <w:tblGrid>
        <w:gridCol w:w="2582"/>
        <w:gridCol w:w="7133"/>
      </w:tblGrid>
      <w:tr w:rsidR="0015514A" w:rsidRPr="00800E4B" w14:paraId="5A3988BC" w14:textId="77777777" w:rsidTr="00090F3F">
        <w:tc>
          <w:tcPr>
            <w:tcW w:w="2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E95B0" w14:textId="77777777" w:rsidR="0015514A" w:rsidRPr="00800E4B" w:rsidRDefault="0015514A" w:rsidP="0015514A">
            <w:pPr>
              <w:spacing w:line="240" w:lineRule="auto"/>
              <w:rPr>
                <w:rFonts w:ascii="Times New Roman" w:hAnsi="Times New Roman" w:cs="Times New Roman"/>
                <w:b/>
                <w:sz w:val="24"/>
                <w:szCs w:val="24"/>
              </w:rPr>
            </w:pPr>
            <w:r w:rsidRPr="00800E4B">
              <w:rPr>
                <w:rFonts w:ascii="Times New Roman" w:hAnsi="Times New Roman" w:cs="Times New Roman"/>
                <w:b/>
                <w:sz w:val="24"/>
                <w:szCs w:val="24"/>
              </w:rPr>
              <w:t>Domain 9: Professionalism</w:t>
            </w:r>
          </w:p>
          <w:p w14:paraId="1FA1402E" w14:textId="77777777" w:rsidR="0015514A" w:rsidRDefault="0015514A" w:rsidP="0015514A">
            <w:pPr>
              <w:spacing w:line="240" w:lineRule="auto"/>
              <w:rPr>
                <w:rFonts w:ascii="Times New Roman" w:hAnsi="Times New Roman" w:cs="Times New Roman"/>
                <w:b/>
                <w:sz w:val="24"/>
                <w:szCs w:val="24"/>
              </w:rPr>
            </w:pPr>
            <w:r w:rsidRPr="00800E4B">
              <w:rPr>
                <w:rFonts w:ascii="Times New Roman" w:hAnsi="Times New Roman" w:cs="Times New Roman"/>
                <w:b/>
                <w:sz w:val="24"/>
                <w:szCs w:val="24"/>
              </w:rPr>
              <w:t>Level 1</w:t>
            </w:r>
          </w:p>
          <w:p w14:paraId="0827E3E1" w14:textId="77777777" w:rsidR="0015514A" w:rsidRPr="007532BF" w:rsidRDefault="0015514A" w:rsidP="0015514A">
            <w:pPr>
              <w:tabs>
                <w:tab w:val="left" w:pos="1680"/>
              </w:tabs>
              <w:rPr>
                <w:sz w:val="24"/>
                <w:szCs w:val="24"/>
              </w:rPr>
            </w:pPr>
            <w:r>
              <w:rPr>
                <w:sz w:val="24"/>
                <w:szCs w:val="24"/>
              </w:rPr>
              <w:tab/>
            </w:r>
          </w:p>
        </w:tc>
        <w:tc>
          <w:tcPr>
            <w:tcW w:w="7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5DE6EE" w14:textId="77777777" w:rsidR="0015514A" w:rsidRPr="0020757E" w:rsidRDefault="0015514A" w:rsidP="0015514A">
            <w:pPr>
              <w:spacing w:line="240" w:lineRule="auto"/>
              <w:rPr>
                <w:rFonts w:ascii="Times New Roman" w:hAnsi="Times New Roman" w:cs="Times New Roman"/>
                <w:b/>
                <w:sz w:val="24"/>
                <w:szCs w:val="24"/>
              </w:rPr>
            </w:pPr>
            <w:r w:rsidRPr="0020757E">
              <w:rPr>
                <w:rFonts w:ascii="Times New Roman" w:hAnsi="Times New Roman" w:cs="Times New Roman"/>
                <w:b/>
                <w:sz w:val="24"/>
                <w:szCs w:val="24"/>
              </w:rPr>
              <w:t>9.1 Demonstrate an ethical comportment in one’s practice reflective of nursing’s mission to society</w:t>
            </w:r>
            <w:r>
              <w:rPr>
                <w:rFonts w:ascii="Times New Roman" w:hAnsi="Times New Roman" w:cs="Times New Roman"/>
                <w:b/>
                <w:sz w:val="24"/>
                <w:szCs w:val="24"/>
              </w:rPr>
              <w:t xml:space="preserve">.  </w:t>
            </w:r>
          </w:p>
          <w:p w14:paraId="11EAD43F" w14:textId="77777777" w:rsidR="0015514A" w:rsidRPr="0020757E" w:rsidRDefault="0015514A" w:rsidP="0015514A">
            <w:pPr>
              <w:spacing w:line="240" w:lineRule="auto"/>
              <w:rPr>
                <w:rFonts w:ascii="Times New Roman" w:hAnsi="Times New Roman" w:cs="Times New Roman"/>
                <w:b/>
                <w:sz w:val="24"/>
                <w:szCs w:val="24"/>
              </w:rPr>
            </w:pPr>
            <w:r w:rsidRPr="0020757E">
              <w:rPr>
                <w:rFonts w:ascii="Times New Roman" w:hAnsi="Times New Roman" w:cs="Times New Roman"/>
                <w:b/>
                <w:sz w:val="24"/>
                <w:szCs w:val="24"/>
              </w:rPr>
              <w:t>Sub</w:t>
            </w:r>
            <w:r>
              <w:rPr>
                <w:rFonts w:ascii="Times New Roman" w:hAnsi="Times New Roman" w:cs="Times New Roman"/>
                <w:b/>
                <w:sz w:val="24"/>
                <w:szCs w:val="24"/>
              </w:rPr>
              <w:t>-</w:t>
            </w:r>
            <w:r w:rsidRPr="0020757E">
              <w:rPr>
                <w:rFonts w:ascii="Times New Roman" w:hAnsi="Times New Roman" w:cs="Times New Roman"/>
                <w:b/>
                <w:sz w:val="24"/>
                <w:szCs w:val="24"/>
              </w:rPr>
              <w:t xml:space="preserve">competencies </w:t>
            </w:r>
            <w:r>
              <w:rPr>
                <w:rFonts w:ascii="Times New Roman" w:hAnsi="Times New Roman" w:cs="Times New Roman"/>
                <w:b/>
                <w:sz w:val="24"/>
                <w:szCs w:val="24"/>
              </w:rPr>
              <w:t>a</w:t>
            </w:r>
            <w:r w:rsidRPr="0020757E">
              <w:rPr>
                <w:rFonts w:ascii="Times New Roman" w:hAnsi="Times New Roman" w:cs="Times New Roman"/>
                <w:b/>
                <w:sz w:val="24"/>
                <w:szCs w:val="24"/>
              </w:rPr>
              <w:t xml:space="preserve"> through </w:t>
            </w:r>
            <w:r>
              <w:rPr>
                <w:rFonts w:ascii="Times New Roman" w:hAnsi="Times New Roman" w:cs="Times New Roman"/>
                <w:b/>
                <w:sz w:val="24"/>
                <w:szCs w:val="24"/>
              </w:rPr>
              <w:t>g</w:t>
            </w:r>
          </w:p>
          <w:p w14:paraId="78DD3B51" w14:textId="77777777" w:rsidR="0015514A" w:rsidRPr="00800E4B" w:rsidRDefault="0015514A" w:rsidP="0015514A">
            <w:pPr>
              <w:spacing w:line="240" w:lineRule="auto"/>
              <w:rPr>
                <w:rFonts w:ascii="Times New Roman" w:hAnsi="Times New Roman" w:cs="Times New Roman"/>
                <w:bCs/>
                <w:sz w:val="24"/>
                <w:szCs w:val="24"/>
              </w:rPr>
            </w:pPr>
          </w:p>
        </w:tc>
      </w:tr>
      <w:tr w:rsidR="0015514A" w:rsidRPr="00800E4B" w14:paraId="03693C15" w14:textId="77777777" w:rsidTr="00090F3F">
        <w:tc>
          <w:tcPr>
            <w:tcW w:w="2582" w:type="dxa"/>
            <w:tcBorders>
              <w:top w:val="single" w:sz="4" w:space="0" w:color="auto"/>
              <w:left w:val="single" w:sz="4" w:space="0" w:color="auto"/>
              <w:bottom w:val="single" w:sz="4" w:space="0" w:color="auto"/>
              <w:right w:val="single" w:sz="4" w:space="0" w:color="auto"/>
            </w:tcBorders>
            <w:hideMark/>
          </w:tcPr>
          <w:p w14:paraId="6C3F8D4E" w14:textId="77777777" w:rsidR="0015514A" w:rsidRPr="00800E4B" w:rsidRDefault="0015514A" w:rsidP="0015514A">
            <w:pPr>
              <w:spacing w:line="240" w:lineRule="auto"/>
              <w:rPr>
                <w:sz w:val="24"/>
                <w:szCs w:val="24"/>
              </w:rPr>
            </w:pPr>
            <w:r w:rsidRPr="00800E4B">
              <w:rPr>
                <w:rFonts w:ascii="Times New Roman" w:hAnsi="Times New Roman" w:cs="Times New Roman"/>
                <w:sz w:val="24"/>
                <w:szCs w:val="24"/>
              </w:rPr>
              <w:t>Integrative Learning Strategies</w:t>
            </w:r>
          </w:p>
        </w:tc>
        <w:tc>
          <w:tcPr>
            <w:tcW w:w="7133" w:type="dxa"/>
            <w:tcBorders>
              <w:top w:val="single" w:sz="4" w:space="0" w:color="auto"/>
              <w:left w:val="single" w:sz="4" w:space="0" w:color="auto"/>
              <w:bottom w:val="single" w:sz="4" w:space="0" w:color="auto"/>
              <w:right w:val="single" w:sz="4" w:space="0" w:color="auto"/>
            </w:tcBorders>
          </w:tcPr>
          <w:p w14:paraId="77288F4C" w14:textId="77777777" w:rsidR="003D1BBC" w:rsidRPr="00090F3F" w:rsidRDefault="003D1BBC" w:rsidP="003D1BBC">
            <w:pPr>
              <w:spacing w:line="240" w:lineRule="auto"/>
              <w:rPr>
                <w:rFonts w:ascii="Times New Roman" w:hAnsi="Times New Roman" w:cs="Times New Roman"/>
                <w:b/>
                <w:bCs/>
                <w:sz w:val="24"/>
                <w:szCs w:val="24"/>
              </w:rPr>
            </w:pPr>
            <w:r w:rsidRPr="00090F3F">
              <w:rPr>
                <w:rFonts w:ascii="Times New Roman" w:hAnsi="Times New Roman" w:cs="Times New Roman"/>
                <w:b/>
                <w:bCs/>
                <w:sz w:val="24"/>
                <w:szCs w:val="24"/>
              </w:rPr>
              <w:t xml:space="preserve">Ethical Comportment Written Assignment </w:t>
            </w:r>
          </w:p>
          <w:p w14:paraId="6A0E4E0B" w14:textId="77777777" w:rsidR="003D1BBC" w:rsidRPr="00800E4B" w:rsidRDefault="003D1BBC" w:rsidP="003D1BBC">
            <w:pPr>
              <w:spacing w:line="240" w:lineRule="auto"/>
              <w:rPr>
                <w:rFonts w:ascii="Times New Roman" w:hAnsi="Times New Roman" w:cs="Times New Roman"/>
                <w:sz w:val="24"/>
                <w:szCs w:val="24"/>
              </w:rPr>
            </w:pPr>
            <w:r w:rsidRPr="00800E4B">
              <w:rPr>
                <w:rFonts w:ascii="Times New Roman" w:hAnsi="Times New Roman" w:cs="Times New Roman"/>
                <w:sz w:val="24"/>
                <w:szCs w:val="24"/>
              </w:rPr>
              <w:t>In advance of a time when you are given a patient assignment, determine when you will complete your Ethical Comportment Assignment and submit to your clinical faculty by a mutually determined deadline.</w:t>
            </w:r>
          </w:p>
          <w:p w14:paraId="37920076" w14:textId="77777777" w:rsidR="003D1BBC" w:rsidRDefault="003D1BBC" w:rsidP="0015514A">
            <w:pPr>
              <w:spacing w:line="240" w:lineRule="auto"/>
              <w:rPr>
                <w:rFonts w:ascii="Times New Roman" w:hAnsi="Times New Roman" w:cs="Times New Roman"/>
                <w:b/>
                <w:bCs/>
                <w:sz w:val="24"/>
                <w:szCs w:val="24"/>
              </w:rPr>
            </w:pPr>
          </w:p>
          <w:p w14:paraId="5D1CD096" w14:textId="4BF9572C" w:rsidR="0015514A" w:rsidRPr="00800E4B" w:rsidRDefault="0015514A" w:rsidP="0015514A">
            <w:pPr>
              <w:spacing w:line="240" w:lineRule="auto"/>
              <w:rPr>
                <w:rFonts w:ascii="Times New Roman" w:hAnsi="Times New Roman" w:cs="Times New Roman"/>
                <w:b/>
                <w:bCs/>
                <w:sz w:val="24"/>
                <w:szCs w:val="24"/>
              </w:rPr>
            </w:pPr>
            <w:r w:rsidRPr="00800E4B">
              <w:rPr>
                <w:rFonts w:ascii="Times New Roman" w:hAnsi="Times New Roman" w:cs="Times New Roman"/>
                <w:b/>
                <w:bCs/>
                <w:sz w:val="24"/>
                <w:szCs w:val="24"/>
              </w:rPr>
              <w:t>Learning Outcomes</w:t>
            </w:r>
          </w:p>
          <w:p w14:paraId="357AF005" w14:textId="77777777" w:rsidR="0015514A" w:rsidRPr="00800E4B" w:rsidRDefault="0015514A" w:rsidP="0015514A">
            <w:pPr>
              <w:spacing w:line="240" w:lineRule="auto"/>
              <w:rPr>
                <w:rFonts w:ascii="Times New Roman" w:hAnsi="Times New Roman" w:cs="Times New Roman"/>
                <w:sz w:val="24"/>
                <w:szCs w:val="24"/>
              </w:rPr>
            </w:pPr>
            <w:r w:rsidRPr="00800E4B">
              <w:rPr>
                <w:rFonts w:ascii="Times New Roman" w:hAnsi="Times New Roman" w:cs="Times New Roman"/>
                <w:sz w:val="24"/>
                <w:szCs w:val="24"/>
              </w:rPr>
              <w:t>1. Discuss the importance of ethical comportment in nursing practice</w:t>
            </w:r>
            <w:r>
              <w:rPr>
                <w:rFonts w:ascii="Times New Roman" w:hAnsi="Times New Roman" w:cs="Times New Roman"/>
                <w:sz w:val="24"/>
                <w:szCs w:val="24"/>
              </w:rPr>
              <w:t>.</w:t>
            </w:r>
          </w:p>
          <w:p w14:paraId="4856CE60" w14:textId="77777777" w:rsidR="0015514A" w:rsidRPr="00800E4B" w:rsidRDefault="0015514A" w:rsidP="0015514A">
            <w:pPr>
              <w:spacing w:line="240" w:lineRule="auto"/>
              <w:rPr>
                <w:rFonts w:ascii="Times New Roman" w:hAnsi="Times New Roman" w:cs="Times New Roman"/>
                <w:sz w:val="24"/>
                <w:szCs w:val="24"/>
              </w:rPr>
            </w:pPr>
            <w:r w:rsidRPr="00800E4B">
              <w:rPr>
                <w:rFonts w:ascii="Times New Roman" w:hAnsi="Times New Roman" w:cs="Times New Roman"/>
                <w:sz w:val="24"/>
                <w:szCs w:val="24"/>
              </w:rPr>
              <w:t>2. Explain ethics in relation to nursing’s social contract</w:t>
            </w:r>
            <w:r>
              <w:rPr>
                <w:rFonts w:ascii="Times New Roman" w:hAnsi="Times New Roman" w:cs="Times New Roman"/>
                <w:sz w:val="24"/>
                <w:szCs w:val="24"/>
              </w:rPr>
              <w:t>.</w:t>
            </w:r>
          </w:p>
          <w:p w14:paraId="04E6891B" w14:textId="77777777" w:rsidR="0015514A" w:rsidRPr="00800E4B" w:rsidRDefault="0015514A" w:rsidP="0015514A">
            <w:pPr>
              <w:spacing w:line="240" w:lineRule="auto"/>
              <w:rPr>
                <w:rFonts w:ascii="Times New Roman" w:hAnsi="Times New Roman" w:cs="Times New Roman"/>
                <w:b/>
                <w:bCs/>
                <w:sz w:val="24"/>
                <w:szCs w:val="24"/>
              </w:rPr>
            </w:pPr>
          </w:p>
          <w:p w14:paraId="1B267CCB" w14:textId="77777777" w:rsidR="0015514A" w:rsidRPr="00800E4B" w:rsidRDefault="0015514A" w:rsidP="0015514A">
            <w:pPr>
              <w:spacing w:line="240" w:lineRule="auto"/>
              <w:rPr>
                <w:rFonts w:ascii="Times New Roman" w:hAnsi="Times New Roman" w:cs="Times New Roman"/>
                <w:b/>
                <w:bCs/>
                <w:sz w:val="24"/>
                <w:szCs w:val="24"/>
              </w:rPr>
            </w:pPr>
            <w:r w:rsidRPr="00800E4B">
              <w:rPr>
                <w:rFonts w:ascii="Times New Roman" w:hAnsi="Times New Roman" w:cs="Times New Roman"/>
                <w:b/>
                <w:bCs/>
                <w:sz w:val="24"/>
                <w:szCs w:val="24"/>
              </w:rPr>
              <w:t>Preparation</w:t>
            </w:r>
          </w:p>
          <w:p w14:paraId="2E8E4320" w14:textId="77777777" w:rsidR="0015514A" w:rsidRPr="00800E4B" w:rsidRDefault="0015514A" w:rsidP="0015514A">
            <w:pPr>
              <w:spacing w:line="240" w:lineRule="auto"/>
              <w:rPr>
                <w:rFonts w:ascii="Times New Roman" w:hAnsi="Times New Roman" w:cs="Times New Roman"/>
                <w:sz w:val="24"/>
                <w:szCs w:val="24"/>
              </w:rPr>
            </w:pPr>
            <w:r w:rsidRPr="00800E4B">
              <w:rPr>
                <w:rFonts w:ascii="Times New Roman" w:hAnsi="Times New Roman" w:cs="Times New Roman"/>
                <w:sz w:val="24"/>
                <w:szCs w:val="24"/>
              </w:rPr>
              <w:t>1</w:t>
            </w:r>
            <w:r>
              <w:rPr>
                <w:rFonts w:ascii="Times New Roman" w:hAnsi="Times New Roman" w:cs="Times New Roman"/>
                <w:sz w:val="24"/>
                <w:szCs w:val="24"/>
              </w:rPr>
              <w:t>.</w:t>
            </w:r>
            <w:r w:rsidRPr="00800E4B">
              <w:rPr>
                <w:rFonts w:ascii="Times New Roman" w:hAnsi="Times New Roman" w:cs="Times New Roman"/>
                <w:sz w:val="24"/>
                <w:szCs w:val="24"/>
              </w:rPr>
              <w:t xml:space="preserve"> </w:t>
            </w:r>
            <w:r>
              <w:rPr>
                <w:rFonts w:ascii="Times New Roman" w:hAnsi="Times New Roman" w:cs="Times New Roman"/>
                <w:sz w:val="24"/>
                <w:szCs w:val="24"/>
              </w:rPr>
              <w:t>E</w:t>
            </w:r>
            <w:r w:rsidRPr="00800E4B">
              <w:rPr>
                <w:rFonts w:ascii="Times New Roman" w:hAnsi="Times New Roman" w:cs="Times New Roman"/>
                <w:sz w:val="24"/>
                <w:szCs w:val="24"/>
              </w:rPr>
              <w:t xml:space="preserve">ngage a patient and/or family with the idea in mind that this will be the day you complete this assignment. You should seek to have a verbally responsive patient and/or family. </w:t>
            </w:r>
          </w:p>
          <w:p w14:paraId="22B1F220" w14:textId="77777777" w:rsidR="0015514A" w:rsidRPr="00800E4B" w:rsidRDefault="0015514A" w:rsidP="0015514A">
            <w:pPr>
              <w:spacing w:line="240" w:lineRule="auto"/>
              <w:rPr>
                <w:rFonts w:ascii="Times New Roman" w:hAnsi="Times New Roman" w:cs="Times New Roman"/>
                <w:sz w:val="24"/>
                <w:szCs w:val="24"/>
              </w:rPr>
            </w:pPr>
            <w:r w:rsidRPr="00800E4B">
              <w:rPr>
                <w:rFonts w:ascii="Times New Roman" w:hAnsi="Times New Roman" w:cs="Times New Roman"/>
                <w:sz w:val="24"/>
                <w:szCs w:val="24"/>
              </w:rPr>
              <w:t>2</w:t>
            </w:r>
            <w:r>
              <w:rPr>
                <w:rFonts w:ascii="Times New Roman" w:hAnsi="Times New Roman" w:cs="Times New Roman"/>
                <w:sz w:val="24"/>
                <w:szCs w:val="24"/>
              </w:rPr>
              <w:t>.</w:t>
            </w:r>
            <w:r w:rsidRPr="00800E4B">
              <w:rPr>
                <w:rFonts w:ascii="Times New Roman" w:hAnsi="Times New Roman" w:cs="Times New Roman"/>
                <w:sz w:val="24"/>
                <w:szCs w:val="24"/>
              </w:rPr>
              <w:t xml:space="preserve"> </w:t>
            </w:r>
            <w:r>
              <w:rPr>
                <w:rFonts w:ascii="Times New Roman" w:hAnsi="Times New Roman" w:cs="Times New Roman"/>
                <w:sz w:val="24"/>
                <w:szCs w:val="24"/>
              </w:rPr>
              <w:t>H</w:t>
            </w:r>
            <w:r w:rsidRPr="00800E4B">
              <w:rPr>
                <w:rFonts w:ascii="Times New Roman" w:hAnsi="Times New Roman" w:cs="Times New Roman"/>
                <w:sz w:val="24"/>
                <w:szCs w:val="24"/>
              </w:rPr>
              <w:t>ave a copy of the ANA Code of Ethics for Nurses available in the practice setting and when completing the written assignment.</w:t>
            </w:r>
          </w:p>
          <w:p w14:paraId="1FA284C0" w14:textId="77777777" w:rsidR="0015514A" w:rsidRPr="00800E4B" w:rsidRDefault="0015514A" w:rsidP="0015514A">
            <w:pPr>
              <w:spacing w:line="240" w:lineRule="auto"/>
              <w:rPr>
                <w:rFonts w:ascii="Times New Roman" w:hAnsi="Times New Roman" w:cs="Times New Roman"/>
                <w:sz w:val="24"/>
                <w:szCs w:val="24"/>
              </w:rPr>
            </w:pPr>
          </w:p>
          <w:p w14:paraId="38CB8C66" w14:textId="77777777" w:rsidR="0015514A" w:rsidRPr="00800E4B" w:rsidRDefault="0015514A" w:rsidP="0015514A">
            <w:pPr>
              <w:spacing w:line="240" w:lineRule="auto"/>
              <w:rPr>
                <w:rFonts w:ascii="Times New Roman" w:hAnsi="Times New Roman" w:cs="Times New Roman"/>
                <w:b/>
                <w:bCs/>
                <w:sz w:val="24"/>
                <w:szCs w:val="24"/>
              </w:rPr>
            </w:pPr>
            <w:r w:rsidRPr="00800E4B">
              <w:rPr>
                <w:rFonts w:ascii="Times New Roman" w:hAnsi="Times New Roman" w:cs="Times New Roman"/>
                <w:b/>
                <w:bCs/>
                <w:sz w:val="24"/>
                <w:szCs w:val="24"/>
              </w:rPr>
              <w:t>In the Practice Setting</w:t>
            </w:r>
          </w:p>
          <w:p w14:paraId="73D5E5F1" w14:textId="77777777" w:rsidR="0015514A" w:rsidRPr="00800E4B" w:rsidRDefault="0015514A" w:rsidP="0015514A">
            <w:pPr>
              <w:spacing w:line="240" w:lineRule="auto"/>
              <w:rPr>
                <w:rFonts w:ascii="Times New Roman" w:hAnsi="Times New Roman" w:cs="Times New Roman"/>
                <w:sz w:val="24"/>
                <w:szCs w:val="24"/>
              </w:rPr>
            </w:pPr>
            <w:r w:rsidRPr="00800E4B">
              <w:rPr>
                <w:rFonts w:ascii="Times New Roman" w:hAnsi="Times New Roman" w:cs="Times New Roman"/>
                <w:sz w:val="24"/>
                <w:szCs w:val="24"/>
              </w:rPr>
              <w:t>1</w:t>
            </w:r>
            <w:r>
              <w:rPr>
                <w:rFonts w:ascii="Times New Roman" w:hAnsi="Times New Roman" w:cs="Times New Roman"/>
                <w:sz w:val="24"/>
                <w:szCs w:val="24"/>
              </w:rPr>
              <w:t>.</w:t>
            </w:r>
            <w:r w:rsidRPr="00800E4B">
              <w:rPr>
                <w:rFonts w:ascii="Times New Roman" w:hAnsi="Times New Roman" w:cs="Times New Roman"/>
                <w:sz w:val="24"/>
                <w:szCs w:val="24"/>
              </w:rPr>
              <w:t xml:space="preserve"> Become aware of the provisions and themes of the ANA Code of Ethics for Nurses</w:t>
            </w:r>
            <w:r>
              <w:rPr>
                <w:rFonts w:ascii="Times New Roman" w:hAnsi="Times New Roman" w:cs="Times New Roman"/>
                <w:sz w:val="24"/>
                <w:szCs w:val="24"/>
              </w:rPr>
              <w:t>.</w:t>
            </w:r>
          </w:p>
          <w:p w14:paraId="6FE333ED" w14:textId="77777777" w:rsidR="0015514A" w:rsidRPr="00800E4B" w:rsidRDefault="0015514A" w:rsidP="0015514A">
            <w:pPr>
              <w:spacing w:line="240" w:lineRule="auto"/>
              <w:rPr>
                <w:rFonts w:ascii="Times New Roman" w:hAnsi="Times New Roman" w:cs="Times New Roman"/>
                <w:sz w:val="24"/>
                <w:szCs w:val="24"/>
              </w:rPr>
            </w:pPr>
            <w:r w:rsidRPr="00800E4B">
              <w:rPr>
                <w:rFonts w:ascii="Times New Roman" w:hAnsi="Times New Roman" w:cs="Times New Roman"/>
                <w:sz w:val="24"/>
                <w:szCs w:val="24"/>
              </w:rPr>
              <w:t>2</w:t>
            </w:r>
            <w:r>
              <w:rPr>
                <w:rFonts w:ascii="Times New Roman" w:hAnsi="Times New Roman" w:cs="Times New Roman"/>
                <w:sz w:val="24"/>
                <w:szCs w:val="24"/>
              </w:rPr>
              <w:t>.</w:t>
            </w:r>
            <w:r w:rsidRPr="00800E4B">
              <w:rPr>
                <w:rFonts w:ascii="Times New Roman" w:hAnsi="Times New Roman" w:cs="Times New Roman"/>
                <w:sz w:val="24"/>
                <w:szCs w:val="24"/>
              </w:rPr>
              <w:t xml:space="preserve"> Actively demonstrate ethical behaviors</w:t>
            </w:r>
            <w:r>
              <w:rPr>
                <w:rFonts w:ascii="Times New Roman" w:hAnsi="Times New Roman" w:cs="Times New Roman"/>
                <w:sz w:val="24"/>
                <w:szCs w:val="24"/>
              </w:rPr>
              <w:t>.</w:t>
            </w:r>
          </w:p>
          <w:p w14:paraId="7A4C0228" w14:textId="77777777" w:rsidR="0015514A" w:rsidRPr="00800E4B" w:rsidRDefault="0015514A" w:rsidP="0015514A">
            <w:pPr>
              <w:spacing w:line="240" w:lineRule="auto"/>
              <w:rPr>
                <w:rFonts w:ascii="Times New Roman" w:hAnsi="Times New Roman" w:cs="Times New Roman"/>
                <w:sz w:val="24"/>
                <w:szCs w:val="24"/>
              </w:rPr>
            </w:pPr>
            <w:r w:rsidRPr="00800E4B">
              <w:rPr>
                <w:rFonts w:ascii="Times New Roman" w:hAnsi="Times New Roman" w:cs="Times New Roman"/>
                <w:sz w:val="24"/>
                <w:szCs w:val="24"/>
              </w:rPr>
              <w:t>3</w:t>
            </w:r>
            <w:r>
              <w:rPr>
                <w:rFonts w:ascii="Times New Roman" w:hAnsi="Times New Roman" w:cs="Times New Roman"/>
                <w:sz w:val="24"/>
                <w:szCs w:val="24"/>
              </w:rPr>
              <w:t>.</w:t>
            </w:r>
            <w:r w:rsidRPr="00800E4B">
              <w:rPr>
                <w:rFonts w:ascii="Times New Roman" w:hAnsi="Times New Roman" w:cs="Times New Roman"/>
                <w:sz w:val="24"/>
                <w:szCs w:val="24"/>
              </w:rPr>
              <w:t xml:space="preserve"> </w:t>
            </w:r>
            <w:r>
              <w:rPr>
                <w:rFonts w:ascii="Times New Roman" w:hAnsi="Times New Roman" w:cs="Times New Roman"/>
                <w:sz w:val="24"/>
                <w:szCs w:val="24"/>
              </w:rPr>
              <w:t>C</w:t>
            </w:r>
            <w:r w:rsidRPr="00800E4B">
              <w:rPr>
                <w:rFonts w:ascii="Times New Roman" w:hAnsi="Times New Roman" w:cs="Times New Roman"/>
                <w:sz w:val="24"/>
                <w:szCs w:val="24"/>
              </w:rPr>
              <w:t>hange ethical behaviors as needed based on situational awareness</w:t>
            </w:r>
          </w:p>
          <w:p w14:paraId="50FBAA7F" w14:textId="77777777" w:rsidR="0015514A" w:rsidRPr="00800E4B" w:rsidRDefault="0015514A" w:rsidP="0015514A">
            <w:pPr>
              <w:spacing w:line="240" w:lineRule="auto"/>
              <w:rPr>
                <w:rFonts w:ascii="Times New Roman" w:hAnsi="Times New Roman" w:cs="Times New Roman"/>
                <w:sz w:val="24"/>
                <w:szCs w:val="24"/>
              </w:rPr>
            </w:pPr>
            <w:r w:rsidRPr="00800E4B">
              <w:rPr>
                <w:rFonts w:ascii="Times New Roman" w:hAnsi="Times New Roman" w:cs="Times New Roman"/>
                <w:sz w:val="24"/>
                <w:szCs w:val="24"/>
              </w:rPr>
              <w:t>4</w:t>
            </w:r>
            <w:r>
              <w:rPr>
                <w:rFonts w:ascii="Times New Roman" w:hAnsi="Times New Roman" w:cs="Times New Roman"/>
                <w:sz w:val="24"/>
                <w:szCs w:val="24"/>
              </w:rPr>
              <w:t>.</w:t>
            </w:r>
            <w:r w:rsidRPr="00800E4B">
              <w:rPr>
                <w:rFonts w:ascii="Times New Roman" w:hAnsi="Times New Roman" w:cs="Times New Roman"/>
                <w:sz w:val="24"/>
                <w:szCs w:val="24"/>
              </w:rPr>
              <w:t xml:space="preserve"> </w:t>
            </w:r>
            <w:r>
              <w:rPr>
                <w:rFonts w:ascii="Times New Roman" w:hAnsi="Times New Roman" w:cs="Times New Roman"/>
                <w:sz w:val="24"/>
                <w:szCs w:val="24"/>
              </w:rPr>
              <w:t>N</w:t>
            </w:r>
            <w:r w:rsidRPr="00800E4B">
              <w:rPr>
                <w:rFonts w:ascii="Times New Roman" w:hAnsi="Times New Roman" w:cs="Times New Roman"/>
                <w:sz w:val="24"/>
                <w:szCs w:val="24"/>
              </w:rPr>
              <w:t>ote any unethical behaviors</w:t>
            </w:r>
            <w:r>
              <w:rPr>
                <w:rFonts w:ascii="Times New Roman" w:hAnsi="Times New Roman" w:cs="Times New Roman"/>
                <w:sz w:val="24"/>
                <w:szCs w:val="24"/>
              </w:rPr>
              <w:t>.</w:t>
            </w:r>
          </w:p>
          <w:p w14:paraId="61C8AE9D" w14:textId="77777777" w:rsidR="0015514A" w:rsidRPr="00800E4B" w:rsidRDefault="0015514A" w:rsidP="0015514A">
            <w:pPr>
              <w:spacing w:line="240" w:lineRule="auto"/>
              <w:rPr>
                <w:rFonts w:ascii="Times New Roman" w:hAnsi="Times New Roman" w:cs="Times New Roman"/>
                <w:sz w:val="24"/>
                <w:szCs w:val="24"/>
              </w:rPr>
            </w:pPr>
            <w:r w:rsidRPr="00800E4B">
              <w:rPr>
                <w:rFonts w:ascii="Times New Roman" w:hAnsi="Times New Roman" w:cs="Times New Roman"/>
                <w:sz w:val="24"/>
                <w:szCs w:val="24"/>
              </w:rPr>
              <w:t>5</w:t>
            </w:r>
            <w:r>
              <w:rPr>
                <w:rFonts w:ascii="Times New Roman" w:hAnsi="Times New Roman" w:cs="Times New Roman"/>
                <w:sz w:val="24"/>
                <w:szCs w:val="24"/>
              </w:rPr>
              <w:t>.</w:t>
            </w:r>
            <w:r w:rsidRPr="00800E4B">
              <w:rPr>
                <w:rFonts w:ascii="Times New Roman" w:hAnsi="Times New Roman" w:cs="Times New Roman"/>
                <w:sz w:val="24"/>
                <w:szCs w:val="24"/>
              </w:rPr>
              <w:t xml:space="preserve"> </w:t>
            </w:r>
            <w:r>
              <w:rPr>
                <w:rFonts w:ascii="Times New Roman" w:hAnsi="Times New Roman" w:cs="Times New Roman"/>
                <w:sz w:val="24"/>
                <w:szCs w:val="24"/>
              </w:rPr>
              <w:t>B</w:t>
            </w:r>
            <w:r w:rsidRPr="00800E4B">
              <w:rPr>
                <w:rFonts w:ascii="Times New Roman" w:hAnsi="Times New Roman" w:cs="Times New Roman"/>
                <w:sz w:val="24"/>
                <w:szCs w:val="24"/>
              </w:rPr>
              <w:t>e aware of instances when you can safeguard privacy, confidentiality, and support autonomy</w:t>
            </w:r>
            <w:r>
              <w:rPr>
                <w:rFonts w:ascii="Times New Roman" w:hAnsi="Times New Roman" w:cs="Times New Roman"/>
                <w:sz w:val="24"/>
                <w:szCs w:val="24"/>
              </w:rPr>
              <w:t>.</w:t>
            </w:r>
          </w:p>
          <w:p w14:paraId="6ADFAD20" w14:textId="77777777" w:rsidR="0015514A" w:rsidRPr="00800E4B" w:rsidRDefault="0015514A" w:rsidP="0015514A">
            <w:pPr>
              <w:spacing w:line="240" w:lineRule="auto"/>
              <w:rPr>
                <w:rFonts w:ascii="Times New Roman" w:hAnsi="Times New Roman" w:cs="Times New Roman"/>
                <w:sz w:val="24"/>
                <w:szCs w:val="24"/>
              </w:rPr>
            </w:pPr>
            <w:r w:rsidRPr="00800E4B">
              <w:rPr>
                <w:rFonts w:ascii="Times New Roman" w:hAnsi="Times New Roman" w:cs="Times New Roman"/>
                <w:sz w:val="24"/>
                <w:szCs w:val="24"/>
              </w:rPr>
              <w:t>6</w:t>
            </w:r>
            <w:r>
              <w:rPr>
                <w:rFonts w:ascii="Times New Roman" w:hAnsi="Times New Roman" w:cs="Times New Roman"/>
                <w:sz w:val="24"/>
                <w:szCs w:val="24"/>
              </w:rPr>
              <w:t>.</w:t>
            </w:r>
            <w:r w:rsidRPr="00800E4B">
              <w:rPr>
                <w:rFonts w:ascii="Times New Roman" w:hAnsi="Times New Roman" w:cs="Times New Roman"/>
                <w:sz w:val="24"/>
                <w:szCs w:val="24"/>
              </w:rPr>
              <w:t xml:space="preserve"> </w:t>
            </w:r>
            <w:r>
              <w:rPr>
                <w:rFonts w:ascii="Times New Roman" w:hAnsi="Times New Roman" w:cs="Times New Roman"/>
                <w:sz w:val="24"/>
                <w:szCs w:val="24"/>
              </w:rPr>
              <w:t>B</w:t>
            </w:r>
            <w:r w:rsidRPr="00800E4B">
              <w:rPr>
                <w:rFonts w:ascii="Times New Roman" w:hAnsi="Times New Roman" w:cs="Times New Roman"/>
                <w:sz w:val="24"/>
                <w:szCs w:val="24"/>
              </w:rPr>
              <w:t>e aware of instances when you advocate for the patient’s right to self-determination.</w:t>
            </w:r>
          </w:p>
          <w:p w14:paraId="22019AA4" w14:textId="77777777" w:rsidR="0015514A" w:rsidRPr="00800E4B" w:rsidRDefault="0015514A" w:rsidP="0015514A">
            <w:pPr>
              <w:spacing w:line="240" w:lineRule="auto"/>
              <w:rPr>
                <w:rFonts w:ascii="Times New Roman" w:hAnsi="Times New Roman" w:cs="Times New Roman"/>
                <w:sz w:val="24"/>
                <w:szCs w:val="24"/>
              </w:rPr>
            </w:pPr>
          </w:p>
          <w:p w14:paraId="32963C5A" w14:textId="77777777" w:rsidR="0015514A" w:rsidRPr="00800E4B" w:rsidRDefault="0015514A" w:rsidP="0015514A">
            <w:pPr>
              <w:spacing w:line="240" w:lineRule="auto"/>
              <w:rPr>
                <w:rFonts w:ascii="Times New Roman" w:hAnsi="Times New Roman" w:cs="Times New Roman"/>
                <w:b/>
                <w:bCs/>
                <w:sz w:val="24"/>
                <w:szCs w:val="24"/>
              </w:rPr>
            </w:pPr>
            <w:r w:rsidRPr="00800E4B">
              <w:rPr>
                <w:rFonts w:ascii="Times New Roman" w:hAnsi="Times New Roman" w:cs="Times New Roman"/>
                <w:b/>
                <w:bCs/>
                <w:sz w:val="24"/>
                <w:szCs w:val="24"/>
              </w:rPr>
              <w:t>To Complete the Ethical Comportment Written Assignment</w:t>
            </w:r>
          </w:p>
          <w:p w14:paraId="48961A11" w14:textId="0C3EEB71" w:rsidR="0015514A" w:rsidRDefault="0015514A" w:rsidP="0015514A">
            <w:pPr>
              <w:spacing w:line="240" w:lineRule="auto"/>
              <w:rPr>
                <w:rFonts w:ascii="Times New Roman" w:hAnsi="Times New Roman" w:cs="Times New Roman"/>
                <w:sz w:val="24"/>
                <w:szCs w:val="24"/>
              </w:rPr>
            </w:pPr>
            <w:r w:rsidRPr="00800E4B">
              <w:rPr>
                <w:rFonts w:ascii="Times New Roman" w:hAnsi="Times New Roman" w:cs="Times New Roman"/>
                <w:sz w:val="24"/>
                <w:szCs w:val="24"/>
              </w:rPr>
              <w:t>In a 600-word, double-spaced, 12-point Times New Roman essay format, complete the following:</w:t>
            </w:r>
          </w:p>
          <w:p w14:paraId="64DB14C8" w14:textId="77777777" w:rsidR="00405203" w:rsidRPr="00800E4B" w:rsidRDefault="00405203" w:rsidP="0015514A">
            <w:pPr>
              <w:spacing w:line="240" w:lineRule="auto"/>
              <w:rPr>
                <w:rFonts w:ascii="Times New Roman" w:hAnsi="Times New Roman" w:cs="Times New Roman"/>
                <w:sz w:val="24"/>
                <w:szCs w:val="24"/>
              </w:rPr>
            </w:pPr>
          </w:p>
          <w:p w14:paraId="6F5711CB" w14:textId="77777777" w:rsidR="0015514A" w:rsidRPr="00666DE7" w:rsidRDefault="0015514A" w:rsidP="0015514A">
            <w:pPr>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666DE7">
              <w:rPr>
                <w:rFonts w:ascii="Times New Roman" w:hAnsi="Times New Roman" w:cs="Times New Roman"/>
                <w:sz w:val="24"/>
                <w:szCs w:val="24"/>
              </w:rPr>
              <w:t xml:space="preserve">Share and explain three examples in which you applied components of the ANA Code of Ethics for Nurses in your care today (15 pts) </w:t>
            </w:r>
          </w:p>
          <w:p w14:paraId="7A52895C" w14:textId="77777777" w:rsidR="0015514A" w:rsidRPr="00666DE7" w:rsidRDefault="0015514A" w:rsidP="0015514A">
            <w:pPr>
              <w:spacing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666DE7">
              <w:rPr>
                <w:rFonts w:ascii="Times New Roman" w:hAnsi="Times New Roman" w:cs="Times New Roman"/>
                <w:sz w:val="24"/>
                <w:szCs w:val="24"/>
              </w:rPr>
              <w:t xml:space="preserve">Reflection: Answer the question, how did my actions today reflect the ANA Code of Ethics for Nurses, and what were the consequences of my implementation of the ANA Code of Ethics for Nurses? (15 pts) </w:t>
            </w:r>
          </w:p>
          <w:p w14:paraId="4B6C8EEC" w14:textId="77777777" w:rsidR="0015514A" w:rsidRPr="00666DE7" w:rsidRDefault="0015514A" w:rsidP="0015514A">
            <w:pPr>
              <w:spacing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666DE7">
              <w:rPr>
                <w:rFonts w:ascii="Times New Roman" w:hAnsi="Times New Roman" w:cs="Times New Roman"/>
                <w:sz w:val="24"/>
                <w:szCs w:val="24"/>
              </w:rPr>
              <w:t>List/specifically identify ethical behaviors you demonstrated in your work with the patient and/or family today. (15 pts)</w:t>
            </w:r>
          </w:p>
          <w:p w14:paraId="1EB3E15B" w14:textId="77777777" w:rsidR="0015514A" w:rsidRDefault="0015514A" w:rsidP="0015514A">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666DE7">
              <w:rPr>
                <w:rFonts w:ascii="Times New Roman" w:hAnsi="Times New Roman" w:cs="Times New Roman"/>
                <w:sz w:val="24"/>
                <w:szCs w:val="24"/>
              </w:rPr>
              <w:t xml:space="preserve">Describe your own self and situational awareness in the practice setting today. </w:t>
            </w:r>
          </w:p>
          <w:p w14:paraId="75D92FEE" w14:textId="77777777" w:rsidR="0015514A" w:rsidRDefault="0015514A" w:rsidP="0015514A">
            <w:pPr>
              <w:spacing w:line="240" w:lineRule="auto"/>
              <w:ind w:left="475" w:hanging="187"/>
              <w:rPr>
                <w:rFonts w:ascii="Times New Roman" w:hAnsi="Times New Roman" w:cs="Times New Roman"/>
                <w:sz w:val="24"/>
                <w:szCs w:val="24"/>
              </w:rPr>
            </w:pPr>
            <w:r>
              <w:rPr>
                <w:rFonts w:ascii="Times New Roman" w:hAnsi="Times New Roman" w:cs="Times New Roman"/>
                <w:sz w:val="24"/>
                <w:szCs w:val="24"/>
              </w:rPr>
              <w:t>a. W</w:t>
            </w:r>
            <w:r w:rsidRPr="00666DE7">
              <w:rPr>
                <w:rFonts w:ascii="Times New Roman" w:hAnsi="Times New Roman" w:cs="Times New Roman"/>
                <w:sz w:val="24"/>
                <w:szCs w:val="24"/>
              </w:rPr>
              <w:t xml:space="preserve">hat does “self and situational awareness” mean? </w:t>
            </w:r>
          </w:p>
          <w:p w14:paraId="2810AF6E" w14:textId="77777777" w:rsidR="0015514A" w:rsidRDefault="0015514A" w:rsidP="0015514A">
            <w:pPr>
              <w:spacing w:line="240" w:lineRule="auto"/>
              <w:ind w:left="475" w:hanging="187"/>
              <w:rPr>
                <w:rFonts w:ascii="Times New Roman" w:hAnsi="Times New Roman" w:cs="Times New Roman"/>
                <w:sz w:val="24"/>
                <w:szCs w:val="24"/>
              </w:rPr>
            </w:pPr>
            <w:r>
              <w:rPr>
                <w:rFonts w:ascii="Times New Roman" w:hAnsi="Times New Roman" w:cs="Times New Roman"/>
                <w:sz w:val="24"/>
                <w:szCs w:val="24"/>
              </w:rPr>
              <w:t>b. W</w:t>
            </w:r>
            <w:r w:rsidRPr="00666DE7">
              <w:rPr>
                <w:rFonts w:ascii="Times New Roman" w:hAnsi="Times New Roman" w:cs="Times New Roman"/>
                <w:sz w:val="24"/>
                <w:szCs w:val="24"/>
              </w:rPr>
              <w:t xml:space="preserve">hat are examples that demonstrate my own self and situational awareness? </w:t>
            </w:r>
          </w:p>
          <w:p w14:paraId="2326CD14" w14:textId="77777777" w:rsidR="0015514A" w:rsidRPr="00666DE7" w:rsidRDefault="0015514A" w:rsidP="0015514A">
            <w:pPr>
              <w:spacing w:line="240" w:lineRule="auto"/>
              <w:ind w:left="475" w:hanging="187"/>
              <w:rPr>
                <w:rFonts w:ascii="Times New Roman" w:hAnsi="Times New Roman" w:cs="Times New Roman"/>
                <w:sz w:val="24"/>
                <w:szCs w:val="24"/>
              </w:rPr>
            </w:pPr>
            <w:r>
              <w:rPr>
                <w:rFonts w:ascii="Times New Roman" w:hAnsi="Times New Roman" w:cs="Times New Roman"/>
                <w:sz w:val="24"/>
                <w:szCs w:val="24"/>
              </w:rPr>
              <w:t>c.</w:t>
            </w:r>
            <w:r w:rsidRPr="00666DE7">
              <w:rPr>
                <w:rFonts w:ascii="Times New Roman" w:hAnsi="Times New Roman" w:cs="Times New Roman"/>
                <w:sz w:val="24"/>
                <w:szCs w:val="24"/>
              </w:rPr>
              <w:t xml:space="preserve"> Imagine a time when a nurse’s lack of self and situational awareness could lead to unethical behavior or harm. Describe how you think the consequences might manifest themselves? (15 pts)</w:t>
            </w:r>
          </w:p>
          <w:p w14:paraId="229641FF" w14:textId="77777777" w:rsidR="0015514A" w:rsidRPr="00C51111" w:rsidRDefault="0015514A" w:rsidP="0015514A">
            <w:pPr>
              <w:spacing w:line="240" w:lineRule="auto"/>
              <w:rPr>
                <w:rFonts w:ascii="Times New Roman" w:hAnsi="Times New Roman" w:cs="Times New Roman"/>
                <w:sz w:val="24"/>
                <w:szCs w:val="24"/>
              </w:rPr>
            </w:pPr>
            <w:r>
              <w:rPr>
                <w:rFonts w:ascii="Times New Roman" w:hAnsi="Times New Roman" w:cs="Times New Roman"/>
                <w:sz w:val="24"/>
                <w:szCs w:val="24"/>
              </w:rPr>
              <w:t xml:space="preserve">5. </w:t>
            </w:r>
            <w:r w:rsidRPr="00C51111">
              <w:rPr>
                <w:rFonts w:ascii="Times New Roman" w:hAnsi="Times New Roman" w:cs="Times New Roman"/>
                <w:sz w:val="24"/>
                <w:szCs w:val="24"/>
              </w:rPr>
              <w:t>Describe an actual or hypothetical time when you would report unethical behaviors seen in the practice setting. (15 pts)</w:t>
            </w:r>
          </w:p>
          <w:p w14:paraId="796EA348" w14:textId="77777777" w:rsidR="0015514A" w:rsidRPr="00C51111" w:rsidRDefault="0015514A" w:rsidP="0015514A">
            <w:pPr>
              <w:spacing w:line="240" w:lineRule="auto"/>
              <w:rPr>
                <w:rFonts w:ascii="Times New Roman" w:hAnsi="Times New Roman" w:cs="Times New Roman"/>
                <w:sz w:val="24"/>
                <w:szCs w:val="24"/>
              </w:rPr>
            </w:pPr>
            <w:r>
              <w:rPr>
                <w:rFonts w:ascii="Times New Roman" w:hAnsi="Times New Roman" w:cs="Times New Roman"/>
                <w:sz w:val="24"/>
                <w:szCs w:val="24"/>
              </w:rPr>
              <w:t xml:space="preserve">6. </w:t>
            </w:r>
            <w:r w:rsidRPr="00C51111">
              <w:rPr>
                <w:rFonts w:ascii="Times New Roman" w:hAnsi="Times New Roman" w:cs="Times New Roman"/>
                <w:sz w:val="24"/>
                <w:szCs w:val="24"/>
              </w:rPr>
              <w:t xml:space="preserve">Discuss how schools of nursing and health care organizations safeguard patient privacy, confidentiality, and autonomy. Share three examples. (15 pts.) </w:t>
            </w:r>
          </w:p>
          <w:p w14:paraId="247B0495" w14:textId="77777777" w:rsidR="0015514A" w:rsidRPr="00C51111" w:rsidRDefault="0015514A" w:rsidP="0015514A">
            <w:pPr>
              <w:spacing w:line="240" w:lineRule="auto"/>
              <w:rPr>
                <w:rFonts w:ascii="Times New Roman" w:hAnsi="Times New Roman" w:cs="Times New Roman"/>
                <w:sz w:val="24"/>
                <w:szCs w:val="24"/>
              </w:rPr>
            </w:pPr>
            <w:r>
              <w:rPr>
                <w:rFonts w:ascii="Times New Roman" w:hAnsi="Times New Roman" w:cs="Times New Roman"/>
                <w:sz w:val="24"/>
                <w:szCs w:val="24"/>
              </w:rPr>
              <w:t xml:space="preserve">7. </w:t>
            </w:r>
            <w:r w:rsidRPr="00C51111">
              <w:rPr>
                <w:rFonts w:ascii="Times New Roman" w:hAnsi="Times New Roman" w:cs="Times New Roman"/>
                <w:sz w:val="24"/>
                <w:szCs w:val="24"/>
              </w:rPr>
              <w:t xml:space="preserve">Describe one way that you advocated for your patient’s/family’s right to self-determination today. If you did not do anything directly, what mechanisms are in place in the health care organization to affirm the patient’s right to self-determination? (10 pts) </w:t>
            </w:r>
          </w:p>
          <w:p w14:paraId="1E6B92AF" w14:textId="77777777" w:rsidR="0015514A" w:rsidRPr="00800E4B" w:rsidRDefault="0015514A" w:rsidP="0015514A">
            <w:pPr>
              <w:spacing w:line="240" w:lineRule="auto"/>
              <w:rPr>
                <w:rFonts w:ascii="Times New Roman" w:hAnsi="Times New Roman" w:cs="Times New Roman"/>
                <w:sz w:val="24"/>
                <w:szCs w:val="24"/>
              </w:rPr>
            </w:pPr>
          </w:p>
          <w:p w14:paraId="1FE71326" w14:textId="77777777" w:rsidR="0015514A" w:rsidRPr="00800E4B" w:rsidRDefault="0015514A" w:rsidP="0015514A">
            <w:pPr>
              <w:spacing w:line="240" w:lineRule="auto"/>
              <w:rPr>
                <w:rFonts w:ascii="Times New Roman" w:hAnsi="Times New Roman" w:cs="Times New Roman"/>
                <w:sz w:val="24"/>
                <w:szCs w:val="24"/>
              </w:rPr>
            </w:pPr>
            <w:r w:rsidRPr="00800E4B">
              <w:rPr>
                <w:rFonts w:ascii="Times New Roman" w:hAnsi="Times New Roman" w:cs="Times New Roman"/>
                <w:sz w:val="24"/>
                <w:szCs w:val="24"/>
              </w:rPr>
              <w:t>Total points = 100</w:t>
            </w:r>
          </w:p>
          <w:p w14:paraId="7ED66EE5" w14:textId="77777777" w:rsidR="0015514A" w:rsidRPr="00800E4B" w:rsidRDefault="0015514A" w:rsidP="0015514A">
            <w:pPr>
              <w:spacing w:line="240" w:lineRule="auto"/>
              <w:rPr>
                <w:rFonts w:ascii="Times New Roman" w:hAnsi="Times New Roman" w:cs="Times New Roman"/>
                <w:sz w:val="24"/>
                <w:szCs w:val="24"/>
              </w:rPr>
            </w:pPr>
          </w:p>
        </w:tc>
      </w:tr>
      <w:tr w:rsidR="0015514A" w:rsidRPr="00800E4B" w14:paraId="7347F240" w14:textId="77777777" w:rsidTr="00090F3F">
        <w:tc>
          <w:tcPr>
            <w:tcW w:w="2582" w:type="dxa"/>
            <w:tcBorders>
              <w:top w:val="single" w:sz="4" w:space="0" w:color="auto"/>
              <w:left w:val="single" w:sz="4" w:space="0" w:color="auto"/>
              <w:bottom w:val="single" w:sz="4" w:space="0" w:color="auto"/>
              <w:right w:val="single" w:sz="4" w:space="0" w:color="auto"/>
            </w:tcBorders>
            <w:hideMark/>
          </w:tcPr>
          <w:p w14:paraId="7732B2E3" w14:textId="77777777" w:rsidR="0015514A" w:rsidRPr="00800E4B" w:rsidRDefault="0015514A" w:rsidP="0015514A">
            <w:pPr>
              <w:spacing w:line="240" w:lineRule="auto"/>
              <w:rPr>
                <w:sz w:val="24"/>
                <w:szCs w:val="24"/>
              </w:rPr>
            </w:pPr>
            <w:r w:rsidRPr="00800E4B">
              <w:rPr>
                <w:rFonts w:ascii="Times New Roman" w:hAnsi="Times New Roman" w:cs="Times New Roman"/>
                <w:sz w:val="24"/>
                <w:szCs w:val="24"/>
              </w:rPr>
              <w:lastRenderedPageBreak/>
              <w:t>Resources</w:t>
            </w:r>
          </w:p>
        </w:tc>
        <w:tc>
          <w:tcPr>
            <w:tcW w:w="7133" w:type="dxa"/>
            <w:tcBorders>
              <w:top w:val="single" w:sz="4" w:space="0" w:color="auto"/>
              <w:left w:val="single" w:sz="4" w:space="0" w:color="auto"/>
              <w:bottom w:val="single" w:sz="4" w:space="0" w:color="auto"/>
              <w:right w:val="single" w:sz="4" w:space="0" w:color="auto"/>
            </w:tcBorders>
          </w:tcPr>
          <w:p w14:paraId="6F05B6AF" w14:textId="77777777" w:rsidR="0015514A" w:rsidRPr="00800E4B" w:rsidRDefault="0015514A" w:rsidP="0015514A">
            <w:pPr>
              <w:spacing w:line="240" w:lineRule="auto"/>
              <w:rPr>
                <w:rFonts w:ascii="Times New Roman" w:hAnsi="Times New Roman" w:cs="Times New Roman"/>
                <w:sz w:val="24"/>
                <w:szCs w:val="24"/>
              </w:rPr>
            </w:pPr>
            <w:r w:rsidRPr="00800E4B">
              <w:rPr>
                <w:rFonts w:ascii="Times New Roman" w:hAnsi="Times New Roman" w:cs="Times New Roman"/>
                <w:sz w:val="24"/>
                <w:szCs w:val="24"/>
              </w:rPr>
              <w:t>ANA Code of Ethics for Nurses (2015)</w:t>
            </w:r>
          </w:p>
          <w:p w14:paraId="493E3A1B" w14:textId="77777777" w:rsidR="0015514A" w:rsidRPr="00800E4B" w:rsidRDefault="0015514A" w:rsidP="0015514A">
            <w:pPr>
              <w:spacing w:line="240" w:lineRule="auto"/>
              <w:rPr>
                <w:rFonts w:ascii="Times New Roman" w:hAnsi="Times New Roman" w:cs="Times New Roman"/>
                <w:sz w:val="24"/>
                <w:szCs w:val="24"/>
              </w:rPr>
            </w:pPr>
          </w:p>
        </w:tc>
      </w:tr>
      <w:tr w:rsidR="0015514A" w:rsidRPr="00800E4B" w14:paraId="09C98897" w14:textId="77777777" w:rsidTr="00090F3F">
        <w:tc>
          <w:tcPr>
            <w:tcW w:w="2582" w:type="dxa"/>
            <w:tcBorders>
              <w:top w:val="single" w:sz="4" w:space="0" w:color="auto"/>
              <w:left w:val="single" w:sz="4" w:space="0" w:color="auto"/>
              <w:bottom w:val="single" w:sz="4" w:space="0" w:color="auto"/>
              <w:right w:val="single" w:sz="4" w:space="0" w:color="auto"/>
            </w:tcBorders>
            <w:hideMark/>
          </w:tcPr>
          <w:p w14:paraId="2A25764A" w14:textId="77777777" w:rsidR="0015514A" w:rsidRPr="00800E4B" w:rsidRDefault="0015514A" w:rsidP="0015514A">
            <w:pPr>
              <w:spacing w:line="240" w:lineRule="auto"/>
              <w:rPr>
                <w:sz w:val="24"/>
                <w:szCs w:val="24"/>
              </w:rPr>
            </w:pPr>
            <w:r w:rsidRPr="00800E4B">
              <w:rPr>
                <w:rFonts w:ascii="Times New Roman" w:hAnsi="Times New Roman" w:cs="Times New Roman"/>
                <w:sz w:val="24"/>
                <w:szCs w:val="24"/>
              </w:rPr>
              <w:t>Recommended Content</w:t>
            </w:r>
          </w:p>
        </w:tc>
        <w:tc>
          <w:tcPr>
            <w:tcW w:w="7133" w:type="dxa"/>
            <w:tcBorders>
              <w:top w:val="single" w:sz="4" w:space="0" w:color="auto"/>
              <w:left w:val="single" w:sz="4" w:space="0" w:color="auto"/>
              <w:bottom w:val="single" w:sz="4" w:space="0" w:color="auto"/>
              <w:right w:val="single" w:sz="4" w:space="0" w:color="auto"/>
            </w:tcBorders>
          </w:tcPr>
          <w:p w14:paraId="7A37C43B" w14:textId="77777777" w:rsidR="0015514A" w:rsidRPr="00800E4B" w:rsidRDefault="0015514A" w:rsidP="0015514A">
            <w:pPr>
              <w:spacing w:line="240" w:lineRule="auto"/>
              <w:rPr>
                <w:rFonts w:ascii="Times New Roman" w:hAnsi="Times New Roman" w:cs="Times New Roman"/>
                <w:sz w:val="24"/>
                <w:szCs w:val="24"/>
              </w:rPr>
            </w:pPr>
            <w:r w:rsidRPr="00800E4B">
              <w:rPr>
                <w:rFonts w:ascii="Times New Roman" w:hAnsi="Times New Roman" w:cs="Times New Roman"/>
                <w:sz w:val="24"/>
                <w:szCs w:val="24"/>
              </w:rPr>
              <w:t>Explain that this is a performance (competency)-based exercise that draws from a selected patient/family contact opportunity during the course of the nursing program.</w:t>
            </w:r>
          </w:p>
          <w:p w14:paraId="486FF2FC" w14:textId="77777777" w:rsidR="0015514A" w:rsidRPr="00800E4B" w:rsidRDefault="0015514A" w:rsidP="0015514A">
            <w:pPr>
              <w:spacing w:line="240" w:lineRule="auto"/>
              <w:rPr>
                <w:rFonts w:ascii="Times New Roman" w:hAnsi="Times New Roman" w:cs="Times New Roman"/>
                <w:sz w:val="24"/>
                <w:szCs w:val="24"/>
              </w:rPr>
            </w:pPr>
          </w:p>
        </w:tc>
      </w:tr>
      <w:tr w:rsidR="0015514A" w:rsidRPr="00800E4B" w14:paraId="71A4C79E" w14:textId="77777777" w:rsidTr="00090F3F">
        <w:tc>
          <w:tcPr>
            <w:tcW w:w="2582" w:type="dxa"/>
            <w:tcBorders>
              <w:top w:val="single" w:sz="4" w:space="0" w:color="auto"/>
              <w:left w:val="single" w:sz="4" w:space="0" w:color="auto"/>
              <w:bottom w:val="single" w:sz="4" w:space="0" w:color="auto"/>
              <w:right w:val="single" w:sz="4" w:space="0" w:color="auto"/>
            </w:tcBorders>
            <w:hideMark/>
          </w:tcPr>
          <w:p w14:paraId="07C7E201" w14:textId="77777777" w:rsidR="0015514A" w:rsidRDefault="0015514A" w:rsidP="0015514A">
            <w:pPr>
              <w:spacing w:line="240" w:lineRule="auto"/>
              <w:rPr>
                <w:rFonts w:ascii="Times New Roman" w:hAnsi="Times New Roman" w:cs="Times New Roman"/>
                <w:sz w:val="24"/>
                <w:szCs w:val="24"/>
              </w:rPr>
            </w:pPr>
            <w:r w:rsidRPr="00800E4B">
              <w:rPr>
                <w:rFonts w:ascii="Times New Roman" w:hAnsi="Times New Roman" w:cs="Times New Roman"/>
                <w:sz w:val="24"/>
                <w:szCs w:val="24"/>
              </w:rPr>
              <w:t>Recommended Assessment Strategies</w:t>
            </w:r>
          </w:p>
          <w:p w14:paraId="24ACDBB3" w14:textId="77777777" w:rsidR="00B115AF" w:rsidRDefault="00B115AF" w:rsidP="0015514A">
            <w:pPr>
              <w:spacing w:line="240" w:lineRule="auto"/>
              <w:rPr>
                <w:rFonts w:ascii="Times New Roman" w:hAnsi="Times New Roman" w:cs="Times New Roman"/>
                <w:sz w:val="24"/>
                <w:szCs w:val="24"/>
              </w:rPr>
            </w:pPr>
          </w:p>
          <w:p w14:paraId="278707DA" w14:textId="77777777" w:rsidR="00B115AF" w:rsidRDefault="00B115AF" w:rsidP="0015514A">
            <w:pPr>
              <w:spacing w:line="240" w:lineRule="auto"/>
              <w:rPr>
                <w:rFonts w:ascii="Times New Roman" w:hAnsi="Times New Roman" w:cs="Times New Roman"/>
                <w:sz w:val="24"/>
                <w:szCs w:val="24"/>
              </w:rPr>
            </w:pPr>
          </w:p>
          <w:p w14:paraId="2C9F30CD" w14:textId="77777777" w:rsidR="00B115AF" w:rsidRDefault="00B115AF" w:rsidP="0015514A">
            <w:pPr>
              <w:spacing w:line="240" w:lineRule="auto"/>
              <w:rPr>
                <w:rFonts w:ascii="Times New Roman" w:hAnsi="Times New Roman" w:cs="Times New Roman"/>
                <w:sz w:val="24"/>
                <w:szCs w:val="24"/>
              </w:rPr>
            </w:pPr>
          </w:p>
          <w:p w14:paraId="4C17B883" w14:textId="77777777" w:rsidR="00B115AF" w:rsidRDefault="00B115AF" w:rsidP="0015514A">
            <w:pPr>
              <w:spacing w:line="240" w:lineRule="auto"/>
              <w:rPr>
                <w:rFonts w:ascii="Times New Roman" w:hAnsi="Times New Roman" w:cs="Times New Roman"/>
                <w:sz w:val="24"/>
                <w:szCs w:val="24"/>
              </w:rPr>
            </w:pPr>
          </w:p>
          <w:p w14:paraId="5124FA53" w14:textId="77777777" w:rsidR="00B115AF" w:rsidRDefault="00B115AF" w:rsidP="0015514A">
            <w:pPr>
              <w:spacing w:line="240" w:lineRule="auto"/>
              <w:rPr>
                <w:rFonts w:ascii="Times New Roman" w:hAnsi="Times New Roman" w:cs="Times New Roman"/>
                <w:sz w:val="24"/>
                <w:szCs w:val="24"/>
              </w:rPr>
            </w:pPr>
          </w:p>
          <w:p w14:paraId="3B2F03D4" w14:textId="77777777" w:rsidR="00B115AF" w:rsidRDefault="00B115AF" w:rsidP="0015514A">
            <w:pPr>
              <w:spacing w:line="240" w:lineRule="auto"/>
              <w:rPr>
                <w:rFonts w:ascii="Times New Roman" w:hAnsi="Times New Roman" w:cs="Times New Roman"/>
                <w:sz w:val="24"/>
                <w:szCs w:val="24"/>
              </w:rPr>
            </w:pPr>
          </w:p>
          <w:p w14:paraId="021479F6" w14:textId="77777777" w:rsidR="00B115AF" w:rsidRDefault="00B115AF" w:rsidP="0015514A">
            <w:pPr>
              <w:spacing w:line="240" w:lineRule="auto"/>
              <w:rPr>
                <w:rFonts w:ascii="Times New Roman" w:hAnsi="Times New Roman" w:cs="Times New Roman"/>
                <w:sz w:val="24"/>
                <w:szCs w:val="24"/>
              </w:rPr>
            </w:pPr>
          </w:p>
          <w:p w14:paraId="5E2A3ED0" w14:textId="77777777" w:rsidR="00B115AF" w:rsidRDefault="00B115AF" w:rsidP="0015514A">
            <w:pPr>
              <w:spacing w:line="240" w:lineRule="auto"/>
              <w:rPr>
                <w:rFonts w:ascii="Times New Roman" w:hAnsi="Times New Roman" w:cs="Times New Roman"/>
                <w:sz w:val="24"/>
                <w:szCs w:val="24"/>
              </w:rPr>
            </w:pPr>
          </w:p>
          <w:p w14:paraId="678BB4C3" w14:textId="77777777" w:rsidR="00B115AF" w:rsidRDefault="00B115AF" w:rsidP="0015514A">
            <w:pPr>
              <w:spacing w:line="240" w:lineRule="auto"/>
              <w:rPr>
                <w:rFonts w:ascii="Times New Roman" w:hAnsi="Times New Roman" w:cs="Times New Roman"/>
                <w:sz w:val="24"/>
                <w:szCs w:val="24"/>
              </w:rPr>
            </w:pPr>
          </w:p>
          <w:p w14:paraId="7A726089" w14:textId="77777777" w:rsidR="00B115AF" w:rsidRDefault="00B115AF" w:rsidP="0015514A">
            <w:pPr>
              <w:spacing w:line="240" w:lineRule="auto"/>
              <w:rPr>
                <w:rFonts w:ascii="Times New Roman" w:hAnsi="Times New Roman" w:cs="Times New Roman"/>
                <w:sz w:val="24"/>
                <w:szCs w:val="24"/>
              </w:rPr>
            </w:pPr>
          </w:p>
          <w:p w14:paraId="246B14F7" w14:textId="77777777" w:rsidR="00B115AF" w:rsidRDefault="00B115AF" w:rsidP="0015514A">
            <w:pPr>
              <w:spacing w:line="240" w:lineRule="auto"/>
              <w:rPr>
                <w:rFonts w:ascii="Times New Roman" w:hAnsi="Times New Roman" w:cs="Times New Roman"/>
                <w:sz w:val="24"/>
                <w:szCs w:val="24"/>
              </w:rPr>
            </w:pPr>
          </w:p>
          <w:p w14:paraId="72AE692F" w14:textId="77777777" w:rsidR="00B115AF" w:rsidRDefault="00B115AF" w:rsidP="0015514A">
            <w:pPr>
              <w:spacing w:line="240" w:lineRule="auto"/>
              <w:rPr>
                <w:rFonts w:ascii="Times New Roman" w:hAnsi="Times New Roman" w:cs="Times New Roman"/>
                <w:sz w:val="24"/>
                <w:szCs w:val="24"/>
              </w:rPr>
            </w:pPr>
          </w:p>
          <w:p w14:paraId="11543B83" w14:textId="77777777" w:rsidR="00B115AF" w:rsidRDefault="00B115AF" w:rsidP="0015514A">
            <w:pPr>
              <w:spacing w:line="240" w:lineRule="auto"/>
              <w:rPr>
                <w:rFonts w:ascii="Times New Roman" w:hAnsi="Times New Roman" w:cs="Times New Roman"/>
                <w:sz w:val="24"/>
                <w:szCs w:val="24"/>
              </w:rPr>
            </w:pPr>
          </w:p>
          <w:p w14:paraId="107CC49A" w14:textId="77777777" w:rsidR="00B115AF" w:rsidRDefault="00B115AF" w:rsidP="0015514A">
            <w:pPr>
              <w:spacing w:line="240" w:lineRule="auto"/>
              <w:rPr>
                <w:rFonts w:ascii="Times New Roman" w:hAnsi="Times New Roman" w:cs="Times New Roman"/>
                <w:sz w:val="24"/>
                <w:szCs w:val="24"/>
              </w:rPr>
            </w:pPr>
          </w:p>
          <w:p w14:paraId="148EEA89" w14:textId="77777777" w:rsidR="00B115AF" w:rsidRDefault="00B115AF" w:rsidP="0015514A">
            <w:pPr>
              <w:spacing w:line="240" w:lineRule="auto"/>
              <w:rPr>
                <w:rFonts w:ascii="Times New Roman" w:hAnsi="Times New Roman" w:cs="Times New Roman"/>
                <w:sz w:val="24"/>
                <w:szCs w:val="24"/>
              </w:rPr>
            </w:pPr>
          </w:p>
          <w:p w14:paraId="218F0F50" w14:textId="77777777" w:rsidR="00B115AF" w:rsidRDefault="00B115AF" w:rsidP="0015514A">
            <w:pPr>
              <w:spacing w:line="240" w:lineRule="auto"/>
              <w:rPr>
                <w:rFonts w:ascii="Times New Roman" w:hAnsi="Times New Roman" w:cs="Times New Roman"/>
                <w:sz w:val="24"/>
                <w:szCs w:val="24"/>
              </w:rPr>
            </w:pPr>
          </w:p>
          <w:p w14:paraId="46378FF3" w14:textId="77777777" w:rsidR="00B115AF" w:rsidRDefault="00B115AF" w:rsidP="0015514A">
            <w:pPr>
              <w:spacing w:line="240" w:lineRule="auto"/>
              <w:rPr>
                <w:rFonts w:ascii="Times New Roman" w:hAnsi="Times New Roman" w:cs="Times New Roman"/>
                <w:sz w:val="24"/>
                <w:szCs w:val="24"/>
              </w:rPr>
            </w:pPr>
          </w:p>
          <w:p w14:paraId="24F3580B" w14:textId="77777777" w:rsidR="00B115AF" w:rsidRDefault="00B115AF" w:rsidP="0015514A">
            <w:pPr>
              <w:spacing w:line="240" w:lineRule="auto"/>
              <w:rPr>
                <w:rFonts w:ascii="Times New Roman" w:hAnsi="Times New Roman" w:cs="Times New Roman"/>
                <w:sz w:val="24"/>
                <w:szCs w:val="24"/>
              </w:rPr>
            </w:pPr>
          </w:p>
          <w:p w14:paraId="67FD0DCD" w14:textId="77777777" w:rsidR="00B115AF" w:rsidRDefault="00B115AF" w:rsidP="0015514A">
            <w:pPr>
              <w:spacing w:line="240" w:lineRule="auto"/>
              <w:rPr>
                <w:rFonts w:ascii="Times New Roman" w:hAnsi="Times New Roman" w:cs="Times New Roman"/>
                <w:sz w:val="24"/>
                <w:szCs w:val="24"/>
              </w:rPr>
            </w:pPr>
          </w:p>
          <w:p w14:paraId="21507AA7" w14:textId="77777777" w:rsidR="00B115AF" w:rsidRDefault="00B115AF" w:rsidP="0015514A">
            <w:pPr>
              <w:spacing w:line="240" w:lineRule="auto"/>
              <w:rPr>
                <w:rFonts w:ascii="Times New Roman" w:hAnsi="Times New Roman" w:cs="Times New Roman"/>
                <w:sz w:val="24"/>
                <w:szCs w:val="24"/>
              </w:rPr>
            </w:pPr>
          </w:p>
          <w:p w14:paraId="2CDAD421" w14:textId="77777777" w:rsidR="00B115AF" w:rsidRDefault="00B115AF" w:rsidP="0015514A">
            <w:pPr>
              <w:spacing w:line="240" w:lineRule="auto"/>
              <w:rPr>
                <w:rFonts w:ascii="Times New Roman" w:hAnsi="Times New Roman" w:cs="Times New Roman"/>
                <w:sz w:val="24"/>
                <w:szCs w:val="24"/>
              </w:rPr>
            </w:pPr>
          </w:p>
          <w:p w14:paraId="02E0FA51" w14:textId="77777777" w:rsidR="00B115AF" w:rsidRDefault="00B115AF" w:rsidP="0015514A">
            <w:pPr>
              <w:spacing w:line="240" w:lineRule="auto"/>
              <w:rPr>
                <w:rFonts w:ascii="Times New Roman" w:hAnsi="Times New Roman" w:cs="Times New Roman"/>
                <w:sz w:val="24"/>
                <w:szCs w:val="24"/>
              </w:rPr>
            </w:pPr>
          </w:p>
          <w:p w14:paraId="065D1E82" w14:textId="77777777" w:rsidR="00B115AF" w:rsidRDefault="00B115AF" w:rsidP="0015514A">
            <w:pPr>
              <w:spacing w:line="240" w:lineRule="auto"/>
              <w:rPr>
                <w:rFonts w:ascii="Times New Roman" w:hAnsi="Times New Roman" w:cs="Times New Roman"/>
                <w:sz w:val="24"/>
                <w:szCs w:val="24"/>
              </w:rPr>
            </w:pPr>
          </w:p>
          <w:p w14:paraId="5B7BE3C3" w14:textId="77777777" w:rsidR="00B115AF" w:rsidRDefault="00B115AF" w:rsidP="0015514A">
            <w:pPr>
              <w:spacing w:line="240" w:lineRule="auto"/>
              <w:rPr>
                <w:rFonts w:ascii="Times New Roman" w:hAnsi="Times New Roman" w:cs="Times New Roman"/>
                <w:sz w:val="24"/>
                <w:szCs w:val="24"/>
              </w:rPr>
            </w:pPr>
          </w:p>
          <w:p w14:paraId="5FE0AAEA" w14:textId="77777777" w:rsidR="00B115AF" w:rsidRDefault="00B115AF" w:rsidP="0015514A">
            <w:pPr>
              <w:spacing w:line="240" w:lineRule="auto"/>
              <w:rPr>
                <w:rFonts w:ascii="Times New Roman" w:hAnsi="Times New Roman" w:cs="Times New Roman"/>
                <w:sz w:val="24"/>
                <w:szCs w:val="24"/>
              </w:rPr>
            </w:pPr>
          </w:p>
          <w:p w14:paraId="18185A61" w14:textId="77777777" w:rsidR="00B115AF" w:rsidRDefault="00B115AF" w:rsidP="0015514A">
            <w:pPr>
              <w:spacing w:line="240" w:lineRule="auto"/>
              <w:rPr>
                <w:rFonts w:ascii="Times New Roman" w:hAnsi="Times New Roman" w:cs="Times New Roman"/>
                <w:sz w:val="24"/>
                <w:szCs w:val="24"/>
              </w:rPr>
            </w:pPr>
          </w:p>
          <w:p w14:paraId="0CA21BD8" w14:textId="77777777" w:rsidR="00B115AF" w:rsidRDefault="00B115AF" w:rsidP="0015514A">
            <w:pPr>
              <w:spacing w:line="240" w:lineRule="auto"/>
              <w:rPr>
                <w:rFonts w:ascii="Times New Roman" w:hAnsi="Times New Roman" w:cs="Times New Roman"/>
                <w:sz w:val="24"/>
                <w:szCs w:val="24"/>
              </w:rPr>
            </w:pPr>
          </w:p>
          <w:p w14:paraId="68218309" w14:textId="77777777" w:rsidR="00B115AF" w:rsidRDefault="00B115AF" w:rsidP="0015514A">
            <w:pPr>
              <w:spacing w:line="240" w:lineRule="auto"/>
              <w:rPr>
                <w:rFonts w:ascii="Times New Roman" w:hAnsi="Times New Roman" w:cs="Times New Roman"/>
                <w:sz w:val="24"/>
                <w:szCs w:val="24"/>
              </w:rPr>
            </w:pPr>
          </w:p>
          <w:p w14:paraId="48BE1B3D" w14:textId="77777777" w:rsidR="00B115AF" w:rsidRDefault="00B115AF" w:rsidP="0015514A">
            <w:pPr>
              <w:spacing w:line="240" w:lineRule="auto"/>
              <w:rPr>
                <w:rFonts w:ascii="Times New Roman" w:hAnsi="Times New Roman" w:cs="Times New Roman"/>
                <w:sz w:val="24"/>
                <w:szCs w:val="24"/>
              </w:rPr>
            </w:pPr>
          </w:p>
          <w:p w14:paraId="52F8BEC6" w14:textId="77777777" w:rsidR="00B115AF" w:rsidRDefault="00B115AF" w:rsidP="0015514A">
            <w:pPr>
              <w:spacing w:line="240" w:lineRule="auto"/>
              <w:rPr>
                <w:rFonts w:ascii="Times New Roman" w:hAnsi="Times New Roman" w:cs="Times New Roman"/>
                <w:sz w:val="24"/>
                <w:szCs w:val="24"/>
              </w:rPr>
            </w:pPr>
          </w:p>
          <w:p w14:paraId="55890F41" w14:textId="77777777" w:rsidR="00B115AF" w:rsidRDefault="00B115AF" w:rsidP="0015514A">
            <w:pPr>
              <w:spacing w:line="240" w:lineRule="auto"/>
              <w:rPr>
                <w:rFonts w:ascii="Times New Roman" w:hAnsi="Times New Roman" w:cs="Times New Roman"/>
                <w:sz w:val="24"/>
                <w:szCs w:val="24"/>
              </w:rPr>
            </w:pPr>
          </w:p>
          <w:p w14:paraId="5780C965" w14:textId="77777777" w:rsidR="00B115AF" w:rsidRDefault="00B115AF" w:rsidP="0015514A">
            <w:pPr>
              <w:spacing w:line="240" w:lineRule="auto"/>
              <w:rPr>
                <w:rFonts w:ascii="Times New Roman" w:hAnsi="Times New Roman" w:cs="Times New Roman"/>
                <w:sz w:val="24"/>
                <w:szCs w:val="24"/>
              </w:rPr>
            </w:pPr>
          </w:p>
          <w:p w14:paraId="5F192354" w14:textId="77777777" w:rsidR="00B115AF" w:rsidRDefault="00B115AF" w:rsidP="0015514A">
            <w:pPr>
              <w:spacing w:line="240" w:lineRule="auto"/>
              <w:rPr>
                <w:rFonts w:ascii="Times New Roman" w:hAnsi="Times New Roman" w:cs="Times New Roman"/>
                <w:sz w:val="24"/>
                <w:szCs w:val="24"/>
              </w:rPr>
            </w:pPr>
          </w:p>
          <w:p w14:paraId="1543006B" w14:textId="77777777" w:rsidR="00B115AF" w:rsidRDefault="00B115AF" w:rsidP="0015514A">
            <w:pPr>
              <w:spacing w:line="240" w:lineRule="auto"/>
              <w:rPr>
                <w:rFonts w:ascii="Times New Roman" w:hAnsi="Times New Roman" w:cs="Times New Roman"/>
                <w:sz w:val="24"/>
                <w:szCs w:val="24"/>
              </w:rPr>
            </w:pPr>
          </w:p>
          <w:p w14:paraId="64B3A9F9" w14:textId="77777777" w:rsidR="00B115AF" w:rsidRDefault="00B115AF" w:rsidP="0015514A">
            <w:pPr>
              <w:spacing w:line="240" w:lineRule="auto"/>
              <w:rPr>
                <w:rFonts w:ascii="Times New Roman" w:hAnsi="Times New Roman" w:cs="Times New Roman"/>
                <w:sz w:val="24"/>
                <w:szCs w:val="24"/>
              </w:rPr>
            </w:pPr>
          </w:p>
          <w:p w14:paraId="3AD2433D" w14:textId="77777777" w:rsidR="00B115AF" w:rsidRDefault="00B115AF" w:rsidP="0015514A">
            <w:pPr>
              <w:spacing w:line="240" w:lineRule="auto"/>
              <w:rPr>
                <w:rFonts w:ascii="Times New Roman" w:hAnsi="Times New Roman" w:cs="Times New Roman"/>
                <w:sz w:val="24"/>
                <w:szCs w:val="24"/>
              </w:rPr>
            </w:pPr>
          </w:p>
          <w:p w14:paraId="1C239FFF" w14:textId="77777777" w:rsidR="00B115AF" w:rsidRDefault="00B115AF" w:rsidP="0015514A">
            <w:pPr>
              <w:spacing w:line="240" w:lineRule="auto"/>
              <w:rPr>
                <w:rFonts w:ascii="Times New Roman" w:hAnsi="Times New Roman" w:cs="Times New Roman"/>
                <w:sz w:val="24"/>
                <w:szCs w:val="24"/>
              </w:rPr>
            </w:pPr>
          </w:p>
          <w:p w14:paraId="10F49FB8" w14:textId="77777777" w:rsidR="00B115AF" w:rsidRDefault="00B115AF" w:rsidP="0015514A">
            <w:pPr>
              <w:spacing w:line="240" w:lineRule="auto"/>
              <w:rPr>
                <w:rFonts w:ascii="Times New Roman" w:hAnsi="Times New Roman" w:cs="Times New Roman"/>
                <w:sz w:val="24"/>
                <w:szCs w:val="24"/>
              </w:rPr>
            </w:pPr>
          </w:p>
          <w:p w14:paraId="7E13BAA3" w14:textId="77777777" w:rsidR="00B115AF" w:rsidRDefault="00B115AF" w:rsidP="0015514A">
            <w:pPr>
              <w:spacing w:line="240" w:lineRule="auto"/>
              <w:rPr>
                <w:rFonts w:ascii="Times New Roman" w:hAnsi="Times New Roman" w:cs="Times New Roman"/>
                <w:sz w:val="24"/>
                <w:szCs w:val="24"/>
              </w:rPr>
            </w:pPr>
          </w:p>
          <w:p w14:paraId="5A95937A" w14:textId="77777777" w:rsidR="00B115AF" w:rsidRDefault="00B115AF" w:rsidP="0015514A">
            <w:pPr>
              <w:spacing w:line="240" w:lineRule="auto"/>
              <w:rPr>
                <w:rFonts w:ascii="Times New Roman" w:hAnsi="Times New Roman" w:cs="Times New Roman"/>
                <w:sz w:val="24"/>
                <w:szCs w:val="24"/>
              </w:rPr>
            </w:pPr>
          </w:p>
          <w:p w14:paraId="4D9F647D" w14:textId="77777777" w:rsidR="00B115AF" w:rsidRDefault="00B115AF" w:rsidP="0015514A">
            <w:pPr>
              <w:spacing w:line="240" w:lineRule="auto"/>
              <w:rPr>
                <w:rFonts w:ascii="Times New Roman" w:hAnsi="Times New Roman" w:cs="Times New Roman"/>
                <w:sz w:val="24"/>
                <w:szCs w:val="24"/>
              </w:rPr>
            </w:pPr>
          </w:p>
          <w:p w14:paraId="62F45369" w14:textId="77777777" w:rsidR="00B115AF" w:rsidRDefault="00B115AF" w:rsidP="0015514A">
            <w:pPr>
              <w:spacing w:line="240" w:lineRule="auto"/>
              <w:rPr>
                <w:rFonts w:ascii="Times New Roman" w:hAnsi="Times New Roman" w:cs="Times New Roman"/>
                <w:sz w:val="24"/>
                <w:szCs w:val="24"/>
              </w:rPr>
            </w:pPr>
          </w:p>
          <w:p w14:paraId="32A0E34A" w14:textId="77777777" w:rsidR="00B115AF" w:rsidRDefault="00B115AF" w:rsidP="0015514A">
            <w:pPr>
              <w:spacing w:line="240" w:lineRule="auto"/>
              <w:rPr>
                <w:rFonts w:ascii="Times New Roman" w:hAnsi="Times New Roman" w:cs="Times New Roman"/>
                <w:sz w:val="24"/>
                <w:szCs w:val="24"/>
              </w:rPr>
            </w:pPr>
          </w:p>
          <w:p w14:paraId="63B4C947" w14:textId="77777777" w:rsidR="00B115AF" w:rsidRDefault="00B115AF" w:rsidP="0015514A">
            <w:pPr>
              <w:spacing w:line="240" w:lineRule="auto"/>
              <w:rPr>
                <w:rFonts w:ascii="Times New Roman" w:hAnsi="Times New Roman" w:cs="Times New Roman"/>
                <w:sz w:val="24"/>
                <w:szCs w:val="24"/>
              </w:rPr>
            </w:pPr>
          </w:p>
          <w:p w14:paraId="2827CBCD" w14:textId="77777777" w:rsidR="00B115AF" w:rsidRDefault="00B115AF" w:rsidP="0015514A">
            <w:pPr>
              <w:spacing w:line="240" w:lineRule="auto"/>
              <w:rPr>
                <w:rFonts w:ascii="Times New Roman" w:hAnsi="Times New Roman" w:cs="Times New Roman"/>
                <w:sz w:val="24"/>
                <w:szCs w:val="24"/>
              </w:rPr>
            </w:pPr>
          </w:p>
          <w:p w14:paraId="4B46A34F" w14:textId="77777777" w:rsidR="00B115AF" w:rsidRDefault="00B115AF" w:rsidP="0015514A">
            <w:pPr>
              <w:spacing w:line="240" w:lineRule="auto"/>
              <w:rPr>
                <w:rFonts w:ascii="Times New Roman" w:hAnsi="Times New Roman" w:cs="Times New Roman"/>
                <w:sz w:val="24"/>
                <w:szCs w:val="24"/>
              </w:rPr>
            </w:pPr>
          </w:p>
          <w:p w14:paraId="7A37741D" w14:textId="77777777" w:rsidR="00B115AF" w:rsidRDefault="00B115AF" w:rsidP="0015514A">
            <w:pPr>
              <w:spacing w:line="240" w:lineRule="auto"/>
              <w:rPr>
                <w:rFonts w:ascii="Times New Roman" w:hAnsi="Times New Roman" w:cs="Times New Roman"/>
                <w:sz w:val="24"/>
                <w:szCs w:val="24"/>
              </w:rPr>
            </w:pPr>
          </w:p>
          <w:p w14:paraId="7421C282" w14:textId="77777777" w:rsidR="00B115AF" w:rsidRDefault="00B115AF" w:rsidP="0015514A">
            <w:pPr>
              <w:spacing w:line="240" w:lineRule="auto"/>
              <w:rPr>
                <w:rFonts w:ascii="Times New Roman" w:hAnsi="Times New Roman" w:cs="Times New Roman"/>
                <w:sz w:val="24"/>
                <w:szCs w:val="24"/>
              </w:rPr>
            </w:pPr>
          </w:p>
          <w:p w14:paraId="221AE0F2" w14:textId="77777777" w:rsidR="00B115AF" w:rsidRDefault="00B115AF" w:rsidP="0015514A">
            <w:pPr>
              <w:spacing w:line="240" w:lineRule="auto"/>
              <w:rPr>
                <w:rFonts w:ascii="Times New Roman" w:hAnsi="Times New Roman" w:cs="Times New Roman"/>
                <w:sz w:val="24"/>
                <w:szCs w:val="24"/>
              </w:rPr>
            </w:pPr>
          </w:p>
          <w:p w14:paraId="03F7503B" w14:textId="77777777" w:rsidR="00B115AF" w:rsidRDefault="00B115AF" w:rsidP="0015514A">
            <w:pPr>
              <w:spacing w:line="240" w:lineRule="auto"/>
              <w:rPr>
                <w:rFonts w:ascii="Times New Roman" w:hAnsi="Times New Roman" w:cs="Times New Roman"/>
                <w:sz w:val="24"/>
                <w:szCs w:val="24"/>
              </w:rPr>
            </w:pPr>
          </w:p>
          <w:p w14:paraId="06C57971" w14:textId="77777777" w:rsidR="00B115AF" w:rsidRDefault="00B115AF" w:rsidP="0015514A">
            <w:pPr>
              <w:spacing w:line="240" w:lineRule="auto"/>
              <w:rPr>
                <w:rFonts w:ascii="Times New Roman" w:hAnsi="Times New Roman" w:cs="Times New Roman"/>
                <w:sz w:val="24"/>
                <w:szCs w:val="24"/>
              </w:rPr>
            </w:pPr>
          </w:p>
          <w:p w14:paraId="3E9F58B7" w14:textId="77777777" w:rsidR="00B115AF" w:rsidRDefault="00B115AF" w:rsidP="0015514A">
            <w:pPr>
              <w:spacing w:line="240" w:lineRule="auto"/>
              <w:rPr>
                <w:rFonts w:ascii="Times New Roman" w:hAnsi="Times New Roman" w:cs="Times New Roman"/>
                <w:sz w:val="24"/>
                <w:szCs w:val="24"/>
              </w:rPr>
            </w:pPr>
          </w:p>
          <w:p w14:paraId="677B00C1" w14:textId="77777777" w:rsidR="00B115AF" w:rsidRDefault="00B115AF" w:rsidP="0015514A">
            <w:pPr>
              <w:spacing w:line="240" w:lineRule="auto"/>
              <w:rPr>
                <w:rFonts w:ascii="Times New Roman" w:hAnsi="Times New Roman" w:cs="Times New Roman"/>
                <w:sz w:val="24"/>
                <w:szCs w:val="24"/>
              </w:rPr>
            </w:pPr>
          </w:p>
          <w:p w14:paraId="40D7C923" w14:textId="77777777" w:rsidR="00B115AF" w:rsidRDefault="00B115AF" w:rsidP="0015514A">
            <w:pPr>
              <w:spacing w:line="240" w:lineRule="auto"/>
              <w:rPr>
                <w:rFonts w:ascii="Times New Roman" w:hAnsi="Times New Roman" w:cs="Times New Roman"/>
                <w:sz w:val="24"/>
                <w:szCs w:val="24"/>
              </w:rPr>
            </w:pPr>
          </w:p>
          <w:p w14:paraId="4DDD7BDD" w14:textId="77777777" w:rsidR="00B115AF" w:rsidRDefault="00B115AF" w:rsidP="0015514A">
            <w:pPr>
              <w:spacing w:line="240" w:lineRule="auto"/>
              <w:rPr>
                <w:rFonts w:ascii="Times New Roman" w:hAnsi="Times New Roman" w:cs="Times New Roman"/>
                <w:sz w:val="24"/>
                <w:szCs w:val="24"/>
              </w:rPr>
            </w:pPr>
          </w:p>
          <w:p w14:paraId="3AC4B73A" w14:textId="77777777" w:rsidR="00B115AF" w:rsidRDefault="00B115AF" w:rsidP="0015514A">
            <w:pPr>
              <w:spacing w:line="240" w:lineRule="auto"/>
              <w:rPr>
                <w:rFonts w:ascii="Times New Roman" w:hAnsi="Times New Roman" w:cs="Times New Roman"/>
                <w:sz w:val="24"/>
                <w:szCs w:val="24"/>
              </w:rPr>
            </w:pPr>
          </w:p>
          <w:p w14:paraId="0BF3D9FE" w14:textId="77777777" w:rsidR="00B115AF" w:rsidRDefault="00B115AF" w:rsidP="0015514A">
            <w:pPr>
              <w:spacing w:line="240" w:lineRule="auto"/>
              <w:rPr>
                <w:rFonts w:ascii="Times New Roman" w:hAnsi="Times New Roman" w:cs="Times New Roman"/>
                <w:sz w:val="24"/>
                <w:szCs w:val="24"/>
              </w:rPr>
            </w:pPr>
          </w:p>
          <w:p w14:paraId="592DAD47" w14:textId="77777777" w:rsidR="00B115AF" w:rsidRDefault="00B115AF" w:rsidP="0015514A">
            <w:pPr>
              <w:spacing w:line="240" w:lineRule="auto"/>
              <w:rPr>
                <w:rFonts w:ascii="Times New Roman" w:hAnsi="Times New Roman" w:cs="Times New Roman"/>
                <w:sz w:val="24"/>
                <w:szCs w:val="24"/>
              </w:rPr>
            </w:pPr>
          </w:p>
          <w:p w14:paraId="436EECE1" w14:textId="77777777" w:rsidR="00B115AF" w:rsidRDefault="00B115AF" w:rsidP="0015514A">
            <w:pPr>
              <w:spacing w:line="240" w:lineRule="auto"/>
              <w:rPr>
                <w:rFonts w:ascii="Times New Roman" w:hAnsi="Times New Roman" w:cs="Times New Roman"/>
                <w:sz w:val="24"/>
                <w:szCs w:val="24"/>
              </w:rPr>
            </w:pPr>
          </w:p>
          <w:p w14:paraId="51315E0E" w14:textId="77777777" w:rsidR="00B115AF" w:rsidRDefault="00B115AF" w:rsidP="0015514A">
            <w:pPr>
              <w:spacing w:line="240" w:lineRule="auto"/>
              <w:rPr>
                <w:rFonts w:ascii="Times New Roman" w:hAnsi="Times New Roman" w:cs="Times New Roman"/>
                <w:sz w:val="24"/>
                <w:szCs w:val="24"/>
              </w:rPr>
            </w:pPr>
          </w:p>
          <w:p w14:paraId="7C2048DA" w14:textId="77777777" w:rsidR="00B115AF" w:rsidRDefault="00B115AF" w:rsidP="0015514A">
            <w:pPr>
              <w:spacing w:line="240" w:lineRule="auto"/>
              <w:rPr>
                <w:rFonts w:ascii="Times New Roman" w:hAnsi="Times New Roman" w:cs="Times New Roman"/>
                <w:sz w:val="24"/>
                <w:szCs w:val="24"/>
              </w:rPr>
            </w:pPr>
          </w:p>
          <w:p w14:paraId="1389B092" w14:textId="6DF21BC5" w:rsidR="00B115AF" w:rsidRPr="00800E4B" w:rsidRDefault="00B115AF" w:rsidP="0015514A">
            <w:pPr>
              <w:spacing w:line="240" w:lineRule="auto"/>
              <w:rPr>
                <w:rFonts w:ascii="Times New Roman" w:hAnsi="Times New Roman" w:cs="Times New Roman"/>
                <w:sz w:val="24"/>
                <w:szCs w:val="24"/>
              </w:rPr>
            </w:pPr>
          </w:p>
        </w:tc>
        <w:tc>
          <w:tcPr>
            <w:tcW w:w="7133" w:type="dxa"/>
            <w:tcBorders>
              <w:top w:val="single" w:sz="4" w:space="0" w:color="auto"/>
              <w:left w:val="single" w:sz="4" w:space="0" w:color="auto"/>
              <w:bottom w:val="single" w:sz="4" w:space="0" w:color="auto"/>
              <w:right w:val="single" w:sz="4" w:space="0" w:color="auto"/>
            </w:tcBorders>
          </w:tcPr>
          <w:p w14:paraId="24478EDB" w14:textId="77777777" w:rsidR="0015514A" w:rsidRDefault="0015514A" w:rsidP="0015514A"/>
          <w:tbl>
            <w:tblPr>
              <w:tblW w:w="6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0"/>
              <w:gridCol w:w="1710"/>
              <w:gridCol w:w="1834"/>
              <w:gridCol w:w="1923"/>
            </w:tblGrid>
            <w:tr w:rsidR="0015514A" w:rsidRPr="00800E4B" w14:paraId="15BABB4D" w14:textId="77777777" w:rsidTr="009740B4">
              <w:tc>
                <w:tcPr>
                  <w:tcW w:w="1350" w:type="dxa"/>
                  <w:shd w:val="clear" w:color="auto" w:fill="D9D9D9" w:themeFill="background1" w:themeFillShade="D9"/>
                </w:tcPr>
                <w:p w14:paraId="68403BC7" w14:textId="77777777" w:rsidR="0015514A" w:rsidRPr="00800E4B" w:rsidRDefault="0015514A" w:rsidP="004E0629">
                  <w:pPr>
                    <w:framePr w:hSpace="180" w:wrap="around" w:vAnchor="text" w:hAnchor="margin" w:xAlign="center" w:y="360"/>
                    <w:spacing w:after="0" w:line="240" w:lineRule="auto"/>
                    <w:rPr>
                      <w:rFonts w:ascii="Times New Roman" w:eastAsia="Calibri" w:hAnsi="Times New Roman" w:cs="Times New Roman"/>
                      <w:b/>
                      <w:sz w:val="24"/>
                      <w:szCs w:val="24"/>
                    </w:rPr>
                  </w:pPr>
                  <w:r w:rsidRPr="00800E4B">
                    <w:rPr>
                      <w:rFonts w:ascii="Times New Roman" w:eastAsia="Calibri" w:hAnsi="Times New Roman" w:cs="Times New Roman"/>
                      <w:b/>
                      <w:sz w:val="24"/>
                      <w:szCs w:val="24"/>
                    </w:rPr>
                    <w:t>Grading Rubric</w:t>
                  </w:r>
                </w:p>
              </w:tc>
              <w:tc>
                <w:tcPr>
                  <w:tcW w:w="1710" w:type="dxa"/>
                  <w:shd w:val="clear" w:color="auto" w:fill="D9D9D9" w:themeFill="background1" w:themeFillShade="D9"/>
                </w:tcPr>
                <w:p w14:paraId="0342216E" w14:textId="77777777" w:rsidR="0015514A" w:rsidRPr="00800E4B" w:rsidRDefault="0015514A" w:rsidP="004E0629">
                  <w:pPr>
                    <w:framePr w:hSpace="180" w:wrap="around" w:vAnchor="text" w:hAnchor="margin" w:xAlign="center" w:y="360"/>
                    <w:spacing w:after="0" w:line="240" w:lineRule="auto"/>
                    <w:rPr>
                      <w:rFonts w:ascii="Times New Roman" w:eastAsia="Calibri" w:hAnsi="Times New Roman" w:cs="Times New Roman"/>
                      <w:b/>
                      <w:sz w:val="24"/>
                      <w:szCs w:val="24"/>
                    </w:rPr>
                  </w:pPr>
                  <w:r w:rsidRPr="00800E4B">
                    <w:rPr>
                      <w:rFonts w:ascii="Times New Roman" w:eastAsia="Calibri" w:hAnsi="Times New Roman" w:cs="Times New Roman"/>
                      <w:b/>
                      <w:sz w:val="24"/>
                      <w:szCs w:val="24"/>
                    </w:rPr>
                    <w:t>25 points per category</w:t>
                  </w:r>
                </w:p>
              </w:tc>
              <w:tc>
                <w:tcPr>
                  <w:tcW w:w="1834" w:type="dxa"/>
                  <w:shd w:val="clear" w:color="auto" w:fill="D9D9D9" w:themeFill="background1" w:themeFillShade="D9"/>
                </w:tcPr>
                <w:p w14:paraId="1B092E2A" w14:textId="77777777" w:rsidR="0015514A" w:rsidRPr="00800E4B" w:rsidRDefault="0015514A" w:rsidP="004E0629">
                  <w:pPr>
                    <w:framePr w:hSpace="180" w:wrap="around" w:vAnchor="text" w:hAnchor="margin" w:xAlign="center" w:y="360"/>
                    <w:spacing w:after="0" w:line="240" w:lineRule="auto"/>
                    <w:rPr>
                      <w:rFonts w:ascii="Times New Roman" w:eastAsia="Calibri" w:hAnsi="Times New Roman" w:cs="Times New Roman"/>
                      <w:b/>
                      <w:sz w:val="24"/>
                      <w:szCs w:val="24"/>
                    </w:rPr>
                  </w:pPr>
                  <w:r w:rsidRPr="00800E4B">
                    <w:rPr>
                      <w:rFonts w:ascii="Times New Roman" w:eastAsia="Calibri" w:hAnsi="Times New Roman" w:cs="Times New Roman"/>
                      <w:b/>
                      <w:sz w:val="24"/>
                      <w:szCs w:val="24"/>
                    </w:rPr>
                    <w:t>16 points per category</w:t>
                  </w:r>
                </w:p>
              </w:tc>
              <w:tc>
                <w:tcPr>
                  <w:tcW w:w="1923" w:type="dxa"/>
                  <w:shd w:val="clear" w:color="auto" w:fill="D9D9D9" w:themeFill="background1" w:themeFillShade="D9"/>
                </w:tcPr>
                <w:p w14:paraId="4A3CB363" w14:textId="77777777" w:rsidR="0015514A" w:rsidRPr="00800E4B" w:rsidRDefault="0015514A" w:rsidP="004E0629">
                  <w:pPr>
                    <w:framePr w:hSpace="180" w:wrap="around" w:vAnchor="text" w:hAnchor="margin" w:xAlign="center" w:y="360"/>
                    <w:spacing w:after="0" w:line="240" w:lineRule="auto"/>
                    <w:rPr>
                      <w:rFonts w:ascii="Times New Roman" w:eastAsia="Calibri" w:hAnsi="Times New Roman" w:cs="Times New Roman"/>
                      <w:b/>
                      <w:sz w:val="24"/>
                      <w:szCs w:val="24"/>
                    </w:rPr>
                  </w:pPr>
                  <w:r w:rsidRPr="00800E4B">
                    <w:rPr>
                      <w:rFonts w:ascii="Times New Roman" w:eastAsia="Calibri" w:hAnsi="Times New Roman" w:cs="Times New Roman"/>
                      <w:b/>
                      <w:sz w:val="24"/>
                      <w:szCs w:val="24"/>
                    </w:rPr>
                    <w:t>4 points per category</w:t>
                  </w:r>
                </w:p>
              </w:tc>
            </w:tr>
            <w:tr w:rsidR="0015514A" w:rsidRPr="00800E4B" w14:paraId="256C8EF7" w14:textId="77777777" w:rsidTr="009740B4">
              <w:tc>
                <w:tcPr>
                  <w:tcW w:w="1350" w:type="dxa"/>
                  <w:shd w:val="clear" w:color="auto" w:fill="D9D9D9" w:themeFill="background1" w:themeFillShade="D9"/>
                </w:tcPr>
                <w:p w14:paraId="37B046C0" w14:textId="77777777" w:rsidR="0015514A" w:rsidRPr="00800E4B" w:rsidRDefault="0015514A" w:rsidP="004E0629">
                  <w:pPr>
                    <w:framePr w:hSpace="180" w:wrap="around" w:vAnchor="text" w:hAnchor="margin" w:xAlign="center" w:y="360"/>
                    <w:spacing w:after="0" w:line="240" w:lineRule="auto"/>
                    <w:rPr>
                      <w:rFonts w:ascii="Times New Roman" w:eastAsia="Calibri" w:hAnsi="Times New Roman" w:cs="Times New Roman"/>
                      <w:b/>
                      <w:sz w:val="24"/>
                      <w:szCs w:val="24"/>
                    </w:rPr>
                  </w:pPr>
                  <w:r w:rsidRPr="00800E4B">
                    <w:rPr>
                      <w:rFonts w:ascii="Times New Roman" w:eastAsia="Calibri" w:hAnsi="Times New Roman" w:cs="Times New Roman"/>
                      <w:b/>
                      <w:sz w:val="24"/>
                      <w:szCs w:val="24"/>
                    </w:rPr>
                    <w:t>Originality</w:t>
                  </w:r>
                </w:p>
              </w:tc>
              <w:tc>
                <w:tcPr>
                  <w:tcW w:w="1710" w:type="dxa"/>
                </w:tcPr>
                <w:p w14:paraId="0096FC0F" w14:textId="77777777" w:rsidR="0015514A" w:rsidRDefault="0015514A" w:rsidP="004E0629">
                  <w:pPr>
                    <w:framePr w:hSpace="180" w:wrap="around" w:vAnchor="text" w:hAnchor="margin" w:xAlign="center" w:y="360"/>
                    <w:spacing w:after="0" w:line="240" w:lineRule="auto"/>
                    <w:rPr>
                      <w:rFonts w:ascii="Times New Roman" w:eastAsia="Calibri" w:hAnsi="Times New Roman" w:cs="Times New Roman"/>
                      <w:sz w:val="24"/>
                      <w:szCs w:val="24"/>
                    </w:rPr>
                  </w:pPr>
                  <w:r w:rsidRPr="00800E4B">
                    <w:rPr>
                      <w:rFonts w:ascii="Times New Roman" w:eastAsia="Calibri" w:hAnsi="Times New Roman" w:cs="Times New Roman"/>
                      <w:sz w:val="24"/>
                      <w:szCs w:val="24"/>
                    </w:rPr>
                    <w:t xml:space="preserve">The writer demonstrates the ability to </w:t>
                  </w:r>
                  <w:r w:rsidRPr="00E35AAF">
                    <w:rPr>
                      <w:rFonts w:ascii="Times New Roman" w:eastAsia="Calibri" w:hAnsi="Times New Roman" w:cs="Times New Roman"/>
                      <w:b/>
                      <w:bCs/>
                      <w:sz w:val="24"/>
                      <w:szCs w:val="24"/>
                    </w:rPr>
                    <w:t>insightfully</w:t>
                  </w:r>
                  <w:r w:rsidRPr="00800E4B">
                    <w:rPr>
                      <w:rFonts w:ascii="Times New Roman" w:eastAsia="Calibri" w:hAnsi="Times New Roman" w:cs="Times New Roman"/>
                      <w:sz w:val="24"/>
                      <w:szCs w:val="24"/>
                    </w:rPr>
                    <w:t xml:space="preserve"> create and convey new ideas. Ambitious and mature, reflecting the freshness of the writer’s ideas; strategies and/or perspectives imply </w:t>
                  </w:r>
                  <w:r w:rsidRPr="00800E4B">
                    <w:rPr>
                      <w:rFonts w:ascii="Times New Roman" w:eastAsia="Calibri" w:hAnsi="Times New Roman" w:cs="Times New Roman"/>
                      <w:sz w:val="24"/>
                      <w:szCs w:val="24"/>
                    </w:rPr>
                    <w:lastRenderedPageBreak/>
                    <w:t>excellence in thinking.</w:t>
                  </w:r>
                </w:p>
                <w:p w14:paraId="3B5089CA" w14:textId="77777777" w:rsidR="0015514A" w:rsidRPr="00800E4B" w:rsidRDefault="0015514A" w:rsidP="004E0629">
                  <w:pPr>
                    <w:framePr w:hSpace="180" w:wrap="around" w:vAnchor="text" w:hAnchor="margin" w:xAlign="center" w:y="360"/>
                    <w:spacing w:after="0" w:line="240" w:lineRule="auto"/>
                    <w:rPr>
                      <w:rFonts w:ascii="Times New Roman" w:eastAsia="Calibri" w:hAnsi="Times New Roman" w:cs="Times New Roman"/>
                      <w:sz w:val="24"/>
                      <w:szCs w:val="24"/>
                    </w:rPr>
                  </w:pPr>
                </w:p>
              </w:tc>
              <w:tc>
                <w:tcPr>
                  <w:tcW w:w="1834" w:type="dxa"/>
                </w:tcPr>
                <w:p w14:paraId="1BC2E905" w14:textId="77777777" w:rsidR="0015514A" w:rsidRPr="00800E4B" w:rsidRDefault="0015514A" w:rsidP="004E0629">
                  <w:pPr>
                    <w:framePr w:hSpace="180" w:wrap="around" w:vAnchor="text" w:hAnchor="margin" w:xAlign="center" w:y="360"/>
                    <w:spacing w:after="0" w:line="240" w:lineRule="auto"/>
                    <w:rPr>
                      <w:rFonts w:ascii="Times New Roman" w:eastAsia="Calibri" w:hAnsi="Times New Roman" w:cs="Times New Roman"/>
                      <w:sz w:val="24"/>
                      <w:szCs w:val="24"/>
                    </w:rPr>
                  </w:pPr>
                  <w:r w:rsidRPr="00800E4B">
                    <w:rPr>
                      <w:rFonts w:ascii="Times New Roman" w:eastAsia="Calibri" w:hAnsi="Times New Roman" w:cs="Times New Roman"/>
                      <w:sz w:val="24"/>
                      <w:szCs w:val="24"/>
                    </w:rPr>
                    <w:lastRenderedPageBreak/>
                    <w:t>The writer demonstrates the ability to clearly create new ideas.</w:t>
                  </w:r>
                </w:p>
                <w:p w14:paraId="1F723391" w14:textId="77777777" w:rsidR="0015514A" w:rsidRPr="00800E4B" w:rsidRDefault="0015514A" w:rsidP="004E0629">
                  <w:pPr>
                    <w:framePr w:hSpace="180" w:wrap="around" w:vAnchor="text" w:hAnchor="margin" w:xAlign="center" w:y="360"/>
                    <w:spacing w:after="0" w:line="240" w:lineRule="auto"/>
                    <w:rPr>
                      <w:rFonts w:ascii="Times New Roman" w:eastAsia="Calibri" w:hAnsi="Times New Roman" w:cs="Times New Roman"/>
                      <w:sz w:val="24"/>
                      <w:szCs w:val="24"/>
                    </w:rPr>
                  </w:pPr>
                  <w:r w:rsidRPr="00800E4B">
                    <w:rPr>
                      <w:rFonts w:ascii="Times New Roman" w:eastAsia="Calibri" w:hAnsi="Times New Roman" w:cs="Times New Roman"/>
                      <w:sz w:val="24"/>
                      <w:szCs w:val="24"/>
                    </w:rPr>
                    <w:t>Represents ideas clearly and effectively.</w:t>
                  </w:r>
                </w:p>
              </w:tc>
              <w:tc>
                <w:tcPr>
                  <w:tcW w:w="1923" w:type="dxa"/>
                </w:tcPr>
                <w:p w14:paraId="7B3117D7" w14:textId="77777777" w:rsidR="0015514A" w:rsidRPr="00800E4B" w:rsidRDefault="0015514A" w:rsidP="004E0629">
                  <w:pPr>
                    <w:framePr w:hSpace="180" w:wrap="around" w:vAnchor="text" w:hAnchor="margin" w:xAlign="center" w:y="360"/>
                    <w:spacing w:after="0" w:line="240" w:lineRule="auto"/>
                    <w:rPr>
                      <w:rFonts w:ascii="Times New Roman" w:eastAsia="Calibri" w:hAnsi="Times New Roman" w:cs="Times New Roman"/>
                      <w:sz w:val="24"/>
                      <w:szCs w:val="24"/>
                    </w:rPr>
                  </w:pPr>
                  <w:r w:rsidRPr="00800E4B">
                    <w:rPr>
                      <w:rFonts w:ascii="Times New Roman" w:eastAsia="Calibri" w:hAnsi="Times New Roman" w:cs="Times New Roman"/>
                      <w:sz w:val="24"/>
                      <w:szCs w:val="24"/>
                    </w:rPr>
                    <w:t xml:space="preserve">The writer’s work fails to demonstrate the ability to create new ideas. </w:t>
                  </w:r>
                </w:p>
              </w:tc>
            </w:tr>
            <w:tr w:rsidR="0015514A" w:rsidRPr="00800E4B" w14:paraId="35553680" w14:textId="77777777" w:rsidTr="009740B4">
              <w:trPr>
                <w:trHeight w:val="818"/>
              </w:trPr>
              <w:tc>
                <w:tcPr>
                  <w:tcW w:w="1350" w:type="dxa"/>
                  <w:shd w:val="clear" w:color="auto" w:fill="D9D9D9" w:themeFill="background1" w:themeFillShade="D9"/>
                </w:tcPr>
                <w:p w14:paraId="50B556F2" w14:textId="77777777" w:rsidR="0015514A" w:rsidRPr="00800E4B" w:rsidRDefault="0015514A" w:rsidP="004E0629">
                  <w:pPr>
                    <w:framePr w:hSpace="180" w:wrap="around" w:vAnchor="text" w:hAnchor="margin" w:xAlign="center" w:y="360"/>
                    <w:spacing w:after="0" w:line="240" w:lineRule="auto"/>
                    <w:rPr>
                      <w:rFonts w:ascii="Times New Roman" w:eastAsia="Calibri" w:hAnsi="Times New Roman" w:cs="Times New Roman"/>
                      <w:b/>
                      <w:sz w:val="24"/>
                      <w:szCs w:val="24"/>
                    </w:rPr>
                  </w:pPr>
                  <w:r w:rsidRPr="00800E4B">
                    <w:rPr>
                      <w:rFonts w:ascii="Times New Roman" w:eastAsia="Calibri" w:hAnsi="Times New Roman" w:cs="Times New Roman"/>
                      <w:b/>
                      <w:sz w:val="24"/>
                      <w:szCs w:val="24"/>
                    </w:rPr>
                    <w:t>Expression of Ideas</w:t>
                  </w:r>
                </w:p>
                <w:p w14:paraId="57D56B1D" w14:textId="77777777" w:rsidR="0015514A" w:rsidRPr="00800E4B" w:rsidRDefault="0015514A" w:rsidP="004E0629">
                  <w:pPr>
                    <w:framePr w:hSpace="180" w:wrap="around" w:vAnchor="text" w:hAnchor="margin" w:xAlign="center" w:y="360"/>
                    <w:spacing w:after="0" w:line="240" w:lineRule="auto"/>
                    <w:rPr>
                      <w:rFonts w:ascii="Times New Roman" w:eastAsia="Calibri" w:hAnsi="Times New Roman" w:cs="Times New Roman"/>
                      <w:b/>
                      <w:sz w:val="24"/>
                      <w:szCs w:val="24"/>
                    </w:rPr>
                  </w:pPr>
                </w:p>
              </w:tc>
              <w:tc>
                <w:tcPr>
                  <w:tcW w:w="1710" w:type="dxa"/>
                </w:tcPr>
                <w:p w14:paraId="317B1246" w14:textId="77777777" w:rsidR="0015514A" w:rsidRDefault="0015514A" w:rsidP="004E0629">
                  <w:pPr>
                    <w:framePr w:hSpace="180" w:wrap="around" w:vAnchor="text" w:hAnchor="margin" w:xAlign="center" w:y="360"/>
                    <w:spacing w:after="0" w:line="240" w:lineRule="auto"/>
                    <w:rPr>
                      <w:rFonts w:ascii="Times New Roman" w:eastAsia="Calibri" w:hAnsi="Times New Roman" w:cs="Times New Roman"/>
                      <w:sz w:val="24"/>
                      <w:szCs w:val="24"/>
                    </w:rPr>
                  </w:pPr>
                  <w:r w:rsidRPr="00800E4B">
                    <w:rPr>
                      <w:rFonts w:ascii="Times New Roman" w:eastAsia="Calibri" w:hAnsi="Times New Roman" w:cs="Times New Roman"/>
                      <w:sz w:val="24"/>
                      <w:szCs w:val="24"/>
                    </w:rPr>
                    <w:t>Moves the reader effortlessly through logical and concise presentation of ideas and issues.</w:t>
                  </w:r>
                </w:p>
                <w:p w14:paraId="5978DFFE" w14:textId="77777777" w:rsidR="0015514A" w:rsidRPr="00800E4B" w:rsidRDefault="0015514A" w:rsidP="004E0629">
                  <w:pPr>
                    <w:framePr w:hSpace="180" w:wrap="around" w:vAnchor="text" w:hAnchor="margin" w:xAlign="center" w:y="360"/>
                    <w:spacing w:after="0" w:line="240" w:lineRule="auto"/>
                    <w:rPr>
                      <w:rFonts w:ascii="Times New Roman" w:eastAsia="Calibri" w:hAnsi="Times New Roman" w:cs="Times New Roman"/>
                      <w:sz w:val="24"/>
                      <w:szCs w:val="24"/>
                    </w:rPr>
                  </w:pPr>
                </w:p>
              </w:tc>
              <w:tc>
                <w:tcPr>
                  <w:tcW w:w="1834" w:type="dxa"/>
                </w:tcPr>
                <w:p w14:paraId="0D3607F1" w14:textId="77777777" w:rsidR="0015514A" w:rsidRPr="00800E4B" w:rsidRDefault="0015514A" w:rsidP="004E0629">
                  <w:pPr>
                    <w:framePr w:hSpace="180" w:wrap="around" w:vAnchor="text" w:hAnchor="margin" w:xAlign="center" w:y="360"/>
                    <w:spacing w:after="0" w:line="240" w:lineRule="auto"/>
                    <w:rPr>
                      <w:rFonts w:ascii="Times New Roman" w:eastAsia="Calibri" w:hAnsi="Times New Roman" w:cs="Times New Roman"/>
                      <w:sz w:val="24"/>
                      <w:szCs w:val="24"/>
                    </w:rPr>
                  </w:pPr>
                  <w:r w:rsidRPr="00800E4B">
                    <w:rPr>
                      <w:rFonts w:ascii="Times New Roman" w:eastAsia="Calibri" w:hAnsi="Times New Roman" w:cs="Times New Roman"/>
                      <w:sz w:val="24"/>
                      <w:szCs w:val="24"/>
                    </w:rPr>
                    <w:t>Moves the reader competently but mechanically through a straightforward presentation of ideas and issues.</w:t>
                  </w:r>
                </w:p>
              </w:tc>
              <w:tc>
                <w:tcPr>
                  <w:tcW w:w="1923" w:type="dxa"/>
                </w:tcPr>
                <w:p w14:paraId="6CDB54E8" w14:textId="77777777" w:rsidR="0015514A" w:rsidRPr="00800E4B" w:rsidRDefault="0015514A" w:rsidP="004E0629">
                  <w:pPr>
                    <w:framePr w:hSpace="180" w:wrap="around" w:vAnchor="text" w:hAnchor="margin" w:xAlign="center" w:y="360"/>
                    <w:spacing w:after="0" w:line="240" w:lineRule="auto"/>
                    <w:rPr>
                      <w:rFonts w:ascii="Times New Roman" w:eastAsia="Calibri" w:hAnsi="Times New Roman" w:cs="Times New Roman"/>
                      <w:sz w:val="24"/>
                      <w:szCs w:val="24"/>
                    </w:rPr>
                  </w:pPr>
                  <w:r w:rsidRPr="00800E4B">
                    <w:rPr>
                      <w:rFonts w:ascii="Times New Roman" w:eastAsia="Calibri" w:hAnsi="Times New Roman" w:cs="Times New Roman"/>
                      <w:sz w:val="24"/>
                      <w:szCs w:val="24"/>
                    </w:rPr>
                    <w:t>Often requires the reader to search for connections between ideas and guess at the writer’s intent.</w:t>
                  </w:r>
                </w:p>
              </w:tc>
            </w:tr>
            <w:tr w:rsidR="0015514A" w:rsidRPr="00800E4B" w14:paraId="6C6D8CEB" w14:textId="77777777" w:rsidTr="009740B4">
              <w:tc>
                <w:tcPr>
                  <w:tcW w:w="1350" w:type="dxa"/>
                  <w:shd w:val="clear" w:color="auto" w:fill="D9D9D9" w:themeFill="background1" w:themeFillShade="D9"/>
                </w:tcPr>
                <w:p w14:paraId="2118ADD6" w14:textId="77777777" w:rsidR="0015514A" w:rsidRPr="00800E4B" w:rsidRDefault="0015514A" w:rsidP="004E0629">
                  <w:pPr>
                    <w:framePr w:hSpace="180" w:wrap="around" w:vAnchor="text" w:hAnchor="margin" w:xAlign="center" w:y="360"/>
                    <w:spacing w:after="0" w:line="240" w:lineRule="auto"/>
                    <w:rPr>
                      <w:rFonts w:ascii="Times New Roman" w:eastAsia="Calibri" w:hAnsi="Times New Roman" w:cs="Times New Roman"/>
                      <w:b/>
                      <w:sz w:val="24"/>
                      <w:szCs w:val="24"/>
                    </w:rPr>
                  </w:pPr>
                  <w:r w:rsidRPr="00800E4B">
                    <w:rPr>
                      <w:rFonts w:ascii="Times New Roman" w:eastAsia="Calibri" w:hAnsi="Times New Roman" w:cs="Times New Roman"/>
                      <w:b/>
                      <w:sz w:val="24"/>
                      <w:szCs w:val="24"/>
                    </w:rPr>
                    <w:t>Strength of Argument</w:t>
                  </w:r>
                </w:p>
                <w:p w14:paraId="4AD19C58" w14:textId="77777777" w:rsidR="0015514A" w:rsidRPr="00800E4B" w:rsidRDefault="0015514A" w:rsidP="004E0629">
                  <w:pPr>
                    <w:framePr w:hSpace="180" w:wrap="around" w:vAnchor="text" w:hAnchor="margin" w:xAlign="center" w:y="360"/>
                    <w:spacing w:after="0" w:line="240" w:lineRule="auto"/>
                    <w:rPr>
                      <w:rFonts w:ascii="Times New Roman" w:eastAsia="Calibri" w:hAnsi="Times New Roman" w:cs="Times New Roman"/>
                      <w:b/>
                      <w:sz w:val="24"/>
                      <w:szCs w:val="24"/>
                    </w:rPr>
                  </w:pPr>
                </w:p>
                <w:p w14:paraId="6667BF3F" w14:textId="77777777" w:rsidR="0015514A" w:rsidRPr="00800E4B" w:rsidRDefault="0015514A" w:rsidP="004E0629">
                  <w:pPr>
                    <w:framePr w:hSpace="180" w:wrap="around" w:vAnchor="text" w:hAnchor="margin" w:xAlign="center" w:y="360"/>
                    <w:spacing w:after="0" w:line="240" w:lineRule="auto"/>
                    <w:rPr>
                      <w:rFonts w:ascii="Times New Roman" w:eastAsia="Calibri" w:hAnsi="Times New Roman" w:cs="Times New Roman"/>
                      <w:b/>
                      <w:sz w:val="24"/>
                      <w:szCs w:val="24"/>
                    </w:rPr>
                  </w:pPr>
                </w:p>
                <w:p w14:paraId="3520C794" w14:textId="77777777" w:rsidR="0015514A" w:rsidRPr="00800E4B" w:rsidRDefault="0015514A" w:rsidP="004E0629">
                  <w:pPr>
                    <w:framePr w:hSpace="180" w:wrap="around" w:vAnchor="text" w:hAnchor="margin" w:xAlign="center" w:y="360"/>
                    <w:spacing w:after="0" w:line="240" w:lineRule="auto"/>
                    <w:rPr>
                      <w:rFonts w:ascii="Times New Roman" w:eastAsia="Calibri" w:hAnsi="Times New Roman" w:cs="Times New Roman"/>
                      <w:b/>
                      <w:sz w:val="24"/>
                      <w:szCs w:val="24"/>
                    </w:rPr>
                  </w:pPr>
                </w:p>
              </w:tc>
              <w:tc>
                <w:tcPr>
                  <w:tcW w:w="1710" w:type="dxa"/>
                </w:tcPr>
                <w:p w14:paraId="45953DA0" w14:textId="77777777" w:rsidR="0015514A" w:rsidRDefault="0015514A" w:rsidP="004E0629">
                  <w:pPr>
                    <w:framePr w:hSpace="180" w:wrap="around" w:vAnchor="text" w:hAnchor="margin" w:xAlign="center" w:y="360"/>
                    <w:spacing w:after="0" w:line="240" w:lineRule="auto"/>
                    <w:rPr>
                      <w:rFonts w:ascii="Times New Roman" w:eastAsia="Calibri" w:hAnsi="Times New Roman" w:cs="Times New Roman"/>
                      <w:sz w:val="24"/>
                      <w:szCs w:val="24"/>
                    </w:rPr>
                  </w:pPr>
                  <w:r w:rsidRPr="00800E4B">
                    <w:rPr>
                      <w:rFonts w:ascii="Times New Roman" w:eastAsia="Calibri" w:hAnsi="Times New Roman" w:cs="Times New Roman"/>
                      <w:sz w:val="24"/>
                      <w:szCs w:val="24"/>
                    </w:rPr>
                    <w:t>The text demonstrates the writer’s ability to state ideas clearly and effectively, provide substantial support for them, and discuss them in a manner that addresses their complexity.</w:t>
                  </w:r>
                </w:p>
                <w:p w14:paraId="0969FA32" w14:textId="77777777" w:rsidR="0015514A" w:rsidRPr="00800E4B" w:rsidRDefault="0015514A" w:rsidP="004E0629">
                  <w:pPr>
                    <w:framePr w:hSpace="180" w:wrap="around" w:vAnchor="text" w:hAnchor="margin" w:xAlign="center" w:y="360"/>
                    <w:spacing w:after="0" w:line="240" w:lineRule="auto"/>
                    <w:rPr>
                      <w:rFonts w:ascii="Times New Roman" w:eastAsia="Calibri" w:hAnsi="Times New Roman" w:cs="Times New Roman"/>
                      <w:sz w:val="24"/>
                      <w:szCs w:val="24"/>
                    </w:rPr>
                  </w:pPr>
                </w:p>
              </w:tc>
              <w:tc>
                <w:tcPr>
                  <w:tcW w:w="1834" w:type="dxa"/>
                </w:tcPr>
                <w:p w14:paraId="41B00630" w14:textId="77777777" w:rsidR="0015514A" w:rsidRPr="00800E4B" w:rsidRDefault="0015514A" w:rsidP="004E0629">
                  <w:pPr>
                    <w:framePr w:hSpace="180" w:wrap="around" w:vAnchor="text" w:hAnchor="margin" w:xAlign="center" w:y="360"/>
                    <w:spacing w:after="0" w:line="240" w:lineRule="auto"/>
                    <w:rPr>
                      <w:rFonts w:ascii="Times New Roman" w:eastAsia="Calibri" w:hAnsi="Times New Roman" w:cs="Times New Roman"/>
                      <w:sz w:val="24"/>
                      <w:szCs w:val="24"/>
                    </w:rPr>
                  </w:pPr>
                  <w:r w:rsidRPr="00800E4B">
                    <w:rPr>
                      <w:rFonts w:ascii="Times New Roman" w:eastAsia="Calibri" w:hAnsi="Times New Roman" w:cs="Times New Roman"/>
                      <w:sz w:val="24"/>
                      <w:szCs w:val="24"/>
                    </w:rPr>
                    <w:t>The text demonstrates the writer’s ability to generally state ideas, provide support for them and discussing them in a manner that suggests their complexity.</w:t>
                  </w:r>
                </w:p>
              </w:tc>
              <w:tc>
                <w:tcPr>
                  <w:tcW w:w="1923" w:type="dxa"/>
                </w:tcPr>
                <w:p w14:paraId="18EA37DB" w14:textId="77777777" w:rsidR="0015514A" w:rsidRPr="00800E4B" w:rsidRDefault="0015514A" w:rsidP="004E0629">
                  <w:pPr>
                    <w:framePr w:hSpace="180" w:wrap="around" w:vAnchor="text" w:hAnchor="margin" w:xAlign="center" w:y="360"/>
                    <w:spacing w:after="0" w:line="240" w:lineRule="auto"/>
                    <w:rPr>
                      <w:rFonts w:ascii="Times New Roman" w:eastAsia="Calibri" w:hAnsi="Times New Roman" w:cs="Times New Roman"/>
                      <w:sz w:val="24"/>
                      <w:szCs w:val="24"/>
                    </w:rPr>
                  </w:pPr>
                  <w:r w:rsidRPr="00800E4B">
                    <w:rPr>
                      <w:rFonts w:ascii="Times New Roman" w:eastAsia="Calibri" w:hAnsi="Times New Roman" w:cs="Times New Roman"/>
                      <w:sz w:val="24"/>
                      <w:szCs w:val="24"/>
                    </w:rPr>
                    <w:t>The text fails to demonstrate the writer’s ability to state ideas clearly and effectively, provide support for them, and/or discuss them in a manner that suggests their complexity.</w:t>
                  </w:r>
                </w:p>
              </w:tc>
            </w:tr>
            <w:tr w:rsidR="0015514A" w:rsidRPr="00800E4B" w14:paraId="2A6BA26E" w14:textId="77777777" w:rsidTr="009740B4">
              <w:tc>
                <w:tcPr>
                  <w:tcW w:w="1350" w:type="dxa"/>
                  <w:shd w:val="clear" w:color="auto" w:fill="D9D9D9" w:themeFill="background1" w:themeFillShade="D9"/>
                </w:tcPr>
                <w:p w14:paraId="41C414B3" w14:textId="77777777" w:rsidR="0015514A" w:rsidRPr="00800E4B" w:rsidRDefault="0015514A" w:rsidP="004E0629">
                  <w:pPr>
                    <w:framePr w:hSpace="180" w:wrap="around" w:vAnchor="text" w:hAnchor="margin" w:xAlign="center" w:y="360"/>
                    <w:spacing w:after="0" w:line="240" w:lineRule="auto"/>
                    <w:rPr>
                      <w:rFonts w:ascii="Times New Roman" w:eastAsia="Calibri" w:hAnsi="Times New Roman" w:cs="Times New Roman"/>
                      <w:b/>
                      <w:sz w:val="24"/>
                      <w:szCs w:val="24"/>
                    </w:rPr>
                  </w:pPr>
                  <w:r w:rsidRPr="00800E4B">
                    <w:rPr>
                      <w:rFonts w:ascii="Times New Roman" w:eastAsia="Calibri" w:hAnsi="Times New Roman" w:cs="Times New Roman"/>
                      <w:b/>
                      <w:sz w:val="24"/>
                      <w:szCs w:val="24"/>
                    </w:rPr>
                    <w:t>Clarity</w:t>
                  </w:r>
                </w:p>
              </w:tc>
              <w:tc>
                <w:tcPr>
                  <w:tcW w:w="1710" w:type="dxa"/>
                </w:tcPr>
                <w:p w14:paraId="1A5ADE49" w14:textId="77777777" w:rsidR="0015514A" w:rsidRPr="00800E4B" w:rsidRDefault="0015514A" w:rsidP="004E0629">
                  <w:pPr>
                    <w:framePr w:hSpace="180" w:wrap="around" w:vAnchor="text" w:hAnchor="margin" w:xAlign="center" w:y="360"/>
                    <w:spacing w:after="0" w:line="240" w:lineRule="auto"/>
                    <w:rPr>
                      <w:rFonts w:ascii="Times New Roman" w:eastAsia="Calibri" w:hAnsi="Times New Roman" w:cs="Times New Roman"/>
                      <w:sz w:val="24"/>
                      <w:szCs w:val="24"/>
                    </w:rPr>
                  </w:pPr>
                  <w:r w:rsidRPr="00800E4B">
                    <w:rPr>
                      <w:rFonts w:ascii="Times New Roman" w:eastAsia="Calibri" w:hAnsi="Times New Roman" w:cs="Times New Roman"/>
                      <w:sz w:val="24"/>
                      <w:szCs w:val="24"/>
                    </w:rPr>
                    <w:t>Mature sentences or various types and lengths; apt word choices; effective use of metaphor and analogy; an appropriate tone and a distinctive voice.</w:t>
                  </w:r>
                </w:p>
              </w:tc>
              <w:tc>
                <w:tcPr>
                  <w:tcW w:w="1834" w:type="dxa"/>
                </w:tcPr>
                <w:p w14:paraId="2B0E6665" w14:textId="77777777" w:rsidR="0015514A" w:rsidRDefault="0015514A" w:rsidP="004E0629">
                  <w:pPr>
                    <w:framePr w:hSpace="180" w:wrap="around" w:vAnchor="text" w:hAnchor="margin" w:xAlign="center" w:y="360"/>
                    <w:spacing w:after="0" w:line="240" w:lineRule="auto"/>
                    <w:rPr>
                      <w:rFonts w:ascii="Times New Roman" w:eastAsia="Calibri" w:hAnsi="Times New Roman" w:cs="Times New Roman"/>
                      <w:sz w:val="24"/>
                      <w:szCs w:val="24"/>
                    </w:rPr>
                  </w:pPr>
                  <w:r w:rsidRPr="00800E4B">
                    <w:rPr>
                      <w:rFonts w:ascii="Times New Roman" w:eastAsia="Calibri" w:hAnsi="Times New Roman" w:cs="Times New Roman"/>
                      <w:sz w:val="24"/>
                      <w:szCs w:val="24"/>
                    </w:rPr>
                    <w:t>Includes sentences of a fairly uniform type and length; standard word choice; infrequent use of metaphor and analogy; generally appropriate tone; and a generically competent voice.</w:t>
                  </w:r>
                </w:p>
                <w:p w14:paraId="627AFC4B" w14:textId="77777777" w:rsidR="0015514A" w:rsidRPr="00800E4B" w:rsidRDefault="0015514A" w:rsidP="004E0629">
                  <w:pPr>
                    <w:framePr w:hSpace="180" w:wrap="around" w:vAnchor="text" w:hAnchor="margin" w:xAlign="center" w:y="360"/>
                    <w:spacing w:after="0" w:line="240" w:lineRule="auto"/>
                    <w:rPr>
                      <w:rFonts w:ascii="Times New Roman" w:eastAsia="Calibri" w:hAnsi="Times New Roman" w:cs="Times New Roman"/>
                      <w:sz w:val="24"/>
                      <w:szCs w:val="24"/>
                    </w:rPr>
                  </w:pPr>
                </w:p>
              </w:tc>
              <w:tc>
                <w:tcPr>
                  <w:tcW w:w="1923" w:type="dxa"/>
                </w:tcPr>
                <w:p w14:paraId="232DADA7" w14:textId="77777777" w:rsidR="0015514A" w:rsidRPr="00800E4B" w:rsidRDefault="0015514A" w:rsidP="004E0629">
                  <w:pPr>
                    <w:framePr w:hSpace="180" w:wrap="around" w:vAnchor="text" w:hAnchor="margin" w:xAlign="center" w:y="360"/>
                    <w:spacing w:after="0" w:line="240" w:lineRule="auto"/>
                    <w:rPr>
                      <w:rFonts w:ascii="Times New Roman" w:eastAsia="Calibri" w:hAnsi="Times New Roman" w:cs="Times New Roman"/>
                      <w:sz w:val="24"/>
                      <w:szCs w:val="24"/>
                    </w:rPr>
                  </w:pPr>
                  <w:r w:rsidRPr="00800E4B">
                    <w:rPr>
                      <w:rFonts w:ascii="Times New Roman" w:eastAsia="Calibri" w:hAnsi="Times New Roman" w:cs="Times New Roman"/>
                      <w:sz w:val="24"/>
                      <w:szCs w:val="24"/>
                    </w:rPr>
                    <w:t>Displays errors that compromise rhetorical effectiveness; incomprehensible sentences; incorrect or inappropriate word choice; no use of metaphor or analogy inappropriate tone and/or voice.</w:t>
                  </w:r>
                </w:p>
              </w:tc>
            </w:tr>
          </w:tbl>
          <w:p w14:paraId="7E4329BA" w14:textId="77777777" w:rsidR="0015514A" w:rsidRPr="00800E4B" w:rsidRDefault="0015514A" w:rsidP="0015514A">
            <w:pPr>
              <w:spacing w:line="240" w:lineRule="auto"/>
              <w:rPr>
                <w:rFonts w:ascii="Times New Roman" w:hAnsi="Times New Roman" w:cs="Times New Roman"/>
                <w:sz w:val="24"/>
                <w:szCs w:val="24"/>
              </w:rPr>
            </w:pPr>
          </w:p>
        </w:tc>
      </w:tr>
      <w:tr w:rsidR="0015514A" w:rsidRPr="00800E4B" w14:paraId="61169E53" w14:textId="77777777" w:rsidTr="00090F3F">
        <w:tc>
          <w:tcPr>
            <w:tcW w:w="2582" w:type="dxa"/>
            <w:tcBorders>
              <w:top w:val="single" w:sz="4" w:space="0" w:color="auto"/>
              <w:left w:val="single" w:sz="4" w:space="0" w:color="auto"/>
              <w:bottom w:val="single" w:sz="4" w:space="0" w:color="auto"/>
              <w:right w:val="single" w:sz="4" w:space="0" w:color="auto"/>
            </w:tcBorders>
            <w:hideMark/>
          </w:tcPr>
          <w:p w14:paraId="598AECC3" w14:textId="77777777" w:rsidR="0015514A" w:rsidRPr="00D10383" w:rsidRDefault="0015514A" w:rsidP="0015514A">
            <w:pPr>
              <w:spacing w:line="240" w:lineRule="auto"/>
              <w:rPr>
                <w:rFonts w:ascii="Times New Roman" w:hAnsi="Times New Roman" w:cs="Times New Roman"/>
                <w:sz w:val="24"/>
                <w:szCs w:val="24"/>
              </w:rPr>
            </w:pPr>
            <w:r w:rsidRPr="00D10383">
              <w:rPr>
                <w:rFonts w:ascii="Times New Roman" w:hAnsi="Times New Roman" w:cs="Times New Roman"/>
                <w:sz w:val="24"/>
                <w:szCs w:val="24"/>
              </w:rPr>
              <w:lastRenderedPageBreak/>
              <w:t>Author, Credentials, Affiliation/Employer, Email</w:t>
            </w:r>
          </w:p>
        </w:tc>
        <w:tc>
          <w:tcPr>
            <w:tcW w:w="7133" w:type="dxa"/>
            <w:tcBorders>
              <w:top w:val="single" w:sz="4" w:space="0" w:color="auto"/>
              <w:left w:val="single" w:sz="4" w:space="0" w:color="auto"/>
              <w:bottom w:val="single" w:sz="4" w:space="0" w:color="auto"/>
              <w:right w:val="single" w:sz="4" w:space="0" w:color="auto"/>
            </w:tcBorders>
          </w:tcPr>
          <w:p w14:paraId="41A9D220" w14:textId="717997FA" w:rsidR="0015514A" w:rsidRDefault="0015514A" w:rsidP="0015514A">
            <w:pPr>
              <w:spacing w:line="240" w:lineRule="auto"/>
              <w:rPr>
                <w:rFonts w:ascii="Times New Roman" w:hAnsi="Times New Roman" w:cs="Times New Roman"/>
                <w:sz w:val="24"/>
                <w:szCs w:val="24"/>
              </w:rPr>
            </w:pPr>
            <w:r w:rsidRPr="00800E4B">
              <w:rPr>
                <w:rFonts w:ascii="Times New Roman" w:hAnsi="Times New Roman" w:cs="Times New Roman"/>
                <w:sz w:val="24"/>
                <w:szCs w:val="24"/>
              </w:rPr>
              <w:t>Nelda Godfrey, PhD, ACNS-BC, FAAN; University of Kansas School of Nursing, Kansas City, KS</w:t>
            </w:r>
            <w:r>
              <w:rPr>
                <w:rFonts w:ascii="Times New Roman" w:hAnsi="Times New Roman" w:cs="Times New Roman"/>
                <w:sz w:val="24"/>
                <w:szCs w:val="24"/>
              </w:rPr>
              <w:t xml:space="preserve">, </w:t>
            </w:r>
            <w:hyperlink r:id="rId8" w:history="1">
              <w:r w:rsidRPr="00A37FCE">
                <w:rPr>
                  <w:rStyle w:val="Hyperlink"/>
                  <w:rFonts w:ascii="Times New Roman" w:hAnsi="Times New Roman" w:cs="Times New Roman"/>
                  <w:sz w:val="24"/>
                  <w:szCs w:val="24"/>
                </w:rPr>
                <w:t>ngodfrey@kumc.edu</w:t>
              </w:r>
            </w:hyperlink>
          </w:p>
          <w:p w14:paraId="2AEEF4EF" w14:textId="77777777" w:rsidR="0015514A" w:rsidRPr="00800E4B" w:rsidRDefault="0015514A" w:rsidP="0015514A">
            <w:pPr>
              <w:spacing w:line="240" w:lineRule="auto"/>
              <w:rPr>
                <w:rFonts w:ascii="Times New Roman" w:hAnsi="Times New Roman" w:cs="Times New Roman"/>
                <w:sz w:val="24"/>
                <w:szCs w:val="24"/>
              </w:rPr>
            </w:pPr>
          </w:p>
          <w:p w14:paraId="2C375077" w14:textId="77777777" w:rsidR="0015514A" w:rsidRPr="00800E4B" w:rsidRDefault="0015514A" w:rsidP="0015514A">
            <w:pPr>
              <w:spacing w:line="240" w:lineRule="auto"/>
              <w:rPr>
                <w:rFonts w:ascii="Times New Roman" w:hAnsi="Times New Roman" w:cs="Times New Roman"/>
                <w:sz w:val="24"/>
                <w:szCs w:val="24"/>
              </w:rPr>
            </w:pPr>
          </w:p>
        </w:tc>
      </w:tr>
      <w:tr w:rsidR="0015514A" w:rsidRPr="00800E4B" w14:paraId="5576E624" w14:textId="77777777" w:rsidTr="00090F3F">
        <w:tc>
          <w:tcPr>
            <w:tcW w:w="2582" w:type="dxa"/>
            <w:tcBorders>
              <w:top w:val="single" w:sz="4" w:space="0" w:color="auto"/>
              <w:left w:val="single" w:sz="4" w:space="0" w:color="auto"/>
              <w:bottom w:val="single" w:sz="4" w:space="0" w:color="auto"/>
              <w:right w:val="single" w:sz="4" w:space="0" w:color="auto"/>
            </w:tcBorders>
          </w:tcPr>
          <w:p w14:paraId="3BC4BFBA" w14:textId="77777777" w:rsidR="0015514A" w:rsidRPr="008C1C51" w:rsidRDefault="0015514A" w:rsidP="0015514A">
            <w:pPr>
              <w:spacing w:line="240" w:lineRule="auto"/>
              <w:rPr>
                <w:rFonts w:ascii="Times New Roman" w:hAnsi="Times New Roman" w:cs="Times New Roman"/>
                <w:sz w:val="24"/>
                <w:szCs w:val="24"/>
              </w:rPr>
            </w:pPr>
            <w:r w:rsidRPr="008C1C51">
              <w:rPr>
                <w:rFonts w:ascii="Times New Roman" w:hAnsi="Times New Roman" w:cs="Times New Roman"/>
                <w:sz w:val="24"/>
                <w:szCs w:val="24"/>
              </w:rPr>
              <w:lastRenderedPageBreak/>
              <w:t>Peer Reviewer</w:t>
            </w:r>
          </w:p>
        </w:tc>
        <w:tc>
          <w:tcPr>
            <w:tcW w:w="7133" w:type="dxa"/>
            <w:tcBorders>
              <w:top w:val="single" w:sz="4" w:space="0" w:color="auto"/>
              <w:left w:val="single" w:sz="4" w:space="0" w:color="auto"/>
              <w:bottom w:val="single" w:sz="4" w:space="0" w:color="auto"/>
              <w:right w:val="single" w:sz="4" w:space="0" w:color="auto"/>
            </w:tcBorders>
          </w:tcPr>
          <w:p w14:paraId="05FC19CA" w14:textId="71D2D6A9" w:rsidR="0015514A" w:rsidRDefault="0015514A" w:rsidP="0015514A">
            <w:pPr>
              <w:spacing w:line="240" w:lineRule="auto"/>
              <w:rPr>
                <w:rFonts w:ascii="Times New Roman" w:hAnsi="Times New Roman" w:cs="Times New Roman"/>
                <w:sz w:val="24"/>
                <w:szCs w:val="24"/>
              </w:rPr>
            </w:pPr>
            <w:r w:rsidRPr="00800E4B">
              <w:rPr>
                <w:rFonts w:ascii="Times New Roman" w:hAnsi="Times New Roman" w:cs="Times New Roman"/>
                <w:sz w:val="24"/>
                <w:szCs w:val="24"/>
              </w:rPr>
              <w:t xml:space="preserve">D. </w:t>
            </w:r>
            <w:r w:rsidR="00072A0E">
              <w:rPr>
                <w:rFonts w:ascii="Times New Roman" w:hAnsi="Times New Roman" w:cs="Times New Roman"/>
                <w:sz w:val="24"/>
                <w:szCs w:val="24"/>
              </w:rPr>
              <w:t xml:space="preserve">M. </w:t>
            </w:r>
            <w:r w:rsidRPr="00800E4B">
              <w:rPr>
                <w:rFonts w:ascii="Times New Roman" w:hAnsi="Times New Roman" w:cs="Times New Roman"/>
                <w:sz w:val="24"/>
                <w:szCs w:val="24"/>
              </w:rPr>
              <w:t>Del Pra</w:t>
            </w:r>
            <w:r w:rsidR="004735C3">
              <w:rPr>
                <w:rFonts w:ascii="Times New Roman" w:hAnsi="Times New Roman" w:cs="Times New Roman"/>
                <w:sz w:val="24"/>
                <w:szCs w:val="24"/>
              </w:rPr>
              <w:t>t</w:t>
            </w:r>
            <w:r w:rsidRPr="00800E4B">
              <w:rPr>
                <w:rFonts w:ascii="Times New Roman" w:hAnsi="Times New Roman" w:cs="Times New Roman"/>
                <w:sz w:val="24"/>
                <w:szCs w:val="24"/>
              </w:rPr>
              <w:t>o, PhD, RN</w:t>
            </w:r>
            <w:r w:rsidR="00820121">
              <w:rPr>
                <w:rFonts w:ascii="Times New Roman" w:hAnsi="Times New Roman" w:cs="Times New Roman"/>
                <w:sz w:val="24"/>
                <w:szCs w:val="24"/>
              </w:rPr>
              <w:t xml:space="preserve">, </w:t>
            </w:r>
            <w:hyperlink r:id="rId9" w:history="1">
              <w:r w:rsidR="00820121" w:rsidRPr="004F23C2">
                <w:rPr>
                  <w:rStyle w:val="Hyperlink"/>
                  <w:rFonts w:ascii="Times New Roman" w:hAnsi="Times New Roman" w:cs="Times New Roman"/>
                  <w:sz w:val="24"/>
                  <w:szCs w:val="24"/>
                </w:rPr>
                <w:t>delprad@sunypoly.edu</w:t>
              </w:r>
            </w:hyperlink>
          </w:p>
          <w:p w14:paraId="33761E58" w14:textId="77777777" w:rsidR="0015514A" w:rsidRPr="00800E4B" w:rsidRDefault="0015514A" w:rsidP="0015514A">
            <w:pPr>
              <w:spacing w:line="240" w:lineRule="auto"/>
              <w:rPr>
                <w:rFonts w:ascii="Times New Roman" w:hAnsi="Times New Roman" w:cs="Times New Roman"/>
                <w:sz w:val="24"/>
                <w:szCs w:val="24"/>
              </w:rPr>
            </w:pPr>
          </w:p>
        </w:tc>
      </w:tr>
    </w:tbl>
    <w:p w14:paraId="0342E4BD" w14:textId="1BBD12AD" w:rsidR="00D86712" w:rsidRDefault="00D86712" w:rsidP="006B2F51">
      <w:pPr>
        <w:spacing w:after="0" w:line="240" w:lineRule="auto"/>
      </w:pPr>
    </w:p>
    <w:p w14:paraId="3F5638E3" w14:textId="77777777" w:rsidR="00B0116B" w:rsidRDefault="00B0116B" w:rsidP="008C5FA8">
      <w:pPr>
        <w:spacing w:after="0" w:line="240" w:lineRule="auto"/>
        <w:textAlignment w:val="baseline"/>
        <w:rPr>
          <w:rFonts w:ascii="Times New Roman" w:eastAsia="Times New Roman" w:hAnsi="Times New Roman" w:cs="Times New Roman"/>
          <w:sz w:val="28"/>
          <w:szCs w:val="28"/>
        </w:rPr>
      </w:pPr>
      <w:r w:rsidRPr="008C5FA8">
        <w:rPr>
          <w:rFonts w:ascii="Times New Roman" w:eastAsia="Times New Roman" w:hAnsi="Times New Roman" w:cs="Times New Roman"/>
          <w:b/>
          <w:bCs/>
          <w:sz w:val="28"/>
          <w:szCs w:val="28"/>
        </w:rPr>
        <w:t xml:space="preserve">Entry Level </w:t>
      </w:r>
      <w:r>
        <w:rPr>
          <w:rFonts w:ascii="Times New Roman" w:eastAsia="Times New Roman" w:hAnsi="Times New Roman" w:cs="Times New Roman"/>
          <w:b/>
          <w:bCs/>
          <w:sz w:val="28"/>
          <w:szCs w:val="28"/>
        </w:rPr>
        <w:t>Learning Activity</w:t>
      </w:r>
      <w:r w:rsidRPr="008C5FA8">
        <w:rPr>
          <w:rFonts w:ascii="Times New Roman" w:eastAsia="Times New Roman" w:hAnsi="Times New Roman" w:cs="Times New Roman"/>
          <w:b/>
          <w:bCs/>
          <w:sz w:val="28"/>
          <w:szCs w:val="28"/>
        </w:rPr>
        <w:t xml:space="preserve"> #2</w:t>
      </w:r>
      <w:r w:rsidRPr="008C5FA8">
        <w:rPr>
          <w:rFonts w:ascii="Times New Roman" w:eastAsia="Times New Roman" w:hAnsi="Times New Roman" w:cs="Times New Roman"/>
          <w:sz w:val="28"/>
          <w:szCs w:val="28"/>
        </w:rPr>
        <w:t> </w:t>
      </w:r>
    </w:p>
    <w:p w14:paraId="69D12957" w14:textId="77777777" w:rsidR="00B0116B" w:rsidRPr="00010B13" w:rsidRDefault="00B0116B" w:rsidP="008C5FA8">
      <w:pPr>
        <w:spacing w:after="0" w:line="240" w:lineRule="auto"/>
        <w:textAlignment w:val="baseline"/>
        <w:rPr>
          <w:rFonts w:ascii="Times New Roman" w:eastAsia="Times New Roman" w:hAnsi="Times New Roman" w:cs="Times New Roman"/>
          <w:sz w:val="24"/>
          <w:szCs w:val="24"/>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1"/>
        <w:gridCol w:w="6863"/>
      </w:tblGrid>
      <w:tr w:rsidR="00B0116B" w:rsidRPr="00A15742" w14:paraId="2EE0DB38" w14:textId="77777777" w:rsidTr="002E3168">
        <w:trPr>
          <w:jc w:val="center"/>
        </w:trPr>
        <w:tc>
          <w:tcPr>
            <w:tcW w:w="26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82BD662" w14:textId="77777777" w:rsidR="00B0116B" w:rsidRDefault="00B0116B" w:rsidP="00E465FD">
            <w:pPr>
              <w:spacing w:after="0" w:line="240" w:lineRule="auto"/>
              <w:ind w:left="75"/>
              <w:textAlignment w:val="baseline"/>
              <w:rPr>
                <w:rFonts w:ascii="Times New Roman" w:eastAsia="Times New Roman" w:hAnsi="Times New Roman" w:cs="Times New Roman"/>
                <w:b/>
                <w:bCs/>
                <w:sz w:val="24"/>
                <w:szCs w:val="24"/>
              </w:rPr>
            </w:pPr>
            <w:r w:rsidRPr="00A15742">
              <w:rPr>
                <w:rFonts w:ascii="Times New Roman" w:eastAsia="Times New Roman" w:hAnsi="Times New Roman" w:cs="Times New Roman"/>
                <w:b/>
                <w:bCs/>
                <w:sz w:val="24"/>
                <w:szCs w:val="24"/>
              </w:rPr>
              <w:t xml:space="preserve">Domain 9: Professionalism </w:t>
            </w:r>
          </w:p>
          <w:p w14:paraId="64CC3708" w14:textId="77777777" w:rsidR="00B0116B" w:rsidRDefault="00B0116B" w:rsidP="00E465FD">
            <w:pPr>
              <w:spacing w:after="0" w:line="240" w:lineRule="auto"/>
              <w:ind w:left="75"/>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b/>
                <w:bCs/>
                <w:sz w:val="24"/>
                <w:szCs w:val="24"/>
              </w:rPr>
              <w:t>L</w:t>
            </w:r>
            <w:r>
              <w:rPr>
                <w:rFonts w:ascii="Times New Roman" w:eastAsia="Times New Roman" w:hAnsi="Times New Roman" w:cs="Times New Roman"/>
                <w:b/>
                <w:bCs/>
                <w:sz w:val="24"/>
                <w:szCs w:val="24"/>
              </w:rPr>
              <w:t xml:space="preserve">evel </w:t>
            </w:r>
            <w:r w:rsidRPr="00A15742">
              <w:rPr>
                <w:rFonts w:ascii="Times New Roman" w:eastAsia="Times New Roman" w:hAnsi="Times New Roman" w:cs="Times New Roman"/>
                <w:b/>
                <w:bCs/>
                <w:sz w:val="24"/>
                <w:szCs w:val="24"/>
              </w:rPr>
              <w:t>1</w:t>
            </w:r>
            <w:r w:rsidRPr="00A15742">
              <w:rPr>
                <w:rFonts w:ascii="Times New Roman" w:eastAsia="Times New Roman" w:hAnsi="Times New Roman" w:cs="Times New Roman"/>
                <w:sz w:val="24"/>
                <w:szCs w:val="24"/>
              </w:rPr>
              <w:t> </w:t>
            </w:r>
          </w:p>
          <w:p w14:paraId="0968080C" w14:textId="77777777" w:rsidR="00B0116B" w:rsidRPr="00A15742" w:rsidRDefault="00B0116B" w:rsidP="00E465FD">
            <w:pPr>
              <w:spacing w:after="0" w:line="240" w:lineRule="auto"/>
              <w:ind w:left="75"/>
              <w:textAlignment w:val="baseline"/>
              <w:rPr>
                <w:rFonts w:ascii="Times New Roman" w:eastAsia="Times New Roman" w:hAnsi="Times New Roman" w:cs="Times New Roman"/>
                <w:sz w:val="24"/>
                <w:szCs w:val="24"/>
              </w:rPr>
            </w:pPr>
          </w:p>
        </w:tc>
        <w:tc>
          <w:tcPr>
            <w:tcW w:w="9720" w:type="dxa"/>
            <w:tcBorders>
              <w:top w:val="single" w:sz="6" w:space="0" w:color="auto"/>
              <w:left w:val="nil"/>
              <w:bottom w:val="single" w:sz="6" w:space="0" w:color="auto"/>
              <w:right w:val="single" w:sz="6" w:space="0" w:color="auto"/>
            </w:tcBorders>
            <w:shd w:val="clear" w:color="auto" w:fill="D9D9D9" w:themeFill="background1" w:themeFillShade="D9"/>
            <w:hideMark/>
          </w:tcPr>
          <w:p w14:paraId="77097B8A" w14:textId="77777777" w:rsidR="00B0116B" w:rsidRPr="00A15742" w:rsidRDefault="00B0116B" w:rsidP="00E465FD">
            <w:pPr>
              <w:spacing w:after="0" w:line="240" w:lineRule="auto"/>
              <w:ind w:left="75"/>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b/>
                <w:bCs/>
                <w:sz w:val="24"/>
                <w:szCs w:val="24"/>
              </w:rPr>
              <w:t>9.5</w:t>
            </w:r>
            <w:r>
              <w:rPr>
                <w:rFonts w:ascii="Times New Roman" w:eastAsia="Times New Roman" w:hAnsi="Times New Roman" w:cs="Times New Roman"/>
                <w:b/>
                <w:bCs/>
                <w:sz w:val="24"/>
                <w:szCs w:val="24"/>
              </w:rPr>
              <w:t>a</w:t>
            </w:r>
            <w:r w:rsidRPr="00A15742">
              <w:rPr>
                <w:rFonts w:ascii="Times New Roman" w:eastAsia="Times New Roman" w:hAnsi="Times New Roman" w:cs="Times New Roman"/>
                <w:b/>
                <w:bCs/>
                <w:sz w:val="24"/>
                <w:szCs w:val="24"/>
              </w:rPr>
              <w:t xml:space="preserve"> and </w:t>
            </w:r>
            <w:r>
              <w:rPr>
                <w:rFonts w:ascii="Times New Roman" w:eastAsia="Times New Roman" w:hAnsi="Times New Roman" w:cs="Times New Roman"/>
                <w:b/>
                <w:bCs/>
                <w:sz w:val="24"/>
                <w:szCs w:val="24"/>
              </w:rPr>
              <w:t xml:space="preserve">b </w:t>
            </w:r>
            <w:r w:rsidRPr="00A15742">
              <w:rPr>
                <w:rFonts w:ascii="Times New Roman" w:eastAsia="Times New Roman" w:hAnsi="Times New Roman" w:cs="Times New Roman"/>
                <w:b/>
                <w:bCs/>
                <w:sz w:val="24"/>
                <w:szCs w:val="24"/>
              </w:rPr>
              <w:t>Describe nursing’s professional identity and contributions to the healthcare team</w:t>
            </w:r>
            <w:r>
              <w:rPr>
                <w:rFonts w:ascii="Times New Roman" w:eastAsia="Times New Roman" w:hAnsi="Times New Roman" w:cs="Times New Roman"/>
                <w:b/>
                <w:bCs/>
                <w:sz w:val="24"/>
                <w:szCs w:val="24"/>
              </w:rPr>
              <w:t>.</w:t>
            </w:r>
            <w:r w:rsidRPr="00A15742">
              <w:rPr>
                <w:rFonts w:ascii="Times New Roman" w:eastAsia="Times New Roman" w:hAnsi="Times New Roman" w:cs="Times New Roman"/>
                <w:sz w:val="24"/>
                <w:szCs w:val="24"/>
              </w:rPr>
              <w:t> </w:t>
            </w:r>
          </w:p>
          <w:p w14:paraId="41D54C67" w14:textId="77777777" w:rsidR="00B0116B" w:rsidRPr="00A15742" w:rsidRDefault="00B0116B" w:rsidP="00E465FD">
            <w:pPr>
              <w:spacing w:after="0" w:line="240" w:lineRule="auto"/>
              <w:ind w:left="75"/>
              <w:textAlignment w:val="baseline"/>
              <w:rPr>
                <w:rFonts w:ascii="Times New Roman" w:eastAsia="Times New Roman" w:hAnsi="Times New Roman" w:cs="Times New Roman"/>
                <w:sz w:val="24"/>
                <w:szCs w:val="24"/>
              </w:rPr>
            </w:pPr>
          </w:p>
        </w:tc>
      </w:tr>
      <w:tr w:rsidR="00B0116B" w:rsidRPr="00A15742" w14:paraId="4A311EDD" w14:textId="77777777" w:rsidTr="002E3168">
        <w:trPr>
          <w:jc w:val="center"/>
        </w:trPr>
        <w:tc>
          <w:tcPr>
            <w:tcW w:w="2685" w:type="dxa"/>
            <w:tcBorders>
              <w:top w:val="nil"/>
              <w:left w:val="single" w:sz="6" w:space="0" w:color="auto"/>
              <w:bottom w:val="single" w:sz="6" w:space="0" w:color="auto"/>
              <w:right w:val="single" w:sz="6" w:space="0" w:color="auto"/>
            </w:tcBorders>
            <w:shd w:val="clear" w:color="auto" w:fill="auto"/>
            <w:hideMark/>
          </w:tcPr>
          <w:p w14:paraId="0346B7FB" w14:textId="77777777" w:rsidR="00B0116B" w:rsidRPr="00A15742" w:rsidRDefault="00B0116B" w:rsidP="00E465FD">
            <w:pPr>
              <w:spacing w:after="0" w:line="240" w:lineRule="auto"/>
              <w:ind w:left="75"/>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sz w:val="24"/>
                <w:szCs w:val="24"/>
              </w:rPr>
              <w:t>Integrative Learning Strategies </w:t>
            </w:r>
          </w:p>
        </w:tc>
        <w:tc>
          <w:tcPr>
            <w:tcW w:w="9720" w:type="dxa"/>
            <w:tcBorders>
              <w:top w:val="nil"/>
              <w:left w:val="nil"/>
              <w:bottom w:val="single" w:sz="6" w:space="0" w:color="auto"/>
              <w:right w:val="single" w:sz="6" w:space="0" w:color="auto"/>
            </w:tcBorders>
            <w:shd w:val="clear" w:color="auto" w:fill="auto"/>
            <w:hideMark/>
          </w:tcPr>
          <w:p w14:paraId="4B0CDA58" w14:textId="77777777" w:rsidR="00B0116B" w:rsidRPr="00A15742" w:rsidRDefault="00B0116B" w:rsidP="00B0116B">
            <w:pPr>
              <w:pStyle w:val="ListParagraph"/>
              <w:numPr>
                <w:ilvl w:val="0"/>
                <w:numId w:val="5"/>
              </w:numPr>
              <w:tabs>
                <w:tab w:val="clear" w:pos="720"/>
                <w:tab w:val="num" w:pos="285"/>
              </w:tabs>
              <w:spacing w:after="0" w:line="240" w:lineRule="auto"/>
              <w:ind w:left="75" w:firstLine="0"/>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sz w:val="24"/>
                <w:szCs w:val="24"/>
              </w:rPr>
              <w:t>Find an image online (OR take a picture yourself) that you believe depicts the professional image or nursing. Note: if you take the picture yourself it cannot have any facial images or identifiers such as organizational names, street names, etc. The image can be historical, or current depictions of nursing. If you use an online image, be sure to include the attribution (URL, copyright information)</w:t>
            </w:r>
            <w:r>
              <w:rPr>
                <w:rFonts w:ascii="Times New Roman" w:eastAsia="Times New Roman" w:hAnsi="Times New Roman" w:cs="Times New Roman"/>
                <w:sz w:val="24"/>
                <w:szCs w:val="24"/>
              </w:rPr>
              <w:t>.</w:t>
            </w:r>
            <w:r w:rsidRPr="00A15742">
              <w:rPr>
                <w:rFonts w:ascii="Times New Roman" w:eastAsia="Times New Roman" w:hAnsi="Times New Roman" w:cs="Times New Roman"/>
                <w:sz w:val="24"/>
                <w:szCs w:val="24"/>
              </w:rPr>
              <w:t> </w:t>
            </w:r>
          </w:p>
          <w:p w14:paraId="47214AB9" w14:textId="77777777" w:rsidR="00B0116B" w:rsidRPr="00A15742" w:rsidRDefault="00B0116B" w:rsidP="00B0116B">
            <w:pPr>
              <w:pStyle w:val="ListParagraph"/>
              <w:numPr>
                <w:ilvl w:val="0"/>
                <w:numId w:val="5"/>
              </w:numPr>
              <w:tabs>
                <w:tab w:val="clear" w:pos="720"/>
                <w:tab w:val="num" w:pos="285"/>
              </w:tabs>
              <w:spacing w:after="0" w:line="240" w:lineRule="auto"/>
              <w:ind w:left="75" w:firstLine="0"/>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sz w:val="24"/>
                <w:szCs w:val="24"/>
              </w:rPr>
              <w:t xml:space="preserve">Post the image in this week’s discussion board. Be prepared to answer the following questions  </w:t>
            </w:r>
          </w:p>
          <w:p w14:paraId="633C6323" w14:textId="77777777" w:rsidR="00B0116B" w:rsidRPr="00A15742" w:rsidRDefault="00B0116B" w:rsidP="00B0116B">
            <w:pPr>
              <w:numPr>
                <w:ilvl w:val="0"/>
                <w:numId w:val="6"/>
              </w:numPr>
              <w:tabs>
                <w:tab w:val="clear" w:pos="720"/>
              </w:tabs>
              <w:spacing w:after="0" w:line="240" w:lineRule="auto"/>
              <w:ind w:left="590" w:hanging="302"/>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sz w:val="24"/>
                <w:szCs w:val="24"/>
              </w:rPr>
              <w:t>Why you selected this picture/why does it speak to you </w:t>
            </w:r>
          </w:p>
          <w:p w14:paraId="1EB41DF1" w14:textId="77777777" w:rsidR="00B0116B" w:rsidRPr="00A15742" w:rsidRDefault="00B0116B" w:rsidP="00B0116B">
            <w:pPr>
              <w:numPr>
                <w:ilvl w:val="0"/>
                <w:numId w:val="7"/>
              </w:numPr>
              <w:tabs>
                <w:tab w:val="clear" w:pos="720"/>
              </w:tabs>
              <w:spacing w:after="0" w:line="240" w:lineRule="auto"/>
              <w:ind w:left="590" w:hanging="302"/>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sz w:val="24"/>
                <w:szCs w:val="24"/>
              </w:rPr>
              <w:t>What core values of nursing do you see in this image (integrity, altruism, inclusivity, compassion, courage, humility, advocacy, caring, autonomy, humanity, or social justice) </w:t>
            </w:r>
          </w:p>
          <w:p w14:paraId="7EED736C" w14:textId="77777777" w:rsidR="00B0116B" w:rsidRPr="00A15742" w:rsidRDefault="00B0116B" w:rsidP="00B0116B">
            <w:pPr>
              <w:numPr>
                <w:ilvl w:val="0"/>
                <w:numId w:val="8"/>
              </w:numPr>
              <w:tabs>
                <w:tab w:val="clear" w:pos="720"/>
              </w:tabs>
              <w:spacing w:after="0" w:line="240" w:lineRule="auto"/>
              <w:ind w:left="590" w:hanging="302"/>
              <w:textAlignment w:val="baseline"/>
              <w:rPr>
                <w:rFonts w:ascii="Calibri" w:eastAsia="Times New Roman" w:hAnsi="Calibri" w:cs="Calibri"/>
                <w:sz w:val="24"/>
                <w:szCs w:val="24"/>
              </w:rPr>
            </w:pPr>
            <w:r w:rsidRPr="00A15742">
              <w:rPr>
                <w:rFonts w:ascii="Times New Roman" w:eastAsia="Times New Roman" w:hAnsi="Times New Roman" w:cs="Times New Roman"/>
                <w:sz w:val="24"/>
                <w:szCs w:val="24"/>
              </w:rPr>
              <w:t>How does the historical context of this image reflect on the image you selected? </w:t>
            </w:r>
          </w:p>
          <w:p w14:paraId="7672045F" w14:textId="77777777" w:rsidR="00B0116B" w:rsidRPr="00A15742" w:rsidRDefault="00B0116B" w:rsidP="00B0116B">
            <w:pPr>
              <w:pStyle w:val="ListParagraph"/>
              <w:numPr>
                <w:ilvl w:val="0"/>
                <w:numId w:val="5"/>
              </w:numPr>
              <w:tabs>
                <w:tab w:val="clear" w:pos="720"/>
                <w:tab w:val="num" w:pos="285"/>
              </w:tabs>
              <w:spacing w:after="0" w:line="240" w:lineRule="auto"/>
              <w:ind w:left="75" w:firstLine="0"/>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sz w:val="24"/>
                <w:szCs w:val="24"/>
              </w:rPr>
              <w:t>Discuss the following with your classmates after you make your initial post.  </w:t>
            </w:r>
          </w:p>
          <w:p w14:paraId="0F1EA062" w14:textId="77777777" w:rsidR="00B0116B" w:rsidRPr="00A15742" w:rsidRDefault="00B0116B" w:rsidP="00B0116B">
            <w:pPr>
              <w:pStyle w:val="ListParagraph"/>
              <w:numPr>
                <w:ilvl w:val="1"/>
                <w:numId w:val="5"/>
              </w:numPr>
              <w:spacing w:after="0" w:line="240" w:lineRule="auto"/>
              <w:ind w:left="590" w:hanging="302"/>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sz w:val="24"/>
                <w:szCs w:val="24"/>
              </w:rPr>
              <w:t xml:space="preserve">What are your thoughts and feelings as you see this image depicting nursing? </w:t>
            </w:r>
          </w:p>
          <w:p w14:paraId="24FB8A6C" w14:textId="77777777" w:rsidR="00B0116B" w:rsidRPr="00A15742" w:rsidRDefault="00B0116B" w:rsidP="00B0116B">
            <w:pPr>
              <w:pStyle w:val="ListParagraph"/>
              <w:numPr>
                <w:ilvl w:val="1"/>
                <w:numId w:val="5"/>
              </w:numPr>
              <w:spacing w:after="0" w:line="240" w:lineRule="auto"/>
              <w:ind w:left="590" w:hanging="302"/>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sz w:val="24"/>
                <w:szCs w:val="24"/>
              </w:rPr>
              <w:t>How does the media influence the image of nursing? </w:t>
            </w:r>
          </w:p>
          <w:p w14:paraId="60FA1B43" w14:textId="77777777" w:rsidR="00B0116B" w:rsidRPr="00A15742" w:rsidRDefault="00B0116B" w:rsidP="00B0116B">
            <w:pPr>
              <w:pStyle w:val="ListParagraph"/>
              <w:numPr>
                <w:ilvl w:val="1"/>
                <w:numId w:val="5"/>
              </w:numPr>
              <w:spacing w:after="0" w:line="240" w:lineRule="auto"/>
              <w:ind w:left="590" w:hanging="302"/>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sz w:val="24"/>
                <w:szCs w:val="24"/>
              </w:rPr>
              <w:t>What role can YOU play to positively influence the image of nursing? </w:t>
            </w:r>
          </w:p>
          <w:p w14:paraId="75F4C4DC" w14:textId="77777777" w:rsidR="00B0116B" w:rsidRPr="00A15742" w:rsidRDefault="00B0116B" w:rsidP="00E465FD">
            <w:pPr>
              <w:pStyle w:val="ListParagraph"/>
              <w:spacing w:after="0" w:line="240" w:lineRule="auto"/>
              <w:ind w:left="75"/>
              <w:textAlignment w:val="baseline"/>
              <w:rPr>
                <w:rFonts w:ascii="Times New Roman" w:eastAsia="Times New Roman" w:hAnsi="Times New Roman" w:cs="Times New Roman"/>
                <w:sz w:val="24"/>
                <w:szCs w:val="24"/>
              </w:rPr>
            </w:pPr>
          </w:p>
        </w:tc>
      </w:tr>
      <w:tr w:rsidR="00B0116B" w:rsidRPr="00A15742" w14:paraId="009DECEC" w14:textId="77777777" w:rsidTr="002E3168">
        <w:trPr>
          <w:jc w:val="center"/>
        </w:trPr>
        <w:tc>
          <w:tcPr>
            <w:tcW w:w="2685" w:type="dxa"/>
            <w:tcBorders>
              <w:top w:val="nil"/>
              <w:left w:val="single" w:sz="6" w:space="0" w:color="auto"/>
              <w:bottom w:val="single" w:sz="6" w:space="0" w:color="auto"/>
              <w:right w:val="single" w:sz="6" w:space="0" w:color="auto"/>
            </w:tcBorders>
            <w:shd w:val="clear" w:color="auto" w:fill="auto"/>
            <w:hideMark/>
          </w:tcPr>
          <w:p w14:paraId="5979D056" w14:textId="77777777" w:rsidR="00B0116B" w:rsidRPr="00A15742" w:rsidRDefault="00B0116B" w:rsidP="00E465FD">
            <w:pPr>
              <w:spacing w:after="0" w:line="240" w:lineRule="auto"/>
              <w:ind w:left="75"/>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sz w:val="24"/>
                <w:szCs w:val="24"/>
              </w:rPr>
              <w:t>Resources </w:t>
            </w:r>
          </w:p>
          <w:p w14:paraId="313A5B18" w14:textId="77777777" w:rsidR="00B0116B" w:rsidRPr="00A15742" w:rsidRDefault="00B0116B" w:rsidP="00E465FD">
            <w:pPr>
              <w:spacing w:after="0" w:line="240" w:lineRule="auto"/>
              <w:ind w:left="75"/>
              <w:textAlignment w:val="baseline"/>
              <w:rPr>
                <w:rFonts w:ascii="Times New Roman" w:eastAsia="Times New Roman" w:hAnsi="Times New Roman" w:cs="Times New Roman"/>
                <w:b/>
                <w:bCs/>
                <w:sz w:val="24"/>
                <w:szCs w:val="24"/>
              </w:rPr>
            </w:pPr>
          </w:p>
        </w:tc>
        <w:tc>
          <w:tcPr>
            <w:tcW w:w="9720" w:type="dxa"/>
            <w:tcBorders>
              <w:top w:val="nil"/>
              <w:left w:val="nil"/>
              <w:bottom w:val="single" w:sz="6" w:space="0" w:color="auto"/>
              <w:right w:val="single" w:sz="6" w:space="0" w:color="auto"/>
            </w:tcBorders>
            <w:shd w:val="clear" w:color="auto" w:fill="auto"/>
            <w:hideMark/>
          </w:tcPr>
          <w:p w14:paraId="26C5781E" w14:textId="77777777" w:rsidR="00B0116B" w:rsidRPr="00A15742" w:rsidRDefault="00B0116B" w:rsidP="00E465FD">
            <w:pPr>
              <w:shd w:val="clear" w:color="auto" w:fill="FFFFFF"/>
              <w:spacing w:after="0" w:line="240" w:lineRule="auto"/>
              <w:ind w:left="75"/>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sz w:val="24"/>
                <w:szCs w:val="24"/>
              </w:rPr>
              <w:t> </w:t>
            </w:r>
          </w:p>
        </w:tc>
      </w:tr>
      <w:tr w:rsidR="00B0116B" w:rsidRPr="00A15742" w14:paraId="214A0D48" w14:textId="77777777" w:rsidTr="002E3168">
        <w:trPr>
          <w:jc w:val="center"/>
        </w:trPr>
        <w:tc>
          <w:tcPr>
            <w:tcW w:w="2685" w:type="dxa"/>
            <w:tcBorders>
              <w:top w:val="nil"/>
              <w:left w:val="single" w:sz="6" w:space="0" w:color="auto"/>
              <w:bottom w:val="single" w:sz="6" w:space="0" w:color="auto"/>
              <w:right w:val="single" w:sz="6" w:space="0" w:color="auto"/>
            </w:tcBorders>
            <w:shd w:val="clear" w:color="auto" w:fill="auto"/>
            <w:hideMark/>
          </w:tcPr>
          <w:p w14:paraId="4596BAED" w14:textId="77777777" w:rsidR="00B0116B" w:rsidRPr="00A15742" w:rsidRDefault="00B0116B" w:rsidP="00E465FD">
            <w:pPr>
              <w:spacing w:after="0" w:line="240" w:lineRule="auto"/>
              <w:ind w:left="75"/>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sz w:val="24"/>
                <w:szCs w:val="24"/>
              </w:rPr>
              <w:t>Recommended Content </w:t>
            </w:r>
          </w:p>
        </w:tc>
        <w:tc>
          <w:tcPr>
            <w:tcW w:w="9720" w:type="dxa"/>
            <w:tcBorders>
              <w:top w:val="nil"/>
              <w:left w:val="nil"/>
              <w:bottom w:val="single" w:sz="6" w:space="0" w:color="auto"/>
              <w:right w:val="single" w:sz="6" w:space="0" w:color="auto"/>
            </w:tcBorders>
            <w:shd w:val="clear" w:color="auto" w:fill="auto"/>
            <w:hideMark/>
          </w:tcPr>
          <w:p w14:paraId="428E01D9" w14:textId="77777777" w:rsidR="00B0116B" w:rsidRPr="00A15742" w:rsidRDefault="00B0116B" w:rsidP="00E465FD">
            <w:pPr>
              <w:spacing w:after="0" w:line="240" w:lineRule="auto"/>
              <w:ind w:left="75"/>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sz w:val="24"/>
                <w:szCs w:val="24"/>
              </w:rPr>
              <w:t xml:space="preserve">Kearney-Nunnery, R. (2020). </w:t>
            </w:r>
            <w:r w:rsidRPr="00A15742">
              <w:rPr>
                <w:rFonts w:ascii="Times New Roman" w:eastAsia="Times New Roman" w:hAnsi="Times New Roman" w:cs="Times New Roman"/>
                <w:i/>
                <w:iCs/>
                <w:sz w:val="24"/>
                <w:szCs w:val="24"/>
              </w:rPr>
              <w:t>Advancing your career: Concepts of professional nursing</w:t>
            </w:r>
            <w:r w:rsidRPr="00A15742">
              <w:rPr>
                <w:rFonts w:ascii="Times New Roman" w:eastAsia="Times New Roman" w:hAnsi="Times New Roman" w:cs="Times New Roman"/>
                <w:sz w:val="24"/>
                <w:szCs w:val="24"/>
              </w:rPr>
              <w:t xml:space="preserve"> (6</w:t>
            </w:r>
            <w:r w:rsidRPr="00A15742">
              <w:rPr>
                <w:rFonts w:ascii="Times New Roman" w:eastAsia="Times New Roman" w:hAnsi="Times New Roman" w:cs="Times New Roman"/>
                <w:sz w:val="24"/>
                <w:szCs w:val="24"/>
                <w:vertAlign w:val="superscript"/>
              </w:rPr>
              <w:t>th</w:t>
            </w:r>
            <w:r w:rsidRPr="00A15742">
              <w:rPr>
                <w:rFonts w:ascii="Times New Roman" w:eastAsia="Times New Roman" w:hAnsi="Times New Roman" w:cs="Times New Roman"/>
                <w:sz w:val="24"/>
                <w:szCs w:val="24"/>
              </w:rPr>
              <w:t xml:space="preserve"> ed.). Philadelphia: F.A. Davis. Chapter 1, 2 </w:t>
            </w:r>
          </w:p>
          <w:p w14:paraId="5CE9A86A" w14:textId="77777777" w:rsidR="00B0116B" w:rsidRPr="00A15742" w:rsidRDefault="00B0116B" w:rsidP="00E465FD">
            <w:pPr>
              <w:spacing w:after="0" w:line="240" w:lineRule="auto"/>
              <w:ind w:left="75"/>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sz w:val="24"/>
                <w:szCs w:val="24"/>
              </w:rPr>
              <w:t> </w:t>
            </w:r>
          </w:p>
          <w:p w14:paraId="0AEEC866" w14:textId="77777777" w:rsidR="00B0116B" w:rsidRPr="00A15742" w:rsidRDefault="00B0116B" w:rsidP="00E465FD">
            <w:pPr>
              <w:spacing w:after="0" w:line="240" w:lineRule="auto"/>
              <w:ind w:left="75"/>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sz w:val="24"/>
                <w:szCs w:val="24"/>
              </w:rPr>
              <w:t xml:space="preserve">Gyrmpa, N. (2009). Nursing in need of transformation: What are we searching for? </w:t>
            </w:r>
            <w:r w:rsidRPr="00A15742">
              <w:rPr>
                <w:rFonts w:ascii="Times New Roman" w:eastAsia="Times New Roman" w:hAnsi="Times New Roman" w:cs="Times New Roman"/>
                <w:i/>
                <w:iCs/>
                <w:sz w:val="24"/>
                <w:szCs w:val="24"/>
              </w:rPr>
              <w:t xml:space="preserve">Journal of Christian Nursing, 26 </w:t>
            </w:r>
            <w:r w:rsidRPr="00A15742">
              <w:rPr>
                <w:rFonts w:ascii="Times New Roman" w:eastAsia="Times New Roman" w:hAnsi="Times New Roman" w:cs="Times New Roman"/>
                <w:sz w:val="24"/>
                <w:szCs w:val="24"/>
              </w:rPr>
              <w:t>(3),</w:t>
            </w:r>
            <w:r w:rsidRPr="00A15742">
              <w:rPr>
                <w:rFonts w:ascii="Times New Roman" w:eastAsia="Times New Roman" w:hAnsi="Times New Roman" w:cs="Times New Roman"/>
                <w:i/>
                <w:iCs/>
                <w:sz w:val="24"/>
                <w:szCs w:val="24"/>
              </w:rPr>
              <w:t xml:space="preserve"> 167-169 only.</w:t>
            </w:r>
            <w:r w:rsidRPr="00A15742">
              <w:rPr>
                <w:rFonts w:ascii="Times New Roman" w:eastAsia="Times New Roman" w:hAnsi="Times New Roman" w:cs="Times New Roman"/>
                <w:sz w:val="24"/>
                <w:szCs w:val="24"/>
              </w:rPr>
              <w:t> </w:t>
            </w:r>
          </w:p>
          <w:p w14:paraId="058A9506" w14:textId="77777777" w:rsidR="00B0116B" w:rsidRPr="00A15742" w:rsidRDefault="00B0116B" w:rsidP="00E465FD">
            <w:pPr>
              <w:spacing w:after="0" w:line="240" w:lineRule="auto"/>
              <w:ind w:left="75"/>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sz w:val="24"/>
                <w:szCs w:val="24"/>
              </w:rPr>
              <w:t> </w:t>
            </w:r>
          </w:p>
          <w:p w14:paraId="3083C1DA" w14:textId="77777777" w:rsidR="00B0116B" w:rsidRPr="00A15742" w:rsidRDefault="00B0116B" w:rsidP="00E465FD">
            <w:pPr>
              <w:spacing w:after="0" w:line="240" w:lineRule="auto"/>
              <w:ind w:left="75"/>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sz w:val="24"/>
                <w:szCs w:val="24"/>
              </w:rPr>
              <w:t xml:space="preserve">Kalisch, BJ. (1975). Slaves, servants, or saints? An analysis of the system of nurse training in the United States, 1873-1948. </w:t>
            </w:r>
            <w:r w:rsidRPr="00A15742">
              <w:rPr>
                <w:rFonts w:ascii="Times New Roman" w:eastAsia="Times New Roman" w:hAnsi="Times New Roman" w:cs="Times New Roman"/>
                <w:i/>
                <w:iCs/>
                <w:sz w:val="24"/>
                <w:szCs w:val="24"/>
              </w:rPr>
              <w:t>Nursing Forum (Hillsdale), 14</w:t>
            </w:r>
            <w:r w:rsidRPr="00A15742">
              <w:rPr>
                <w:rFonts w:ascii="Times New Roman" w:eastAsia="Times New Roman" w:hAnsi="Times New Roman" w:cs="Times New Roman"/>
                <w:sz w:val="24"/>
                <w:szCs w:val="24"/>
              </w:rPr>
              <w:t xml:space="preserve"> (3), 222-263. </w:t>
            </w:r>
          </w:p>
          <w:p w14:paraId="49B0844A" w14:textId="77777777" w:rsidR="00B0116B" w:rsidRPr="00A15742" w:rsidRDefault="00B0116B" w:rsidP="00E465FD">
            <w:pPr>
              <w:spacing w:after="0" w:line="240" w:lineRule="auto"/>
              <w:ind w:left="75"/>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sz w:val="24"/>
                <w:szCs w:val="24"/>
              </w:rPr>
              <w:t> </w:t>
            </w:r>
          </w:p>
          <w:p w14:paraId="13CFD849" w14:textId="77777777" w:rsidR="00B0116B" w:rsidRPr="00A15742" w:rsidRDefault="00B0116B" w:rsidP="00E465FD">
            <w:pPr>
              <w:spacing w:after="0" w:line="240" w:lineRule="auto"/>
              <w:ind w:left="75"/>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sz w:val="24"/>
                <w:szCs w:val="24"/>
              </w:rPr>
              <w:t>TenHoeve, G., Jansen, G., &amp; Roodbol, P. (2013). The nursing profession: public image, self-</w:t>
            </w:r>
            <w:r w:rsidRPr="00A15742">
              <w:rPr>
                <w:rFonts w:ascii="Calibri" w:eastAsia="Times New Roman" w:hAnsi="Calibri" w:cs="Calibri"/>
                <w:sz w:val="24"/>
                <w:szCs w:val="24"/>
              </w:rPr>
              <w:t xml:space="preserve"> </w:t>
            </w:r>
            <w:r w:rsidRPr="00A15742">
              <w:rPr>
                <w:rFonts w:ascii="Times New Roman" w:eastAsia="Times New Roman" w:hAnsi="Times New Roman" w:cs="Times New Roman"/>
                <w:sz w:val="24"/>
                <w:szCs w:val="24"/>
              </w:rPr>
              <w:t xml:space="preserve">concept and professional identity. A discussion paper. </w:t>
            </w:r>
            <w:r w:rsidRPr="00A15742">
              <w:rPr>
                <w:rFonts w:ascii="Times New Roman" w:eastAsia="Times New Roman" w:hAnsi="Times New Roman" w:cs="Times New Roman"/>
                <w:i/>
                <w:iCs/>
                <w:sz w:val="24"/>
                <w:szCs w:val="24"/>
              </w:rPr>
              <w:t>Journal of Advanced Nursing, 70</w:t>
            </w:r>
            <w:r w:rsidRPr="00A15742">
              <w:rPr>
                <w:rFonts w:ascii="Times New Roman" w:eastAsia="Times New Roman" w:hAnsi="Times New Roman" w:cs="Times New Roman"/>
                <w:sz w:val="24"/>
                <w:szCs w:val="24"/>
              </w:rPr>
              <w:t xml:space="preserve">, 295-309. </w:t>
            </w:r>
          </w:p>
          <w:p w14:paraId="27A93459" w14:textId="77777777" w:rsidR="00B0116B" w:rsidRPr="00A15742" w:rsidRDefault="00B0116B" w:rsidP="00E465FD">
            <w:pPr>
              <w:spacing w:after="0" w:line="240" w:lineRule="auto"/>
              <w:ind w:left="75"/>
              <w:textAlignment w:val="baseline"/>
              <w:rPr>
                <w:rFonts w:ascii="Times New Roman" w:eastAsia="Times New Roman" w:hAnsi="Times New Roman" w:cs="Times New Roman"/>
                <w:sz w:val="24"/>
                <w:szCs w:val="24"/>
              </w:rPr>
            </w:pPr>
          </w:p>
        </w:tc>
      </w:tr>
      <w:tr w:rsidR="00B0116B" w:rsidRPr="00A15742" w14:paraId="0C24C05A" w14:textId="77777777" w:rsidTr="002E3168">
        <w:trPr>
          <w:jc w:val="center"/>
        </w:trPr>
        <w:tc>
          <w:tcPr>
            <w:tcW w:w="2685" w:type="dxa"/>
            <w:tcBorders>
              <w:top w:val="nil"/>
              <w:left w:val="single" w:sz="6" w:space="0" w:color="auto"/>
              <w:bottom w:val="single" w:sz="6" w:space="0" w:color="auto"/>
              <w:right w:val="single" w:sz="6" w:space="0" w:color="auto"/>
            </w:tcBorders>
            <w:shd w:val="clear" w:color="auto" w:fill="auto"/>
            <w:hideMark/>
          </w:tcPr>
          <w:p w14:paraId="30EC398E" w14:textId="77777777" w:rsidR="00B0116B" w:rsidRPr="00A15742" w:rsidRDefault="00B0116B" w:rsidP="00E465FD">
            <w:pPr>
              <w:spacing w:after="0" w:line="240" w:lineRule="auto"/>
              <w:ind w:left="75"/>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sz w:val="24"/>
                <w:szCs w:val="24"/>
              </w:rPr>
              <w:t>Recommended Assessment Strategies</w:t>
            </w:r>
          </w:p>
          <w:p w14:paraId="7168D17A" w14:textId="77777777" w:rsidR="00B0116B" w:rsidRPr="00A15742" w:rsidRDefault="00B0116B" w:rsidP="00E465FD">
            <w:pPr>
              <w:spacing w:after="0" w:line="240" w:lineRule="auto"/>
              <w:ind w:left="75"/>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sz w:val="24"/>
                <w:szCs w:val="24"/>
              </w:rPr>
              <w:lastRenderedPageBreak/>
              <w:t> </w:t>
            </w:r>
          </w:p>
        </w:tc>
        <w:tc>
          <w:tcPr>
            <w:tcW w:w="9720" w:type="dxa"/>
            <w:tcBorders>
              <w:top w:val="nil"/>
              <w:left w:val="nil"/>
              <w:bottom w:val="single" w:sz="6" w:space="0" w:color="auto"/>
              <w:right w:val="single" w:sz="6" w:space="0" w:color="auto"/>
            </w:tcBorders>
            <w:shd w:val="clear" w:color="auto" w:fill="auto"/>
            <w:hideMark/>
          </w:tcPr>
          <w:p w14:paraId="5D392DCE" w14:textId="77777777" w:rsidR="00B0116B" w:rsidRPr="00A15742" w:rsidRDefault="00B0116B" w:rsidP="00572470">
            <w:pPr>
              <w:shd w:val="clear" w:color="auto" w:fill="FFFFFF"/>
              <w:spacing w:after="0" w:line="240" w:lineRule="auto"/>
              <w:ind w:left="75"/>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b/>
                <w:bCs/>
                <w:sz w:val="24"/>
                <w:szCs w:val="24"/>
              </w:rPr>
              <w:lastRenderedPageBreak/>
              <w:t>Discussion Forum Rubric</w:t>
            </w:r>
            <w:r w:rsidRPr="00A15742">
              <w:rPr>
                <w:rFonts w:ascii="Times New Roman" w:eastAsia="Times New Roman" w:hAnsi="Times New Roman" w:cs="Times New Roman"/>
                <w:sz w:val="24"/>
                <w:szCs w:val="24"/>
              </w:rPr>
              <w:t> </w:t>
            </w:r>
          </w:p>
          <w:p w14:paraId="759F14AB" w14:textId="77777777" w:rsidR="00B0116B" w:rsidRPr="00A15742" w:rsidRDefault="00B0116B" w:rsidP="00E465FD">
            <w:pPr>
              <w:shd w:val="clear" w:color="auto" w:fill="FFFFFF"/>
              <w:spacing w:after="0" w:line="240" w:lineRule="auto"/>
              <w:ind w:left="75"/>
              <w:jc w:val="center"/>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sz w:val="24"/>
                <w:szCs w:val="24"/>
              </w:rPr>
              <w:t> </w:t>
            </w:r>
          </w:p>
          <w:p w14:paraId="72E8E658" w14:textId="77777777" w:rsidR="00B0116B" w:rsidRPr="00A15742" w:rsidRDefault="00B0116B" w:rsidP="00E465FD">
            <w:pPr>
              <w:shd w:val="clear" w:color="auto" w:fill="FFFFFF"/>
              <w:spacing w:after="0" w:line="240" w:lineRule="auto"/>
              <w:ind w:left="75"/>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b/>
                <w:bCs/>
                <w:sz w:val="24"/>
                <w:szCs w:val="24"/>
              </w:rPr>
              <w:lastRenderedPageBreak/>
              <w:t>DF post quality, timing and frequency</w:t>
            </w:r>
            <w:r w:rsidRPr="00A15742">
              <w:rPr>
                <w:rFonts w:ascii="Times New Roman" w:eastAsia="Times New Roman" w:hAnsi="Times New Roman" w:cs="Times New Roman"/>
                <w:sz w:val="24"/>
                <w:szCs w:val="24"/>
              </w:rPr>
              <w:t> </w:t>
            </w:r>
          </w:p>
          <w:p w14:paraId="6BD9B27B" w14:textId="77777777" w:rsidR="00B0116B" w:rsidRPr="00A15742" w:rsidRDefault="00B0116B" w:rsidP="00E465FD">
            <w:pPr>
              <w:shd w:val="clear" w:color="auto" w:fill="FFFFFF"/>
              <w:spacing w:after="0" w:line="240" w:lineRule="auto"/>
              <w:ind w:left="75"/>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sz w:val="24"/>
                <w:szCs w:val="24"/>
              </w:rPr>
              <w:t>To earn the full points 10 points for each discussion forum, the following criteria are required: </w:t>
            </w:r>
          </w:p>
          <w:p w14:paraId="19A103E9" w14:textId="77777777" w:rsidR="00B0116B" w:rsidRPr="00A15742" w:rsidRDefault="00B0116B" w:rsidP="00E465FD">
            <w:pPr>
              <w:shd w:val="clear" w:color="auto" w:fill="FFFFFF"/>
              <w:spacing w:after="0" w:line="240" w:lineRule="auto"/>
              <w:ind w:left="75"/>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sz w:val="24"/>
                <w:szCs w:val="24"/>
              </w:rPr>
              <w:t> </w:t>
            </w:r>
          </w:p>
          <w:p w14:paraId="511FB26C" w14:textId="77777777" w:rsidR="00B0116B" w:rsidRPr="00A15742" w:rsidRDefault="00B0116B" w:rsidP="00B0116B">
            <w:pPr>
              <w:pStyle w:val="ListParagraph"/>
              <w:numPr>
                <w:ilvl w:val="0"/>
                <w:numId w:val="10"/>
              </w:numPr>
              <w:shd w:val="clear" w:color="auto" w:fill="FFFFFF"/>
              <w:spacing w:after="0" w:line="240" w:lineRule="auto"/>
              <w:ind w:left="648"/>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sz w:val="24"/>
                <w:szCs w:val="24"/>
              </w:rPr>
              <w:t xml:space="preserve">The first post to Discussion Forum question is by Wednesday at 23:59 of the week it is due. </w:t>
            </w:r>
          </w:p>
          <w:p w14:paraId="480CBC97" w14:textId="77777777" w:rsidR="00B0116B" w:rsidRPr="00A15742" w:rsidRDefault="00B0116B" w:rsidP="00B0116B">
            <w:pPr>
              <w:pStyle w:val="ListParagraph"/>
              <w:numPr>
                <w:ilvl w:val="0"/>
                <w:numId w:val="10"/>
              </w:numPr>
              <w:shd w:val="clear" w:color="auto" w:fill="FFFFFF"/>
              <w:spacing w:after="0" w:line="240" w:lineRule="auto"/>
              <w:ind w:left="648"/>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sz w:val="24"/>
                <w:szCs w:val="24"/>
              </w:rPr>
              <w:t xml:space="preserve">The post must be insightful, answered thoroughly, original with high quality, and use examples from content discussed in course notes, text material, or other scholarly (peer reviewed) sources. </w:t>
            </w:r>
          </w:p>
          <w:p w14:paraId="2BABC127" w14:textId="77777777" w:rsidR="00B0116B" w:rsidRPr="00A15742" w:rsidRDefault="00B0116B" w:rsidP="00B0116B">
            <w:pPr>
              <w:pStyle w:val="ListParagraph"/>
              <w:numPr>
                <w:ilvl w:val="0"/>
                <w:numId w:val="10"/>
              </w:numPr>
              <w:shd w:val="clear" w:color="auto" w:fill="FFFFFF"/>
              <w:spacing w:after="0" w:line="240" w:lineRule="auto"/>
              <w:ind w:left="648"/>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sz w:val="24"/>
                <w:szCs w:val="24"/>
              </w:rPr>
              <w:t xml:space="preserve">Students must then respond to posts by other students at least twice by Sunday at 23:59 of the same week. (This includes responding to questions/comments others posted to the student’s original post). </w:t>
            </w:r>
          </w:p>
          <w:p w14:paraId="771DB5E7" w14:textId="77777777" w:rsidR="00B0116B" w:rsidRPr="00A15742" w:rsidRDefault="00B0116B" w:rsidP="00B0116B">
            <w:pPr>
              <w:pStyle w:val="ListParagraph"/>
              <w:numPr>
                <w:ilvl w:val="0"/>
                <w:numId w:val="10"/>
              </w:numPr>
              <w:shd w:val="clear" w:color="auto" w:fill="FFFFFF"/>
              <w:spacing w:after="0" w:line="240" w:lineRule="auto"/>
              <w:ind w:left="648"/>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sz w:val="24"/>
                <w:szCs w:val="24"/>
              </w:rPr>
              <w:t xml:space="preserve">The responses are expected to consistently demonstrate reflection on the topic and initial post and contribute to the discussion. </w:t>
            </w:r>
          </w:p>
          <w:p w14:paraId="49D85CB9" w14:textId="77777777" w:rsidR="00B0116B" w:rsidRPr="00A15742" w:rsidRDefault="00B0116B" w:rsidP="00B0116B">
            <w:pPr>
              <w:pStyle w:val="ListParagraph"/>
              <w:numPr>
                <w:ilvl w:val="0"/>
                <w:numId w:val="10"/>
              </w:numPr>
              <w:shd w:val="clear" w:color="auto" w:fill="FFFFFF"/>
              <w:spacing w:after="0" w:line="240" w:lineRule="auto"/>
              <w:ind w:left="648"/>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sz w:val="24"/>
                <w:szCs w:val="24"/>
              </w:rPr>
              <w:t xml:space="preserve">Each post (initial post and each response) must be on </w:t>
            </w:r>
            <w:r w:rsidRPr="00A15742">
              <w:rPr>
                <w:rFonts w:ascii="Times New Roman" w:eastAsia="Times New Roman" w:hAnsi="Times New Roman" w:cs="Times New Roman"/>
                <w:b/>
                <w:bCs/>
                <w:sz w:val="24"/>
                <w:szCs w:val="24"/>
              </w:rPr>
              <w:t xml:space="preserve">three different days, 12 hours apart </w:t>
            </w:r>
            <w:r w:rsidRPr="00A15742">
              <w:rPr>
                <w:rFonts w:ascii="Times New Roman" w:eastAsia="Times New Roman" w:hAnsi="Times New Roman" w:cs="Times New Roman"/>
                <w:sz w:val="24"/>
                <w:szCs w:val="24"/>
              </w:rPr>
              <w:t>to receive full points</w:t>
            </w:r>
            <w:r w:rsidRPr="00A15742">
              <w:rPr>
                <w:rFonts w:ascii="Times New Roman" w:eastAsia="Times New Roman" w:hAnsi="Times New Roman" w:cs="Times New Roman"/>
                <w:b/>
                <w:bCs/>
                <w:sz w:val="24"/>
                <w:szCs w:val="24"/>
              </w:rPr>
              <w:t>.</w:t>
            </w:r>
            <w:r w:rsidRPr="00A15742">
              <w:rPr>
                <w:rFonts w:ascii="Times New Roman" w:eastAsia="Times New Roman" w:hAnsi="Times New Roman" w:cs="Times New Roman"/>
                <w:sz w:val="24"/>
                <w:szCs w:val="24"/>
              </w:rPr>
              <w:t> </w:t>
            </w:r>
          </w:p>
          <w:p w14:paraId="0C69FE26" w14:textId="77777777" w:rsidR="00B0116B" w:rsidRPr="00A15742" w:rsidRDefault="00B0116B" w:rsidP="00B0116B">
            <w:pPr>
              <w:pStyle w:val="ListParagraph"/>
              <w:numPr>
                <w:ilvl w:val="0"/>
                <w:numId w:val="10"/>
              </w:numPr>
              <w:shd w:val="clear" w:color="auto" w:fill="FFFFFF"/>
              <w:spacing w:after="0" w:line="240" w:lineRule="auto"/>
              <w:ind w:left="648"/>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sz w:val="24"/>
                <w:szCs w:val="24"/>
              </w:rPr>
              <w:t xml:space="preserve">Please site your sources appropriately with in-body citations (author, year) and full APA citation list in the reference list. </w:t>
            </w:r>
          </w:p>
          <w:p w14:paraId="5947C295" w14:textId="77777777" w:rsidR="00B0116B" w:rsidRPr="00A15742" w:rsidRDefault="00B0116B" w:rsidP="00E465FD">
            <w:pPr>
              <w:shd w:val="clear" w:color="auto" w:fill="FFFFFF"/>
              <w:spacing w:after="0" w:line="240" w:lineRule="auto"/>
              <w:ind w:left="75"/>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sz w:val="24"/>
                <w:szCs w:val="24"/>
              </w:rPr>
              <w:t> </w:t>
            </w:r>
          </w:p>
          <w:p w14:paraId="3100B29C" w14:textId="77777777" w:rsidR="00B0116B" w:rsidRPr="00A15742" w:rsidRDefault="00B0116B" w:rsidP="00E465FD">
            <w:pPr>
              <w:shd w:val="clear" w:color="auto" w:fill="FFFFFF"/>
              <w:spacing w:after="0" w:line="240" w:lineRule="auto"/>
              <w:ind w:left="75"/>
              <w:textAlignment w:val="baseline"/>
              <w:rPr>
                <w:rFonts w:ascii="Times New Roman" w:eastAsia="Times New Roman" w:hAnsi="Times New Roman" w:cs="Times New Roman"/>
                <w:b/>
                <w:bCs/>
                <w:sz w:val="24"/>
                <w:szCs w:val="24"/>
              </w:rPr>
            </w:pPr>
            <w:r w:rsidRPr="00A15742">
              <w:rPr>
                <w:rFonts w:ascii="Times New Roman" w:eastAsia="Times New Roman" w:hAnsi="Times New Roman" w:cs="Times New Roman"/>
                <w:b/>
                <w:bCs/>
                <w:sz w:val="24"/>
                <w:szCs w:val="24"/>
              </w:rPr>
              <w:t xml:space="preserve">Deductions from the 10 points for each DF include deductions for </w:t>
            </w:r>
          </w:p>
          <w:p w14:paraId="02D0D468" w14:textId="77777777" w:rsidR="00B0116B" w:rsidRPr="00A15742" w:rsidRDefault="00B0116B" w:rsidP="00B0116B">
            <w:pPr>
              <w:numPr>
                <w:ilvl w:val="0"/>
                <w:numId w:val="9"/>
              </w:numPr>
              <w:shd w:val="clear" w:color="auto" w:fill="FFFFFF"/>
              <w:spacing w:after="0" w:line="240" w:lineRule="auto"/>
              <w:ind w:left="648"/>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sz w:val="24"/>
                <w:szCs w:val="24"/>
              </w:rPr>
              <w:t>Grammar and spelling that detract from reading (-1 to -2 points) </w:t>
            </w:r>
          </w:p>
          <w:p w14:paraId="20714312" w14:textId="77777777" w:rsidR="00B0116B" w:rsidRPr="00A15742" w:rsidRDefault="00B0116B" w:rsidP="00B0116B">
            <w:pPr>
              <w:numPr>
                <w:ilvl w:val="0"/>
                <w:numId w:val="9"/>
              </w:numPr>
              <w:shd w:val="clear" w:color="auto" w:fill="FFFFFF"/>
              <w:spacing w:after="0" w:line="240" w:lineRule="auto"/>
              <w:ind w:left="648"/>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sz w:val="24"/>
                <w:szCs w:val="24"/>
              </w:rPr>
              <w:t>Initial post is lacking in insight, originality, or quality (-1) </w:t>
            </w:r>
          </w:p>
          <w:p w14:paraId="3426C03D" w14:textId="77777777" w:rsidR="00B0116B" w:rsidRPr="00A15742" w:rsidRDefault="00B0116B" w:rsidP="00B0116B">
            <w:pPr>
              <w:numPr>
                <w:ilvl w:val="0"/>
                <w:numId w:val="9"/>
              </w:numPr>
              <w:shd w:val="clear" w:color="auto" w:fill="FFFFFF"/>
              <w:spacing w:after="0" w:line="240" w:lineRule="auto"/>
              <w:ind w:left="648"/>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sz w:val="24"/>
                <w:szCs w:val="24"/>
              </w:rPr>
              <w:t>Initial post does not connect to course material or scholarly sources to answer the discussion question (-2) </w:t>
            </w:r>
          </w:p>
          <w:p w14:paraId="4DA9C591" w14:textId="77777777" w:rsidR="00B0116B" w:rsidRPr="00A15742" w:rsidRDefault="00B0116B" w:rsidP="00B0116B">
            <w:pPr>
              <w:numPr>
                <w:ilvl w:val="0"/>
                <w:numId w:val="9"/>
              </w:numPr>
              <w:shd w:val="clear" w:color="auto" w:fill="FFFFFF"/>
              <w:spacing w:after="0" w:line="240" w:lineRule="auto"/>
              <w:ind w:left="648"/>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sz w:val="24"/>
                <w:szCs w:val="24"/>
              </w:rPr>
              <w:t>Sources are not cited at all (-1) </w:t>
            </w:r>
          </w:p>
          <w:p w14:paraId="050D2A9D" w14:textId="77777777" w:rsidR="00B0116B" w:rsidRPr="00A15742" w:rsidRDefault="00B0116B" w:rsidP="00B0116B">
            <w:pPr>
              <w:numPr>
                <w:ilvl w:val="0"/>
                <w:numId w:val="9"/>
              </w:numPr>
              <w:shd w:val="clear" w:color="auto" w:fill="FFFFFF"/>
              <w:spacing w:after="0" w:line="240" w:lineRule="auto"/>
              <w:ind w:left="648"/>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sz w:val="24"/>
                <w:szCs w:val="24"/>
              </w:rPr>
              <w:t>Sources are not cited appropriately (-0.5) </w:t>
            </w:r>
          </w:p>
          <w:p w14:paraId="652881D4" w14:textId="77777777" w:rsidR="00B0116B" w:rsidRPr="00A15742" w:rsidRDefault="00B0116B" w:rsidP="00B0116B">
            <w:pPr>
              <w:numPr>
                <w:ilvl w:val="0"/>
                <w:numId w:val="9"/>
              </w:numPr>
              <w:shd w:val="clear" w:color="auto" w:fill="FFFFFF"/>
              <w:spacing w:after="0" w:line="240" w:lineRule="auto"/>
              <w:ind w:left="648"/>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sz w:val="24"/>
                <w:szCs w:val="24"/>
              </w:rPr>
              <w:t>Responses do not contribute to the discussion (more of a monologue) (-1) </w:t>
            </w:r>
          </w:p>
          <w:p w14:paraId="5E099614" w14:textId="77777777" w:rsidR="00B0116B" w:rsidRPr="00A15742" w:rsidRDefault="00B0116B" w:rsidP="00B0116B">
            <w:pPr>
              <w:numPr>
                <w:ilvl w:val="0"/>
                <w:numId w:val="9"/>
              </w:numPr>
              <w:shd w:val="clear" w:color="auto" w:fill="FFFFFF"/>
              <w:spacing w:after="0" w:line="240" w:lineRule="auto"/>
              <w:ind w:left="648"/>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sz w:val="24"/>
                <w:szCs w:val="24"/>
              </w:rPr>
              <w:t>No first post before Wednesday at 23:59 (-1) </w:t>
            </w:r>
          </w:p>
          <w:p w14:paraId="30CF64F8" w14:textId="77777777" w:rsidR="00B0116B" w:rsidRPr="00A15742" w:rsidRDefault="00B0116B" w:rsidP="00B0116B">
            <w:pPr>
              <w:numPr>
                <w:ilvl w:val="0"/>
                <w:numId w:val="9"/>
              </w:numPr>
              <w:shd w:val="clear" w:color="auto" w:fill="FFFFFF"/>
              <w:spacing w:after="0" w:line="240" w:lineRule="auto"/>
              <w:ind w:left="648"/>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sz w:val="24"/>
                <w:szCs w:val="24"/>
              </w:rPr>
              <w:t>No first post before Thursday at 23:59 (-2) </w:t>
            </w:r>
          </w:p>
          <w:p w14:paraId="1F61408F" w14:textId="77777777" w:rsidR="00B0116B" w:rsidRPr="00A15742" w:rsidRDefault="00B0116B" w:rsidP="00B0116B">
            <w:pPr>
              <w:numPr>
                <w:ilvl w:val="0"/>
                <w:numId w:val="9"/>
              </w:numPr>
              <w:shd w:val="clear" w:color="auto" w:fill="FFFFFF"/>
              <w:spacing w:after="0" w:line="240" w:lineRule="auto"/>
              <w:ind w:left="648"/>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sz w:val="24"/>
                <w:szCs w:val="24"/>
              </w:rPr>
              <w:t>No responses by Sunday at 23:59 (-3) </w:t>
            </w:r>
          </w:p>
          <w:p w14:paraId="70F665D8" w14:textId="77777777" w:rsidR="00B0116B" w:rsidRPr="00A15742" w:rsidRDefault="00B0116B" w:rsidP="00B0116B">
            <w:pPr>
              <w:numPr>
                <w:ilvl w:val="0"/>
                <w:numId w:val="9"/>
              </w:numPr>
              <w:shd w:val="clear" w:color="auto" w:fill="FFFFFF"/>
              <w:spacing w:after="0" w:line="240" w:lineRule="auto"/>
              <w:ind w:left="648"/>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sz w:val="24"/>
                <w:szCs w:val="24"/>
              </w:rPr>
              <w:t>Only posted one response by Sunday at 23:59 (-2) </w:t>
            </w:r>
          </w:p>
          <w:p w14:paraId="37ADFCA4" w14:textId="77777777" w:rsidR="00B0116B" w:rsidRPr="00A15742" w:rsidRDefault="00B0116B" w:rsidP="00B0116B">
            <w:pPr>
              <w:numPr>
                <w:ilvl w:val="0"/>
                <w:numId w:val="9"/>
              </w:numPr>
              <w:shd w:val="clear" w:color="auto" w:fill="FFFFFF"/>
              <w:spacing w:after="0" w:line="240" w:lineRule="auto"/>
              <w:ind w:left="648"/>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sz w:val="24"/>
                <w:szCs w:val="24"/>
              </w:rPr>
              <w:t>All posts (initial + responses) are on the same day within 24 hours (-3) </w:t>
            </w:r>
          </w:p>
          <w:p w14:paraId="28C1EC15" w14:textId="77777777" w:rsidR="00B0116B" w:rsidRPr="00A15742" w:rsidRDefault="00B0116B" w:rsidP="00B0116B">
            <w:pPr>
              <w:numPr>
                <w:ilvl w:val="0"/>
                <w:numId w:val="9"/>
              </w:numPr>
              <w:shd w:val="clear" w:color="auto" w:fill="FFFFFF"/>
              <w:spacing w:after="0" w:line="240" w:lineRule="auto"/>
              <w:ind w:left="648"/>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sz w:val="24"/>
                <w:szCs w:val="24"/>
              </w:rPr>
              <w:t>Responses are on the same day within 24 hours (-2) </w:t>
            </w:r>
          </w:p>
          <w:p w14:paraId="328AA690" w14:textId="77777777" w:rsidR="00B0116B" w:rsidRPr="00A15742" w:rsidRDefault="00B0116B" w:rsidP="00E465FD">
            <w:pPr>
              <w:spacing w:after="0" w:line="240" w:lineRule="auto"/>
              <w:ind w:left="75"/>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sz w:val="24"/>
                <w:szCs w:val="24"/>
              </w:rPr>
              <w:t> </w:t>
            </w:r>
          </w:p>
        </w:tc>
      </w:tr>
      <w:tr w:rsidR="00B0116B" w:rsidRPr="00A15742" w14:paraId="05979813" w14:textId="77777777" w:rsidTr="002E3168">
        <w:trPr>
          <w:jc w:val="center"/>
        </w:trPr>
        <w:tc>
          <w:tcPr>
            <w:tcW w:w="2685" w:type="dxa"/>
            <w:tcBorders>
              <w:top w:val="nil"/>
              <w:left w:val="single" w:sz="6" w:space="0" w:color="auto"/>
              <w:bottom w:val="single" w:sz="6" w:space="0" w:color="auto"/>
              <w:right w:val="single" w:sz="6" w:space="0" w:color="auto"/>
            </w:tcBorders>
            <w:shd w:val="clear" w:color="auto" w:fill="auto"/>
            <w:hideMark/>
          </w:tcPr>
          <w:p w14:paraId="78F3EE98" w14:textId="77777777" w:rsidR="00B0116B" w:rsidRPr="007F2707" w:rsidRDefault="00B0116B" w:rsidP="00937A97">
            <w:pPr>
              <w:spacing w:after="0" w:line="240" w:lineRule="auto"/>
              <w:ind w:left="75"/>
              <w:textAlignment w:val="baseline"/>
              <w:rPr>
                <w:rFonts w:ascii="Times New Roman" w:eastAsia="Times New Roman" w:hAnsi="Times New Roman" w:cs="Times New Roman"/>
                <w:sz w:val="24"/>
                <w:szCs w:val="24"/>
              </w:rPr>
            </w:pPr>
            <w:r w:rsidRPr="00D10383">
              <w:rPr>
                <w:rFonts w:ascii="Times New Roman" w:hAnsi="Times New Roman" w:cs="Times New Roman"/>
                <w:sz w:val="24"/>
                <w:szCs w:val="24"/>
              </w:rPr>
              <w:lastRenderedPageBreak/>
              <w:t>Author, Credentials, Affiliation/Employer, Email</w:t>
            </w:r>
          </w:p>
        </w:tc>
        <w:tc>
          <w:tcPr>
            <w:tcW w:w="9720" w:type="dxa"/>
            <w:tcBorders>
              <w:top w:val="nil"/>
              <w:left w:val="nil"/>
              <w:bottom w:val="single" w:sz="6" w:space="0" w:color="auto"/>
              <w:right w:val="single" w:sz="6" w:space="0" w:color="auto"/>
            </w:tcBorders>
            <w:shd w:val="clear" w:color="auto" w:fill="auto"/>
            <w:hideMark/>
          </w:tcPr>
          <w:p w14:paraId="41153C5F" w14:textId="77777777" w:rsidR="00B0116B" w:rsidRPr="005E784E" w:rsidRDefault="00B0116B" w:rsidP="00937A97">
            <w:pPr>
              <w:spacing w:after="0" w:line="240" w:lineRule="auto"/>
              <w:ind w:left="75"/>
              <w:textAlignment w:val="baseline"/>
              <w:rPr>
                <w:rFonts w:ascii="Times New Roman" w:eastAsia="Times New Roman" w:hAnsi="Times New Roman" w:cs="Times New Roman"/>
                <w:sz w:val="24"/>
                <w:szCs w:val="24"/>
              </w:rPr>
            </w:pPr>
            <w:r w:rsidRPr="005E784E">
              <w:rPr>
                <w:rFonts w:ascii="Times New Roman" w:eastAsia="Times New Roman" w:hAnsi="Times New Roman" w:cs="Times New Roman"/>
                <w:sz w:val="24"/>
                <w:szCs w:val="24"/>
              </w:rPr>
              <w:t>Susan M. Strouse</w:t>
            </w:r>
            <w:r>
              <w:rPr>
                <w:rFonts w:ascii="Times New Roman" w:eastAsia="Times New Roman" w:hAnsi="Times New Roman" w:cs="Times New Roman"/>
                <w:sz w:val="24"/>
                <w:szCs w:val="24"/>
              </w:rPr>
              <w:t>,</w:t>
            </w:r>
            <w:r w:rsidRPr="005E784E">
              <w:rPr>
                <w:rFonts w:ascii="Times New Roman" w:eastAsia="Times New Roman" w:hAnsi="Times New Roman" w:cs="Times New Roman"/>
                <w:sz w:val="24"/>
                <w:szCs w:val="24"/>
              </w:rPr>
              <w:t xml:space="preserve"> PhD</w:t>
            </w:r>
            <w:r>
              <w:rPr>
                <w:rFonts w:ascii="Times New Roman" w:eastAsia="Times New Roman" w:hAnsi="Times New Roman" w:cs="Times New Roman"/>
                <w:sz w:val="24"/>
                <w:szCs w:val="24"/>
              </w:rPr>
              <w:t>,</w:t>
            </w:r>
            <w:r w:rsidRPr="005E784E">
              <w:rPr>
                <w:rFonts w:ascii="Times New Roman" w:eastAsia="Times New Roman" w:hAnsi="Times New Roman" w:cs="Times New Roman"/>
                <w:sz w:val="24"/>
                <w:szCs w:val="24"/>
              </w:rPr>
              <w:t xml:space="preserve"> RN</w:t>
            </w:r>
            <w:r>
              <w:rPr>
                <w:rFonts w:ascii="Times New Roman" w:eastAsia="Times New Roman" w:hAnsi="Times New Roman" w:cs="Times New Roman"/>
                <w:sz w:val="24"/>
                <w:szCs w:val="24"/>
              </w:rPr>
              <w:t>;</w:t>
            </w:r>
            <w:r w:rsidRPr="005E784E">
              <w:rPr>
                <w:rFonts w:ascii="Times New Roman" w:eastAsia="Times New Roman" w:hAnsi="Times New Roman" w:cs="Times New Roman"/>
                <w:sz w:val="24"/>
                <w:szCs w:val="24"/>
              </w:rPr>
              <w:t xml:space="preserve"> Associate Professor of Nursing</w:t>
            </w:r>
            <w:r>
              <w:rPr>
                <w:rFonts w:ascii="Times New Roman" w:eastAsia="Times New Roman" w:hAnsi="Times New Roman" w:cs="Times New Roman"/>
                <w:sz w:val="24"/>
                <w:szCs w:val="24"/>
              </w:rPr>
              <w:t>,</w:t>
            </w:r>
            <w:r w:rsidRPr="005E784E">
              <w:rPr>
                <w:rFonts w:ascii="Times New Roman" w:eastAsia="Times New Roman" w:hAnsi="Times New Roman" w:cs="Times New Roman"/>
                <w:sz w:val="24"/>
                <w:szCs w:val="24"/>
              </w:rPr>
              <w:t xml:space="preserve"> Grand Valley State University Kirkhof College of Nursing, </w:t>
            </w:r>
            <w:hyperlink r:id="rId10" w:history="1">
              <w:r w:rsidRPr="005E784E">
                <w:rPr>
                  <w:rStyle w:val="Hyperlink"/>
                  <w:rFonts w:ascii="Times New Roman" w:eastAsia="Times New Roman" w:hAnsi="Times New Roman" w:cs="Times New Roman"/>
                  <w:sz w:val="24"/>
                  <w:szCs w:val="24"/>
                </w:rPr>
                <w:t>strouses@gvsu.edu</w:t>
              </w:r>
            </w:hyperlink>
            <w:r w:rsidRPr="005E784E">
              <w:rPr>
                <w:rFonts w:ascii="Times New Roman" w:eastAsia="Times New Roman" w:hAnsi="Times New Roman" w:cs="Times New Roman"/>
                <w:sz w:val="24"/>
                <w:szCs w:val="24"/>
              </w:rPr>
              <w:t> </w:t>
            </w:r>
          </w:p>
          <w:p w14:paraId="66B9EBCA" w14:textId="77777777" w:rsidR="00B0116B" w:rsidRPr="00A15742" w:rsidRDefault="00B0116B" w:rsidP="00937A97">
            <w:pPr>
              <w:spacing w:after="0" w:line="240" w:lineRule="auto"/>
              <w:ind w:left="75"/>
              <w:textAlignment w:val="baseline"/>
              <w:rPr>
                <w:rFonts w:ascii="Times New Roman" w:eastAsia="Times New Roman" w:hAnsi="Times New Roman" w:cs="Times New Roman"/>
                <w:sz w:val="24"/>
                <w:szCs w:val="24"/>
              </w:rPr>
            </w:pPr>
          </w:p>
        </w:tc>
      </w:tr>
      <w:tr w:rsidR="00B0116B" w:rsidRPr="00A15742" w14:paraId="4F2D889C" w14:textId="77777777" w:rsidTr="002E3168">
        <w:trPr>
          <w:jc w:val="center"/>
        </w:trPr>
        <w:tc>
          <w:tcPr>
            <w:tcW w:w="2685" w:type="dxa"/>
            <w:tcBorders>
              <w:top w:val="nil"/>
              <w:left w:val="single" w:sz="6" w:space="0" w:color="auto"/>
              <w:bottom w:val="single" w:sz="6" w:space="0" w:color="auto"/>
              <w:right w:val="single" w:sz="6" w:space="0" w:color="auto"/>
            </w:tcBorders>
            <w:shd w:val="clear" w:color="auto" w:fill="auto"/>
            <w:hideMark/>
          </w:tcPr>
          <w:p w14:paraId="23B1D5C3" w14:textId="77777777" w:rsidR="00B0116B" w:rsidRPr="007F2707" w:rsidRDefault="00B0116B" w:rsidP="00937A97">
            <w:pPr>
              <w:spacing w:after="0" w:line="240" w:lineRule="auto"/>
              <w:ind w:left="75"/>
              <w:textAlignment w:val="baseline"/>
              <w:rPr>
                <w:rFonts w:ascii="Times New Roman" w:eastAsia="Times New Roman" w:hAnsi="Times New Roman" w:cs="Times New Roman"/>
                <w:sz w:val="24"/>
                <w:szCs w:val="24"/>
              </w:rPr>
            </w:pPr>
            <w:r w:rsidRPr="007F2707">
              <w:rPr>
                <w:rFonts w:ascii="Times New Roman" w:eastAsia="Times New Roman" w:hAnsi="Times New Roman" w:cs="Times New Roman"/>
                <w:sz w:val="24"/>
                <w:szCs w:val="24"/>
              </w:rPr>
              <w:t>Peer Reviewer </w:t>
            </w:r>
          </w:p>
        </w:tc>
        <w:tc>
          <w:tcPr>
            <w:tcW w:w="9720" w:type="dxa"/>
            <w:tcBorders>
              <w:top w:val="nil"/>
              <w:left w:val="nil"/>
              <w:bottom w:val="single" w:sz="6" w:space="0" w:color="auto"/>
              <w:right w:val="single" w:sz="6" w:space="0" w:color="auto"/>
            </w:tcBorders>
            <w:shd w:val="clear" w:color="auto" w:fill="auto"/>
            <w:hideMark/>
          </w:tcPr>
          <w:p w14:paraId="786270E7" w14:textId="77777777" w:rsidR="00B0116B" w:rsidRDefault="00B0116B" w:rsidP="00937A97">
            <w:pPr>
              <w:spacing w:after="0" w:line="240" w:lineRule="auto"/>
              <w:ind w:left="75"/>
              <w:textAlignment w:val="baseline"/>
              <w:rPr>
                <w:rFonts w:ascii="Times New Roman" w:eastAsia="Times New Roman" w:hAnsi="Times New Roman" w:cs="Times New Roman"/>
                <w:sz w:val="24"/>
                <w:szCs w:val="24"/>
              </w:rPr>
            </w:pPr>
            <w:r w:rsidRPr="00A15742">
              <w:rPr>
                <w:rFonts w:ascii="Times New Roman" w:eastAsia="Times New Roman" w:hAnsi="Times New Roman" w:cs="Times New Roman"/>
                <w:sz w:val="24"/>
                <w:szCs w:val="24"/>
              </w:rPr>
              <w:t>Amy Hite, EdD(c), DNP, APRN, FNP-C</w:t>
            </w:r>
            <w:r>
              <w:rPr>
                <w:rFonts w:ascii="Times New Roman" w:eastAsia="Times New Roman" w:hAnsi="Times New Roman" w:cs="Times New Roman"/>
                <w:sz w:val="24"/>
                <w:szCs w:val="24"/>
              </w:rPr>
              <w:t xml:space="preserve">, </w:t>
            </w:r>
            <w:hyperlink r:id="rId11" w:history="1">
              <w:r w:rsidRPr="00B9258E">
                <w:rPr>
                  <w:rStyle w:val="Hyperlink"/>
                  <w:rFonts w:ascii="Times New Roman" w:eastAsia="Times New Roman" w:hAnsi="Times New Roman" w:cs="Times New Roman"/>
                  <w:sz w:val="24"/>
                  <w:szCs w:val="24"/>
                </w:rPr>
                <w:t>ahite@pittstate.edu</w:t>
              </w:r>
            </w:hyperlink>
          </w:p>
          <w:p w14:paraId="739250AA" w14:textId="77777777" w:rsidR="00B0116B" w:rsidRPr="00A15742" w:rsidRDefault="00B0116B" w:rsidP="00937A97">
            <w:pPr>
              <w:spacing w:after="0" w:line="240" w:lineRule="auto"/>
              <w:ind w:left="75"/>
              <w:textAlignment w:val="baseline"/>
              <w:rPr>
                <w:rFonts w:ascii="Times New Roman" w:eastAsia="Times New Roman" w:hAnsi="Times New Roman" w:cs="Times New Roman"/>
                <w:sz w:val="24"/>
                <w:szCs w:val="24"/>
              </w:rPr>
            </w:pPr>
          </w:p>
        </w:tc>
      </w:tr>
    </w:tbl>
    <w:p w14:paraId="20DEB672" w14:textId="77777777" w:rsidR="00B0116B" w:rsidRDefault="00B0116B" w:rsidP="008C5FA8">
      <w:pPr>
        <w:spacing w:after="0" w:line="240" w:lineRule="auto"/>
        <w:textAlignment w:val="baseline"/>
        <w:rPr>
          <w:rFonts w:ascii="Times New Roman" w:eastAsia="Times New Roman" w:hAnsi="Times New Roman" w:cs="Times New Roman"/>
        </w:rPr>
      </w:pPr>
      <w:r w:rsidRPr="008C5FA8">
        <w:rPr>
          <w:rFonts w:ascii="Times New Roman" w:eastAsia="Times New Roman" w:hAnsi="Times New Roman" w:cs="Times New Roman"/>
        </w:rPr>
        <w:t>  </w:t>
      </w:r>
    </w:p>
    <w:p w14:paraId="02DF785A" w14:textId="77777777" w:rsidR="00B0116B" w:rsidRDefault="00B0116B" w:rsidP="006453AE">
      <w:pPr>
        <w:spacing w:after="0" w:line="240" w:lineRule="auto"/>
        <w:rPr>
          <w:rFonts w:ascii="Times New Roman" w:hAnsi="Times New Roman" w:cs="Times New Roman"/>
          <w:b/>
          <w:bCs/>
          <w:sz w:val="28"/>
          <w:szCs w:val="28"/>
        </w:rPr>
      </w:pPr>
      <w:r w:rsidRPr="006453AE">
        <w:rPr>
          <w:rFonts w:ascii="Times New Roman" w:hAnsi="Times New Roman" w:cs="Times New Roman"/>
          <w:b/>
          <w:bCs/>
          <w:sz w:val="28"/>
          <w:szCs w:val="28"/>
        </w:rPr>
        <w:t xml:space="preserve">Entry Level </w:t>
      </w:r>
      <w:r>
        <w:rPr>
          <w:rFonts w:ascii="Times New Roman" w:hAnsi="Times New Roman" w:cs="Times New Roman"/>
          <w:b/>
          <w:bCs/>
          <w:sz w:val="28"/>
          <w:szCs w:val="28"/>
        </w:rPr>
        <w:t>Learning Activity</w:t>
      </w:r>
      <w:r w:rsidRPr="006453AE">
        <w:rPr>
          <w:rFonts w:ascii="Times New Roman" w:hAnsi="Times New Roman" w:cs="Times New Roman"/>
          <w:b/>
          <w:bCs/>
          <w:sz w:val="28"/>
          <w:szCs w:val="28"/>
        </w:rPr>
        <w:t xml:space="preserve"> #3</w:t>
      </w:r>
    </w:p>
    <w:p w14:paraId="5218BC7B" w14:textId="77777777" w:rsidR="00B0116B" w:rsidRPr="006453AE" w:rsidRDefault="00B0116B" w:rsidP="006453AE">
      <w:pPr>
        <w:spacing w:after="0" w:line="240" w:lineRule="auto"/>
        <w:rPr>
          <w:rFonts w:ascii="Times New Roman" w:hAnsi="Times New Roman" w:cs="Times New Roman"/>
          <w:b/>
          <w:bCs/>
          <w:sz w:val="24"/>
          <w:szCs w:val="24"/>
        </w:rPr>
      </w:pPr>
    </w:p>
    <w:tbl>
      <w:tblPr>
        <w:tblW w:w="1032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7"/>
        <w:gridCol w:w="8288"/>
      </w:tblGrid>
      <w:tr w:rsidR="00B0116B" w:rsidRPr="0008484B" w14:paraId="53FB82BA" w14:textId="77777777" w:rsidTr="006453AE">
        <w:trPr>
          <w:trHeight w:val="630"/>
          <w:jc w:val="center"/>
        </w:trPr>
        <w:tc>
          <w:tcPr>
            <w:tcW w:w="217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A03A5D6" w14:textId="77777777" w:rsidR="00B0116B" w:rsidRPr="0008484B" w:rsidRDefault="00B0116B" w:rsidP="0008484B">
            <w:pPr>
              <w:spacing w:after="0" w:line="240" w:lineRule="auto"/>
              <w:ind w:left="75"/>
              <w:textAlignment w:val="baseline"/>
              <w:rPr>
                <w:rFonts w:ascii="Times New Roman" w:eastAsia="Times New Roman" w:hAnsi="Times New Roman" w:cs="Times New Roman"/>
                <w:sz w:val="24"/>
                <w:szCs w:val="24"/>
              </w:rPr>
            </w:pPr>
            <w:r w:rsidRPr="0008484B">
              <w:rPr>
                <w:rFonts w:ascii="Times New Roman" w:eastAsia="Times New Roman" w:hAnsi="Times New Roman" w:cs="Times New Roman"/>
                <w:b/>
                <w:bCs/>
                <w:sz w:val="24"/>
                <w:szCs w:val="24"/>
              </w:rPr>
              <w:t>Domain 9: Professionalism</w:t>
            </w:r>
            <w:r w:rsidRPr="0008484B">
              <w:rPr>
                <w:rFonts w:ascii="Times New Roman" w:eastAsia="Times New Roman" w:hAnsi="Times New Roman" w:cs="Times New Roman"/>
                <w:sz w:val="24"/>
                <w:szCs w:val="24"/>
              </w:rPr>
              <w:t> </w:t>
            </w:r>
          </w:p>
          <w:p w14:paraId="18FDC37C" w14:textId="77777777" w:rsidR="00B0116B" w:rsidRPr="0008484B" w:rsidRDefault="00B0116B" w:rsidP="0008484B">
            <w:pPr>
              <w:spacing w:after="0" w:line="240" w:lineRule="auto"/>
              <w:ind w:left="75"/>
              <w:textAlignment w:val="baseline"/>
              <w:rPr>
                <w:rFonts w:ascii="Times New Roman" w:eastAsia="Times New Roman" w:hAnsi="Times New Roman" w:cs="Times New Roman"/>
                <w:sz w:val="24"/>
                <w:szCs w:val="24"/>
              </w:rPr>
            </w:pPr>
            <w:r w:rsidRPr="0008484B">
              <w:rPr>
                <w:rFonts w:ascii="Times New Roman" w:eastAsia="Times New Roman" w:hAnsi="Times New Roman" w:cs="Times New Roman"/>
                <w:b/>
                <w:bCs/>
                <w:sz w:val="24"/>
                <w:szCs w:val="24"/>
              </w:rPr>
              <w:t xml:space="preserve">Level 1 </w:t>
            </w:r>
            <w:r w:rsidRPr="0008484B">
              <w:rPr>
                <w:rFonts w:ascii="Times New Roman" w:eastAsia="Times New Roman" w:hAnsi="Times New Roman" w:cs="Times New Roman"/>
                <w:sz w:val="24"/>
                <w:szCs w:val="24"/>
              </w:rPr>
              <w:t> </w:t>
            </w:r>
          </w:p>
        </w:tc>
        <w:tc>
          <w:tcPr>
            <w:tcW w:w="814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A411D20" w14:textId="77777777" w:rsidR="00B0116B" w:rsidRPr="00BC5A17" w:rsidRDefault="00B0116B" w:rsidP="0008484B">
            <w:pPr>
              <w:spacing w:after="0" w:line="240" w:lineRule="auto"/>
              <w:ind w:left="75"/>
              <w:textAlignment w:val="baseline"/>
              <w:rPr>
                <w:rFonts w:ascii="Times New Roman" w:eastAsia="Times New Roman" w:hAnsi="Times New Roman" w:cs="Times New Roman"/>
                <w:b/>
                <w:bCs/>
                <w:sz w:val="24"/>
                <w:szCs w:val="24"/>
              </w:rPr>
            </w:pPr>
            <w:r w:rsidRPr="00BC5A17">
              <w:rPr>
                <w:rFonts w:ascii="Times New Roman" w:eastAsia="Times New Roman" w:hAnsi="Times New Roman" w:cs="Times New Roman"/>
                <w:b/>
                <w:bCs/>
                <w:sz w:val="24"/>
                <w:szCs w:val="24"/>
              </w:rPr>
              <w:t>9.5 Demonstrate the professional identity of nursing</w:t>
            </w:r>
            <w:r>
              <w:rPr>
                <w:rFonts w:ascii="Times New Roman" w:eastAsia="Times New Roman" w:hAnsi="Times New Roman" w:cs="Times New Roman"/>
                <w:b/>
                <w:bCs/>
                <w:sz w:val="24"/>
                <w:szCs w:val="24"/>
              </w:rPr>
              <w:t>.</w:t>
            </w:r>
          </w:p>
          <w:p w14:paraId="0F072D7E" w14:textId="77777777" w:rsidR="00B0116B" w:rsidRPr="00BC5A17" w:rsidRDefault="00B0116B" w:rsidP="0008484B">
            <w:pPr>
              <w:spacing w:after="0" w:line="240" w:lineRule="auto"/>
              <w:ind w:left="75"/>
              <w:textAlignment w:val="baseline"/>
              <w:rPr>
                <w:rFonts w:ascii="Times New Roman" w:eastAsia="Times New Roman" w:hAnsi="Times New Roman" w:cs="Times New Roman"/>
                <w:b/>
                <w:bCs/>
                <w:sz w:val="24"/>
                <w:szCs w:val="24"/>
              </w:rPr>
            </w:pPr>
            <w:r w:rsidRPr="00BC5A17">
              <w:rPr>
                <w:rFonts w:ascii="Times New Roman" w:eastAsia="Times New Roman" w:hAnsi="Times New Roman" w:cs="Times New Roman"/>
                <w:b/>
                <w:bCs/>
                <w:sz w:val="24"/>
                <w:szCs w:val="24"/>
              </w:rPr>
              <w:t>9.5</w:t>
            </w:r>
            <w:r>
              <w:rPr>
                <w:rFonts w:ascii="Times New Roman" w:eastAsia="Times New Roman" w:hAnsi="Times New Roman" w:cs="Times New Roman"/>
                <w:b/>
                <w:bCs/>
                <w:sz w:val="24"/>
                <w:szCs w:val="24"/>
              </w:rPr>
              <w:t>.</w:t>
            </w:r>
            <w:r w:rsidRPr="00BC5A17">
              <w:rPr>
                <w:rFonts w:ascii="Times New Roman" w:eastAsia="Times New Roman" w:hAnsi="Times New Roman" w:cs="Times New Roman"/>
                <w:b/>
                <w:bCs/>
                <w:sz w:val="24"/>
                <w:szCs w:val="24"/>
              </w:rPr>
              <w:t>a Describe nursing’s professional identity and contributions to the healthcare team. </w:t>
            </w:r>
          </w:p>
          <w:p w14:paraId="2168FE96" w14:textId="77777777" w:rsidR="00B0116B" w:rsidRPr="0008484B" w:rsidRDefault="00B0116B" w:rsidP="004758E0">
            <w:pPr>
              <w:spacing w:after="0" w:line="240" w:lineRule="auto"/>
              <w:ind w:left="75"/>
              <w:textAlignment w:val="baseline"/>
              <w:rPr>
                <w:rFonts w:ascii="Times New Roman" w:eastAsia="Times New Roman" w:hAnsi="Times New Roman" w:cs="Times New Roman"/>
                <w:sz w:val="24"/>
                <w:szCs w:val="24"/>
              </w:rPr>
            </w:pPr>
          </w:p>
        </w:tc>
      </w:tr>
      <w:tr w:rsidR="00B0116B" w:rsidRPr="0008484B" w14:paraId="12894F62" w14:textId="77777777" w:rsidTr="006453AE">
        <w:trPr>
          <w:trHeight w:val="630"/>
          <w:jc w:val="center"/>
        </w:trPr>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72D30949" w14:textId="77777777" w:rsidR="00B0116B" w:rsidRPr="0008484B" w:rsidRDefault="00B0116B" w:rsidP="0008484B">
            <w:pPr>
              <w:spacing w:after="0" w:line="240" w:lineRule="auto"/>
              <w:ind w:left="75"/>
              <w:textAlignment w:val="baseline"/>
              <w:rPr>
                <w:rFonts w:ascii="Times New Roman" w:eastAsia="Times New Roman" w:hAnsi="Times New Roman" w:cs="Times New Roman"/>
                <w:sz w:val="24"/>
                <w:szCs w:val="24"/>
              </w:rPr>
            </w:pPr>
            <w:r w:rsidRPr="0008484B">
              <w:rPr>
                <w:rFonts w:ascii="Times New Roman" w:eastAsia="Times New Roman" w:hAnsi="Times New Roman" w:cs="Times New Roman"/>
                <w:sz w:val="24"/>
                <w:szCs w:val="24"/>
              </w:rPr>
              <w:t>Integrative Learning Strategies </w:t>
            </w:r>
          </w:p>
        </w:tc>
        <w:tc>
          <w:tcPr>
            <w:tcW w:w="8146" w:type="dxa"/>
            <w:tcBorders>
              <w:top w:val="single" w:sz="6" w:space="0" w:color="auto"/>
              <w:left w:val="single" w:sz="6" w:space="0" w:color="auto"/>
              <w:bottom w:val="single" w:sz="6" w:space="0" w:color="auto"/>
              <w:right w:val="single" w:sz="6" w:space="0" w:color="auto"/>
            </w:tcBorders>
            <w:shd w:val="clear" w:color="auto" w:fill="auto"/>
            <w:hideMark/>
          </w:tcPr>
          <w:p w14:paraId="25182F0E" w14:textId="77777777" w:rsidR="00B0116B" w:rsidRPr="00BC5A17" w:rsidRDefault="00B0116B" w:rsidP="004758E0">
            <w:pPr>
              <w:spacing w:after="0" w:line="240" w:lineRule="auto"/>
              <w:ind w:left="75"/>
              <w:textAlignment w:val="baseline"/>
              <w:rPr>
                <w:rFonts w:ascii="Times New Roman" w:eastAsia="Times New Roman" w:hAnsi="Times New Roman" w:cs="Times New Roman"/>
                <w:b/>
                <w:bCs/>
                <w:sz w:val="24"/>
                <w:szCs w:val="24"/>
              </w:rPr>
            </w:pPr>
            <w:r w:rsidRPr="00BC5A17">
              <w:rPr>
                <w:rFonts w:ascii="Times New Roman" w:eastAsia="Times New Roman" w:hAnsi="Times New Roman" w:cs="Times New Roman"/>
                <w:b/>
                <w:bCs/>
                <w:sz w:val="24"/>
                <w:szCs w:val="24"/>
              </w:rPr>
              <w:t>Settings and Skills of Nurses and their Contribution to the Team </w:t>
            </w:r>
          </w:p>
          <w:p w14:paraId="2BD1F78A" w14:textId="77777777" w:rsidR="00B0116B" w:rsidRPr="0008484B" w:rsidRDefault="00B0116B" w:rsidP="0008484B">
            <w:pPr>
              <w:spacing w:after="0" w:line="240" w:lineRule="auto"/>
              <w:ind w:left="75"/>
              <w:textAlignment w:val="baseline"/>
              <w:rPr>
                <w:rFonts w:ascii="Times New Roman" w:eastAsia="Times New Roman" w:hAnsi="Times New Roman" w:cs="Times New Roman"/>
                <w:sz w:val="24"/>
                <w:szCs w:val="24"/>
              </w:rPr>
            </w:pPr>
            <w:r w:rsidRPr="0008484B">
              <w:rPr>
                <w:rFonts w:ascii="Times New Roman" w:eastAsia="Times New Roman" w:hAnsi="Times New Roman" w:cs="Times New Roman"/>
                <w:sz w:val="24"/>
                <w:szCs w:val="24"/>
              </w:rPr>
              <w:t xml:space="preserve">Students will research the settings that nurses at their entry level work, who they work with, and what the scope and skills of their jobs are. </w:t>
            </w:r>
          </w:p>
          <w:p w14:paraId="31123F9A" w14:textId="77777777" w:rsidR="00B0116B" w:rsidRPr="0008484B" w:rsidRDefault="00B0116B" w:rsidP="0008484B">
            <w:pPr>
              <w:spacing w:after="0" w:line="240" w:lineRule="auto"/>
              <w:ind w:left="75"/>
              <w:textAlignment w:val="baseline"/>
              <w:rPr>
                <w:rFonts w:ascii="Times New Roman" w:eastAsia="Times New Roman" w:hAnsi="Times New Roman" w:cs="Times New Roman"/>
                <w:sz w:val="24"/>
                <w:szCs w:val="24"/>
              </w:rPr>
            </w:pPr>
          </w:p>
          <w:p w14:paraId="241EC1F3" w14:textId="77777777" w:rsidR="00B0116B" w:rsidRPr="0008484B" w:rsidRDefault="00B0116B" w:rsidP="0008484B">
            <w:pPr>
              <w:spacing w:after="0" w:line="240" w:lineRule="auto"/>
              <w:ind w:left="75"/>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Assignment</w:t>
            </w:r>
          </w:p>
          <w:p w14:paraId="4B035A4C" w14:textId="77777777" w:rsidR="00B0116B" w:rsidRPr="0008484B" w:rsidRDefault="00B0116B" w:rsidP="0008484B">
            <w:pPr>
              <w:spacing w:after="0" w:line="240" w:lineRule="auto"/>
              <w:ind w:left="75"/>
              <w:textAlignment w:val="baseline"/>
              <w:rPr>
                <w:rFonts w:ascii="Times New Roman" w:eastAsia="Times New Roman" w:hAnsi="Times New Roman" w:cs="Times New Roman"/>
                <w:sz w:val="24"/>
                <w:szCs w:val="24"/>
              </w:rPr>
            </w:pPr>
            <w:r w:rsidRPr="0008484B">
              <w:rPr>
                <w:rFonts w:ascii="Times New Roman" w:eastAsia="Times New Roman" w:hAnsi="Times New Roman" w:cs="Times New Roman"/>
                <w:sz w:val="24"/>
                <w:szCs w:val="24"/>
              </w:rPr>
              <w:t xml:space="preserve">Students will choose </w:t>
            </w:r>
            <w:r>
              <w:rPr>
                <w:rFonts w:ascii="Times New Roman" w:eastAsia="Times New Roman" w:hAnsi="Times New Roman" w:cs="Times New Roman"/>
                <w:sz w:val="24"/>
                <w:szCs w:val="24"/>
              </w:rPr>
              <w:t>two</w:t>
            </w:r>
            <w:r w:rsidRPr="0008484B">
              <w:rPr>
                <w:rFonts w:ascii="Times New Roman" w:eastAsia="Times New Roman" w:hAnsi="Times New Roman" w:cs="Times New Roman"/>
                <w:sz w:val="24"/>
                <w:szCs w:val="24"/>
              </w:rPr>
              <w:t xml:space="preserve"> from a list of healthcare settings in which nurses work (hospitals, clinics, schools, home, industry, etc.) or brainstorm other settings not listed. They will research what the role of the nurse is, who the other members of the healthcare team are, and how they all work together. In addition, they will seek out skills that the nurse is expected to perform in the various settings. Students will bring this information to class. They may use internet sources, call local agencies, speak with nurses in the community, etc. </w:t>
            </w:r>
          </w:p>
          <w:p w14:paraId="5AABF956" w14:textId="77777777" w:rsidR="00B0116B" w:rsidRPr="0008484B" w:rsidRDefault="00B0116B" w:rsidP="0008484B">
            <w:pPr>
              <w:spacing w:after="0" w:line="240" w:lineRule="auto"/>
              <w:ind w:left="75"/>
              <w:textAlignment w:val="baseline"/>
              <w:rPr>
                <w:rFonts w:ascii="Times New Roman" w:eastAsia="Times New Roman" w:hAnsi="Times New Roman" w:cs="Times New Roman"/>
                <w:sz w:val="24"/>
                <w:szCs w:val="24"/>
              </w:rPr>
            </w:pPr>
          </w:p>
        </w:tc>
      </w:tr>
      <w:tr w:rsidR="00B0116B" w:rsidRPr="0008484B" w14:paraId="02C4F696" w14:textId="77777777" w:rsidTr="006453AE">
        <w:trPr>
          <w:trHeight w:val="300"/>
          <w:jc w:val="center"/>
        </w:trPr>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38B70EBC" w14:textId="77777777" w:rsidR="00B0116B" w:rsidRPr="0008484B" w:rsidRDefault="00B0116B" w:rsidP="0008484B">
            <w:pPr>
              <w:spacing w:after="0" w:line="240" w:lineRule="auto"/>
              <w:ind w:left="75"/>
              <w:textAlignment w:val="baseline"/>
              <w:rPr>
                <w:rFonts w:ascii="Times New Roman" w:eastAsia="Times New Roman" w:hAnsi="Times New Roman" w:cs="Times New Roman"/>
                <w:sz w:val="24"/>
                <w:szCs w:val="24"/>
              </w:rPr>
            </w:pPr>
            <w:r w:rsidRPr="0008484B">
              <w:rPr>
                <w:rFonts w:ascii="Times New Roman" w:eastAsia="Times New Roman" w:hAnsi="Times New Roman" w:cs="Times New Roman"/>
                <w:sz w:val="24"/>
                <w:szCs w:val="24"/>
              </w:rPr>
              <w:t>Resources </w:t>
            </w:r>
          </w:p>
        </w:tc>
        <w:tc>
          <w:tcPr>
            <w:tcW w:w="8146" w:type="dxa"/>
            <w:tcBorders>
              <w:top w:val="single" w:sz="6" w:space="0" w:color="auto"/>
              <w:left w:val="single" w:sz="6" w:space="0" w:color="auto"/>
              <w:bottom w:val="single" w:sz="6" w:space="0" w:color="auto"/>
              <w:right w:val="single" w:sz="6" w:space="0" w:color="auto"/>
            </w:tcBorders>
            <w:shd w:val="clear" w:color="auto" w:fill="auto"/>
            <w:hideMark/>
          </w:tcPr>
          <w:p w14:paraId="61BD1B9C" w14:textId="77777777" w:rsidR="00B0116B" w:rsidRDefault="007657B7" w:rsidP="0008484B">
            <w:pPr>
              <w:shd w:val="clear" w:color="auto" w:fill="FFFFFF"/>
              <w:spacing w:after="0" w:line="240" w:lineRule="auto"/>
              <w:ind w:left="75"/>
              <w:textAlignment w:val="baseline"/>
              <w:rPr>
                <w:rFonts w:ascii="Times New Roman" w:eastAsia="Times New Roman" w:hAnsi="Times New Roman" w:cs="Times New Roman"/>
                <w:sz w:val="24"/>
                <w:szCs w:val="24"/>
              </w:rPr>
            </w:pPr>
            <w:hyperlink r:id="rId12" w:tgtFrame="_blank" w:history="1">
              <w:r w:rsidR="00B0116B" w:rsidRPr="0008484B">
                <w:rPr>
                  <w:rFonts w:ascii="Times New Roman" w:eastAsia="Times New Roman" w:hAnsi="Times New Roman" w:cs="Times New Roman"/>
                  <w:color w:val="0563C1"/>
                  <w:sz w:val="24"/>
                  <w:szCs w:val="24"/>
                  <w:u w:val="single"/>
                </w:rPr>
                <w:t>https://nursejournal.org/articles/things-you-can-do-with-a-nursing-degree/</w:t>
              </w:r>
            </w:hyperlink>
            <w:r w:rsidR="00B0116B" w:rsidRPr="0008484B">
              <w:rPr>
                <w:rFonts w:ascii="Times New Roman" w:eastAsia="Times New Roman" w:hAnsi="Times New Roman" w:cs="Times New Roman"/>
                <w:sz w:val="24"/>
                <w:szCs w:val="24"/>
              </w:rPr>
              <w:t> </w:t>
            </w:r>
          </w:p>
          <w:p w14:paraId="2ED91D4B" w14:textId="77777777" w:rsidR="00B0116B" w:rsidRDefault="00B0116B" w:rsidP="0008484B">
            <w:pPr>
              <w:shd w:val="clear" w:color="auto" w:fill="FFFFFF"/>
              <w:spacing w:after="0" w:line="240" w:lineRule="auto"/>
              <w:ind w:left="75"/>
              <w:textAlignment w:val="baseline"/>
              <w:rPr>
                <w:rFonts w:ascii="Times New Roman" w:eastAsia="Times New Roman" w:hAnsi="Times New Roman" w:cs="Times New Roman"/>
                <w:sz w:val="24"/>
                <w:szCs w:val="24"/>
              </w:rPr>
            </w:pPr>
          </w:p>
          <w:p w14:paraId="5A45961E" w14:textId="77777777" w:rsidR="00B0116B" w:rsidRDefault="007657B7" w:rsidP="0008484B">
            <w:pPr>
              <w:shd w:val="clear" w:color="auto" w:fill="FFFFFF"/>
              <w:spacing w:after="0" w:line="240" w:lineRule="auto"/>
              <w:ind w:left="75"/>
              <w:textAlignment w:val="baseline"/>
              <w:rPr>
                <w:rFonts w:ascii="Times New Roman" w:eastAsia="Times New Roman" w:hAnsi="Times New Roman" w:cs="Times New Roman"/>
                <w:sz w:val="24"/>
                <w:szCs w:val="24"/>
              </w:rPr>
            </w:pPr>
            <w:hyperlink r:id="rId13" w:tgtFrame="_blank" w:history="1">
              <w:r w:rsidR="00B0116B" w:rsidRPr="0008484B">
                <w:rPr>
                  <w:rFonts w:ascii="Times New Roman" w:eastAsia="Times New Roman" w:hAnsi="Times New Roman" w:cs="Times New Roman"/>
                  <w:color w:val="0563C1"/>
                  <w:sz w:val="24"/>
                  <w:szCs w:val="24"/>
                  <w:u w:val="single"/>
                </w:rPr>
                <w:t>https://www.allnursingschools.com/bsn/career-paths/</w:t>
              </w:r>
            </w:hyperlink>
            <w:r w:rsidR="00B0116B" w:rsidRPr="0008484B">
              <w:rPr>
                <w:rFonts w:ascii="Times New Roman" w:eastAsia="Times New Roman" w:hAnsi="Times New Roman" w:cs="Times New Roman"/>
                <w:sz w:val="24"/>
                <w:szCs w:val="24"/>
              </w:rPr>
              <w:t> </w:t>
            </w:r>
          </w:p>
          <w:p w14:paraId="3A9CEEDD" w14:textId="77777777" w:rsidR="00B0116B" w:rsidRPr="0008484B" w:rsidRDefault="00B0116B" w:rsidP="0008484B">
            <w:pPr>
              <w:shd w:val="clear" w:color="auto" w:fill="FFFFFF"/>
              <w:spacing w:after="0" w:line="240" w:lineRule="auto"/>
              <w:ind w:left="75"/>
              <w:textAlignment w:val="baseline"/>
              <w:rPr>
                <w:rFonts w:ascii="Times New Roman" w:eastAsia="Times New Roman" w:hAnsi="Times New Roman" w:cs="Times New Roman"/>
                <w:sz w:val="24"/>
                <w:szCs w:val="24"/>
              </w:rPr>
            </w:pPr>
          </w:p>
          <w:p w14:paraId="318478B1" w14:textId="77777777" w:rsidR="00B0116B" w:rsidRPr="0008484B" w:rsidRDefault="007657B7" w:rsidP="0008484B">
            <w:pPr>
              <w:shd w:val="clear" w:color="auto" w:fill="FFFFFF"/>
              <w:spacing w:after="0" w:line="240" w:lineRule="auto"/>
              <w:ind w:left="75"/>
              <w:textAlignment w:val="baseline"/>
              <w:rPr>
                <w:rFonts w:ascii="Times New Roman" w:eastAsia="Times New Roman" w:hAnsi="Times New Roman" w:cs="Times New Roman"/>
                <w:sz w:val="24"/>
                <w:szCs w:val="24"/>
              </w:rPr>
            </w:pPr>
            <w:hyperlink r:id="rId14" w:tgtFrame="_blank" w:history="1">
              <w:r w:rsidR="00B0116B" w:rsidRPr="0008484B">
                <w:rPr>
                  <w:rFonts w:ascii="Times New Roman" w:eastAsia="Times New Roman" w:hAnsi="Times New Roman" w:cs="Times New Roman"/>
                  <w:color w:val="0563C1"/>
                  <w:sz w:val="24"/>
                  <w:szCs w:val="24"/>
                  <w:u w:val="single"/>
                </w:rPr>
                <w:t>https://www.indeed.com/career-advice/finding-a-job/types-of-nurses</w:t>
              </w:r>
            </w:hyperlink>
            <w:r w:rsidR="00B0116B" w:rsidRPr="0008484B">
              <w:rPr>
                <w:rFonts w:ascii="Times New Roman" w:eastAsia="Times New Roman" w:hAnsi="Times New Roman" w:cs="Times New Roman"/>
                <w:sz w:val="24"/>
                <w:szCs w:val="24"/>
              </w:rPr>
              <w:t> </w:t>
            </w:r>
          </w:p>
          <w:p w14:paraId="4216E110" w14:textId="77777777" w:rsidR="00B0116B" w:rsidRPr="0008484B" w:rsidRDefault="00B0116B" w:rsidP="0008484B">
            <w:pPr>
              <w:shd w:val="clear" w:color="auto" w:fill="FFFFFF"/>
              <w:spacing w:after="0" w:line="240" w:lineRule="auto"/>
              <w:ind w:left="75"/>
              <w:textAlignment w:val="baseline"/>
              <w:rPr>
                <w:rFonts w:ascii="Times New Roman" w:eastAsia="Times New Roman" w:hAnsi="Times New Roman" w:cs="Times New Roman"/>
                <w:sz w:val="24"/>
                <w:szCs w:val="24"/>
              </w:rPr>
            </w:pPr>
          </w:p>
        </w:tc>
      </w:tr>
      <w:tr w:rsidR="00B0116B" w:rsidRPr="0008484B" w14:paraId="47149721" w14:textId="77777777" w:rsidTr="006453AE">
        <w:trPr>
          <w:trHeight w:val="315"/>
          <w:jc w:val="center"/>
        </w:trPr>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59348ED0" w14:textId="77777777" w:rsidR="00B0116B" w:rsidRPr="0008484B" w:rsidRDefault="00B0116B" w:rsidP="0008484B">
            <w:pPr>
              <w:spacing w:after="0" w:line="240" w:lineRule="auto"/>
              <w:ind w:left="75"/>
              <w:textAlignment w:val="baseline"/>
              <w:rPr>
                <w:rFonts w:ascii="Times New Roman" w:eastAsia="Times New Roman" w:hAnsi="Times New Roman" w:cs="Times New Roman"/>
                <w:sz w:val="24"/>
                <w:szCs w:val="24"/>
              </w:rPr>
            </w:pPr>
            <w:r w:rsidRPr="0008484B">
              <w:rPr>
                <w:rFonts w:ascii="Times New Roman" w:eastAsia="Times New Roman" w:hAnsi="Times New Roman" w:cs="Times New Roman"/>
                <w:sz w:val="24"/>
                <w:szCs w:val="24"/>
              </w:rPr>
              <w:t>Recommended Content </w:t>
            </w:r>
          </w:p>
        </w:tc>
        <w:tc>
          <w:tcPr>
            <w:tcW w:w="8146" w:type="dxa"/>
            <w:tcBorders>
              <w:top w:val="single" w:sz="6" w:space="0" w:color="auto"/>
              <w:left w:val="single" w:sz="6" w:space="0" w:color="auto"/>
              <w:bottom w:val="single" w:sz="6" w:space="0" w:color="auto"/>
              <w:right w:val="single" w:sz="6" w:space="0" w:color="auto"/>
            </w:tcBorders>
            <w:shd w:val="clear" w:color="auto" w:fill="auto"/>
            <w:hideMark/>
          </w:tcPr>
          <w:p w14:paraId="5057B5DA" w14:textId="77777777" w:rsidR="00B0116B" w:rsidRDefault="00B0116B" w:rsidP="008A6D14">
            <w:pPr>
              <w:spacing w:after="0" w:line="240" w:lineRule="auto"/>
              <w:ind w:left="151"/>
              <w:textAlignment w:val="baseline"/>
              <w:rPr>
                <w:rFonts w:ascii="Times New Roman" w:eastAsia="Times New Roman" w:hAnsi="Times New Roman" w:cs="Times New Roman"/>
                <w:b/>
                <w:bCs/>
                <w:sz w:val="24"/>
                <w:szCs w:val="24"/>
              </w:rPr>
            </w:pPr>
            <w:r w:rsidRPr="00690256">
              <w:rPr>
                <w:rFonts w:ascii="Times New Roman" w:eastAsia="Times New Roman" w:hAnsi="Times New Roman" w:cs="Times New Roman"/>
                <w:b/>
                <w:bCs/>
                <w:sz w:val="24"/>
                <w:szCs w:val="24"/>
              </w:rPr>
              <w:t>Think, pair, share activity</w:t>
            </w:r>
            <w:r>
              <w:rPr>
                <w:rFonts w:ascii="Times New Roman" w:eastAsia="Times New Roman" w:hAnsi="Times New Roman" w:cs="Times New Roman"/>
                <w:b/>
                <w:bCs/>
                <w:sz w:val="24"/>
                <w:szCs w:val="24"/>
              </w:rPr>
              <w:t xml:space="preserve"> (in class/lab)</w:t>
            </w:r>
          </w:p>
          <w:p w14:paraId="4FE85971" w14:textId="77777777" w:rsidR="00B0116B" w:rsidRPr="00690256" w:rsidRDefault="00B0116B" w:rsidP="008A6D14">
            <w:pPr>
              <w:spacing w:after="0" w:line="240" w:lineRule="auto"/>
              <w:ind w:left="151"/>
              <w:textAlignment w:val="baseline"/>
              <w:rPr>
                <w:rFonts w:ascii="Times New Roman" w:eastAsia="Times New Roman" w:hAnsi="Times New Roman" w:cs="Times New Roman"/>
                <w:b/>
                <w:bCs/>
                <w:sz w:val="24"/>
                <w:szCs w:val="24"/>
              </w:rPr>
            </w:pPr>
          </w:p>
          <w:p w14:paraId="1FBC1773" w14:textId="77777777" w:rsidR="00B0116B" w:rsidRPr="008A6D14" w:rsidRDefault="00B0116B" w:rsidP="008A6D14">
            <w:pPr>
              <w:spacing w:after="0" w:line="240" w:lineRule="auto"/>
              <w:ind w:left="151"/>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8A6D14">
              <w:rPr>
                <w:rFonts w:ascii="Times New Roman" w:eastAsia="Times New Roman" w:hAnsi="Times New Roman" w:cs="Times New Roman"/>
                <w:sz w:val="24"/>
                <w:szCs w:val="24"/>
              </w:rPr>
              <w:t xml:space="preserve">First, students will take a 3x5 card and write down two places where nurses work, who they work with, and what the scope and skills of their job would be. </w:t>
            </w:r>
          </w:p>
          <w:p w14:paraId="0DDC50A0" w14:textId="20C136F8" w:rsidR="00B0116B" w:rsidRPr="008A6D14" w:rsidRDefault="00B0116B" w:rsidP="008A6D14">
            <w:pPr>
              <w:spacing w:after="0" w:line="240" w:lineRule="auto"/>
              <w:ind w:left="151"/>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8A6D14">
              <w:rPr>
                <w:rFonts w:ascii="Times New Roman" w:eastAsia="Times New Roman" w:hAnsi="Times New Roman" w:cs="Times New Roman"/>
                <w:sz w:val="24"/>
                <w:szCs w:val="24"/>
              </w:rPr>
              <w:t xml:space="preserve">Next, students pair up and compare their cards, noting differences and similarities. Depending upon class size, pairs can </w:t>
            </w:r>
            <w:r w:rsidR="007657B7" w:rsidRPr="008A6D14">
              <w:rPr>
                <w:rFonts w:ascii="Times New Roman" w:eastAsia="Times New Roman" w:hAnsi="Times New Roman" w:cs="Times New Roman"/>
                <w:sz w:val="24"/>
                <w:szCs w:val="24"/>
              </w:rPr>
              <w:t>both pair</w:t>
            </w:r>
            <w:r w:rsidRPr="008A6D14">
              <w:rPr>
                <w:rFonts w:ascii="Times New Roman" w:eastAsia="Times New Roman" w:hAnsi="Times New Roman" w:cs="Times New Roman"/>
                <w:sz w:val="24"/>
                <w:szCs w:val="24"/>
              </w:rPr>
              <w:t xml:space="preserve"> up with one other group to again discuss and compare their lists. If small class size, move on to final step. </w:t>
            </w:r>
          </w:p>
          <w:p w14:paraId="580DC64B" w14:textId="77777777" w:rsidR="00B0116B" w:rsidRPr="008A6D14" w:rsidRDefault="00B0116B" w:rsidP="008A6D14">
            <w:pPr>
              <w:spacing w:after="0" w:line="240" w:lineRule="auto"/>
              <w:ind w:left="151"/>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8A6D14">
              <w:rPr>
                <w:rFonts w:ascii="Times New Roman" w:eastAsia="Times New Roman" w:hAnsi="Times New Roman" w:cs="Times New Roman"/>
                <w:sz w:val="24"/>
                <w:szCs w:val="24"/>
              </w:rPr>
              <w:t xml:space="preserve">Finally, each group will take turns approaching the poster board/ white board and list the settings and skills discovered. No group will repeat, but rather find unique settings, responsibilities, and skills. Once all the groups have gone, and all the settings/ skills are listed, the class will have a discussion led by the faculty on additional information on the settings and the skills. The discussion questions will be more organic based on what the students bring forward.  </w:t>
            </w:r>
          </w:p>
          <w:p w14:paraId="237CFF9E" w14:textId="77777777" w:rsidR="00B0116B" w:rsidRPr="008A6D14" w:rsidRDefault="00B0116B" w:rsidP="008A6D14">
            <w:pPr>
              <w:spacing w:after="0" w:line="240" w:lineRule="auto"/>
              <w:ind w:left="151"/>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8A6D14">
              <w:rPr>
                <w:rFonts w:ascii="Times New Roman" w:eastAsia="Times New Roman" w:hAnsi="Times New Roman" w:cs="Times New Roman"/>
                <w:sz w:val="24"/>
                <w:szCs w:val="24"/>
              </w:rPr>
              <w:t xml:space="preserve">Students will then choose their top two settings and write a one-page paper on the ways in which nurses contribute to the healthcare team in that particular setting. </w:t>
            </w:r>
          </w:p>
          <w:p w14:paraId="0D67181C" w14:textId="77777777" w:rsidR="00B0116B" w:rsidRPr="00690256" w:rsidRDefault="00B0116B" w:rsidP="004E403C">
            <w:pPr>
              <w:pStyle w:val="ListParagraph"/>
              <w:spacing w:after="0" w:line="240" w:lineRule="auto"/>
              <w:ind w:left="795"/>
              <w:textAlignment w:val="baseline"/>
              <w:rPr>
                <w:rFonts w:ascii="Times New Roman" w:eastAsia="Times New Roman" w:hAnsi="Times New Roman" w:cs="Times New Roman"/>
                <w:sz w:val="24"/>
                <w:szCs w:val="24"/>
              </w:rPr>
            </w:pPr>
          </w:p>
        </w:tc>
      </w:tr>
      <w:tr w:rsidR="00B0116B" w:rsidRPr="0008484B" w14:paraId="03978047" w14:textId="77777777" w:rsidTr="006453AE">
        <w:trPr>
          <w:trHeight w:val="630"/>
          <w:jc w:val="center"/>
        </w:trPr>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7BF6A639" w14:textId="77777777" w:rsidR="00B0116B" w:rsidRPr="0008484B" w:rsidRDefault="00B0116B" w:rsidP="0008484B">
            <w:pPr>
              <w:spacing w:after="0" w:line="240" w:lineRule="auto"/>
              <w:ind w:left="75"/>
              <w:textAlignment w:val="baseline"/>
              <w:rPr>
                <w:rFonts w:ascii="Times New Roman" w:eastAsia="Times New Roman" w:hAnsi="Times New Roman" w:cs="Times New Roman"/>
                <w:sz w:val="24"/>
                <w:szCs w:val="24"/>
              </w:rPr>
            </w:pPr>
            <w:r w:rsidRPr="0008484B">
              <w:rPr>
                <w:rFonts w:ascii="Times New Roman" w:eastAsia="Times New Roman" w:hAnsi="Times New Roman" w:cs="Times New Roman"/>
                <w:sz w:val="24"/>
                <w:szCs w:val="24"/>
              </w:rPr>
              <w:t>Recommended Assessment Strategies </w:t>
            </w:r>
          </w:p>
        </w:tc>
        <w:tc>
          <w:tcPr>
            <w:tcW w:w="8146" w:type="dxa"/>
            <w:tcBorders>
              <w:top w:val="single" w:sz="6" w:space="0" w:color="auto"/>
              <w:left w:val="single" w:sz="6" w:space="0" w:color="auto"/>
              <w:bottom w:val="single" w:sz="6" w:space="0" w:color="auto"/>
              <w:right w:val="single" w:sz="6" w:space="0" w:color="auto"/>
            </w:tcBorders>
            <w:shd w:val="clear" w:color="auto" w:fill="auto"/>
            <w:hideMark/>
          </w:tcPr>
          <w:p w14:paraId="4053E5B9" w14:textId="77777777" w:rsidR="00B0116B" w:rsidRDefault="00B0116B" w:rsidP="0008484B">
            <w:pPr>
              <w:spacing w:after="0" w:line="240" w:lineRule="auto"/>
              <w:ind w:left="75"/>
              <w:textAlignment w:val="baseline"/>
              <w:rPr>
                <w:rFonts w:ascii="Times New Roman" w:eastAsia="Times New Roman" w:hAnsi="Times New Roman" w:cs="Times New Roman"/>
                <w:sz w:val="24"/>
                <w:szCs w:val="24"/>
              </w:rPr>
            </w:pPr>
            <w:r w:rsidRPr="0008484B">
              <w:rPr>
                <w:rFonts w:ascii="Times New Roman" w:eastAsia="Times New Roman" w:hAnsi="Times New Roman" w:cs="Times New Roman"/>
                <w:sz w:val="24"/>
                <w:szCs w:val="24"/>
              </w:rPr>
              <w:t>Group participation grade </w:t>
            </w:r>
          </w:p>
          <w:p w14:paraId="6DA0BE59" w14:textId="77777777" w:rsidR="00B0116B" w:rsidRPr="0008484B" w:rsidRDefault="00B0116B" w:rsidP="0008484B">
            <w:pPr>
              <w:spacing w:after="0" w:line="240" w:lineRule="auto"/>
              <w:ind w:left="75"/>
              <w:textAlignment w:val="baseline"/>
              <w:rPr>
                <w:rFonts w:ascii="Times New Roman" w:eastAsia="Times New Roman" w:hAnsi="Times New Roman" w:cs="Times New Roman"/>
                <w:sz w:val="24"/>
                <w:szCs w:val="24"/>
              </w:rPr>
            </w:pPr>
          </w:p>
          <w:p w14:paraId="4AB35BDC" w14:textId="77777777" w:rsidR="00B0116B" w:rsidRPr="0008484B" w:rsidRDefault="00B0116B" w:rsidP="0008484B">
            <w:pPr>
              <w:spacing w:after="0" w:line="240" w:lineRule="auto"/>
              <w:ind w:left="75"/>
              <w:textAlignment w:val="baseline"/>
              <w:rPr>
                <w:rFonts w:ascii="Times New Roman" w:eastAsia="Times New Roman" w:hAnsi="Times New Roman" w:cs="Times New Roman"/>
                <w:sz w:val="24"/>
                <w:szCs w:val="24"/>
              </w:rPr>
            </w:pPr>
            <w:r w:rsidRPr="0008484B">
              <w:rPr>
                <w:rFonts w:ascii="Times New Roman" w:eastAsia="Times New Roman" w:hAnsi="Times New Roman" w:cs="Times New Roman"/>
                <w:sz w:val="24"/>
                <w:szCs w:val="24"/>
              </w:rPr>
              <w:t>Paper inclusive of specific contributions from the nurse to the team based on the scope and standards of the nurse. See below for optional participation rubric</w:t>
            </w:r>
            <w:r>
              <w:rPr>
                <w:rFonts w:ascii="Times New Roman" w:eastAsia="Times New Roman" w:hAnsi="Times New Roman" w:cs="Times New Roman"/>
                <w:sz w:val="24"/>
                <w:szCs w:val="24"/>
              </w:rPr>
              <w:t>.</w:t>
            </w:r>
          </w:p>
          <w:p w14:paraId="5DD7E6C1" w14:textId="77777777" w:rsidR="00B0116B" w:rsidRPr="0008484B" w:rsidRDefault="00B0116B" w:rsidP="0008484B">
            <w:pPr>
              <w:spacing w:after="0" w:line="240" w:lineRule="auto"/>
              <w:ind w:left="75"/>
              <w:textAlignment w:val="baseline"/>
              <w:rPr>
                <w:rFonts w:ascii="Times New Roman" w:eastAsia="Times New Roman" w:hAnsi="Times New Roman" w:cs="Times New Roman"/>
                <w:sz w:val="24"/>
                <w:szCs w:val="24"/>
              </w:rPr>
            </w:pPr>
            <w:r w:rsidRPr="0008484B">
              <w:rPr>
                <w:rFonts w:ascii="Times New Roman" w:eastAsia="Times New Roman" w:hAnsi="Times New Roman" w:cs="Times New Roman"/>
                <w:sz w:val="24"/>
                <w:szCs w:val="24"/>
              </w:rPr>
              <w:t> </w:t>
            </w:r>
          </w:p>
          <w:tbl>
            <w:tblPr>
              <w:tblW w:w="8115" w:type="dxa"/>
              <w:tblInd w:w="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8"/>
              <w:gridCol w:w="1469"/>
              <w:gridCol w:w="1469"/>
              <w:gridCol w:w="1470"/>
              <w:gridCol w:w="1759"/>
            </w:tblGrid>
            <w:tr w:rsidR="00B0116B" w:rsidRPr="0008484B" w14:paraId="5C5177CB" w14:textId="77777777" w:rsidTr="00B6719B">
              <w:tc>
                <w:tcPr>
                  <w:tcW w:w="194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EBC602B" w14:textId="77777777" w:rsidR="00B0116B" w:rsidRPr="00690256" w:rsidRDefault="00B0116B" w:rsidP="0008484B">
                  <w:pPr>
                    <w:spacing w:after="0" w:line="240" w:lineRule="auto"/>
                    <w:ind w:left="75"/>
                    <w:textAlignment w:val="baseline"/>
                    <w:rPr>
                      <w:rFonts w:ascii="Times New Roman" w:eastAsia="Times New Roman" w:hAnsi="Times New Roman" w:cs="Times New Roman"/>
                      <w:b/>
                      <w:bCs/>
                      <w:sz w:val="24"/>
                      <w:szCs w:val="24"/>
                    </w:rPr>
                  </w:pPr>
                  <w:r w:rsidRPr="00690256">
                    <w:rPr>
                      <w:rFonts w:ascii="Times New Roman" w:eastAsia="Times New Roman" w:hAnsi="Times New Roman" w:cs="Times New Roman"/>
                      <w:b/>
                      <w:bCs/>
                      <w:sz w:val="24"/>
                      <w:szCs w:val="24"/>
                    </w:rPr>
                    <w:t>Category </w:t>
                  </w:r>
                </w:p>
              </w:tc>
              <w:tc>
                <w:tcPr>
                  <w:tcW w:w="1469" w:type="dxa"/>
                  <w:tcBorders>
                    <w:top w:val="single" w:sz="6" w:space="0" w:color="auto"/>
                    <w:left w:val="nil"/>
                    <w:bottom w:val="single" w:sz="6" w:space="0" w:color="auto"/>
                    <w:right w:val="single" w:sz="6" w:space="0" w:color="auto"/>
                  </w:tcBorders>
                  <w:shd w:val="clear" w:color="auto" w:fill="D9D9D9" w:themeFill="background1" w:themeFillShade="D9"/>
                  <w:hideMark/>
                </w:tcPr>
                <w:p w14:paraId="5BC2143B" w14:textId="77777777" w:rsidR="00B0116B" w:rsidRPr="00690256" w:rsidRDefault="00B0116B" w:rsidP="0008484B">
                  <w:pPr>
                    <w:spacing w:after="0" w:line="240" w:lineRule="auto"/>
                    <w:ind w:left="75"/>
                    <w:textAlignment w:val="baseline"/>
                    <w:rPr>
                      <w:rFonts w:ascii="Times New Roman" w:eastAsia="Times New Roman" w:hAnsi="Times New Roman" w:cs="Times New Roman"/>
                      <w:b/>
                      <w:bCs/>
                      <w:sz w:val="24"/>
                      <w:szCs w:val="24"/>
                    </w:rPr>
                  </w:pPr>
                  <w:r w:rsidRPr="00690256">
                    <w:rPr>
                      <w:rFonts w:ascii="Times New Roman" w:eastAsia="Times New Roman" w:hAnsi="Times New Roman" w:cs="Times New Roman"/>
                      <w:b/>
                      <w:bCs/>
                      <w:sz w:val="24"/>
                      <w:szCs w:val="24"/>
                    </w:rPr>
                    <w:t>4 </w:t>
                  </w:r>
                </w:p>
              </w:tc>
              <w:tc>
                <w:tcPr>
                  <w:tcW w:w="1469" w:type="dxa"/>
                  <w:tcBorders>
                    <w:top w:val="single" w:sz="6" w:space="0" w:color="auto"/>
                    <w:left w:val="nil"/>
                    <w:bottom w:val="single" w:sz="6" w:space="0" w:color="auto"/>
                    <w:right w:val="single" w:sz="6" w:space="0" w:color="auto"/>
                  </w:tcBorders>
                  <w:shd w:val="clear" w:color="auto" w:fill="D9D9D9" w:themeFill="background1" w:themeFillShade="D9"/>
                  <w:hideMark/>
                </w:tcPr>
                <w:p w14:paraId="3F8F07A1" w14:textId="77777777" w:rsidR="00B0116B" w:rsidRPr="00690256" w:rsidRDefault="00B0116B" w:rsidP="0008484B">
                  <w:pPr>
                    <w:spacing w:after="0" w:line="240" w:lineRule="auto"/>
                    <w:ind w:left="75"/>
                    <w:textAlignment w:val="baseline"/>
                    <w:rPr>
                      <w:rFonts w:ascii="Times New Roman" w:eastAsia="Times New Roman" w:hAnsi="Times New Roman" w:cs="Times New Roman"/>
                      <w:b/>
                      <w:bCs/>
                      <w:sz w:val="24"/>
                      <w:szCs w:val="24"/>
                    </w:rPr>
                  </w:pPr>
                  <w:r w:rsidRPr="00690256">
                    <w:rPr>
                      <w:rFonts w:ascii="Times New Roman" w:eastAsia="Times New Roman" w:hAnsi="Times New Roman" w:cs="Times New Roman"/>
                      <w:b/>
                      <w:bCs/>
                      <w:sz w:val="24"/>
                      <w:szCs w:val="24"/>
                    </w:rPr>
                    <w:t>3 </w:t>
                  </w:r>
                </w:p>
              </w:tc>
              <w:tc>
                <w:tcPr>
                  <w:tcW w:w="1470" w:type="dxa"/>
                  <w:tcBorders>
                    <w:top w:val="single" w:sz="6" w:space="0" w:color="auto"/>
                    <w:left w:val="nil"/>
                    <w:bottom w:val="single" w:sz="6" w:space="0" w:color="auto"/>
                    <w:right w:val="single" w:sz="6" w:space="0" w:color="auto"/>
                  </w:tcBorders>
                  <w:shd w:val="clear" w:color="auto" w:fill="D9D9D9" w:themeFill="background1" w:themeFillShade="D9"/>
                  <w:hideMark/>
                </w:tcPr>
                <w:p w14:paraId="6D24906A" w14:textId="77777777" w:rsidR="00B0116B" w:rsidRPr="00690256" w:rsidRDefault="00B0116B" w:rsidP="0008484B">
                  <w:pPr>
                    <w:spacing w:after="0" w:line="240" w:lineRule="auto"/>
                    <w:ind w:left="75"/>
                    <w:textAlignment w:val="baseline"/>
                    <w:rPr>
                      <w:rFonts w:ascii="Times New Roman" w:eastAsia="Times New Roman" w:hAnsi="Times New Roman" w:cs="Times New Roman"/>
                      <w:b/>
                      <w:bCs/>
                      <w:sz w:val="24"/>
                      <w:szCs w:val="24"/>
                    </w:rPr>
                  </w:pPr>
                  <w:r w:rsidRPr="00690256">
                    <w:rPr>
                      <w:rFonts w:ascii="Times New Roman" w:eastAsia="Times New Roman" w:hAnsi="Times New Roman" w:cs="Times New Roman"/>
                      <w:b/>
                      <w:bCs/>
                      <w:sz w:val="24"/>
                      <w:szCs w:val="24"/>
                    </w:rPr>
                    <w:t>2 </w:t>
                  </w:r>
                </w:p>
              </w:tc>
              <w:tc>
                <w:tcPr>
                  <w:tcW w:w="1759" w:type="dxa"/>
                  <w:tcBorders>
                    <w:top w:val="single" w:sz="6" w:space="0" w:color="auto"/>
                    <w:left w:val="nil"/>
                    <w:bottom w:val="single" w:sz="6" w:space="0" w:color="auto"/>
                    <w:right w:val="single" w:sz="6" w:space="0" w:color="auto"/>
                  </w:tcBorders>
                  <w:shd w:val="clear" w:color="auto" w:fill="D9D9D9" w:themeFill="background1" w:themeFillShade="D9"/>
                  <w:hideMark/>
                </w:tcPr>
                <w:p w14:paraId="2EC5260C" w14:textId="77777777" w:rsidR="00B0116B" w:rsidRPr="00690256" w:rsidRDefault="00B0116B" w:rsidP="0008484B">
                  <w:pPr>
                    <w:spacing w:after="0" w:line="240" w:lineRule="auto"/>
                    <w:ind w:left="75"/>
                    <w:textAlignment w:val="baseline"/>
                    <w:rPr>
                      <w:rFonts w:ascii="Times New Roman" w:eastAsia="Times New Roman" w:hAnsi="Times New Roman" w:cs="Times New Roman"/>
                      <w:b/>
                      <w:bCs/>
                      <w:sz w:val="24"/>
                      <w:szCs w:val="24"/>
                    </w:rPr>
                  </w:pPr>
                  <w:r w:rsidRPr="00690256">
                    <w:rPr>
                      <w:rFonts w:ascii="Times New Roman" w:eastAsia="Times New Roman" w:hAnsi="Times New Roman" w:cs="Times New Roman"/>
                      <w:b/>
                      <w:bCs/>
                      <w:sz w:val="24"/>
                      <w:szCs w:val="24"/>
                    </w:rPr>
                    <w:t>1 </w:t>
                  </w:r>
                </w:p>
              </w:tc>
            </w:tr>
            <w:tr w:rsidR="00B0116B" w:rsidRPr="0008484B" w14:paraId="66EADEE5" w14:textId="77777777" w:rsidTr="00B6719B">
              <w:tc>
                <w:tcPr>
                  <w:tcW w:w="1948" w:type="dxa"/>
                  <w:tcBorders>
                    <w:top w:val="nil"/>
                    <w:left w:val="single" w:sz="6" w:space="0" w:color="auto"/>
                    <w:bottom w:val="single" w:sz="6" w:space="0" w:color="auto"/>
                    <w:right w:val="single" w:sz="6" w:space="0" w:color="auto"/>
                  </w:tcBorders>
                  <w:shd w:val="clear" w:color="auto" w:fill="D9D9D9" w:themeFill="background1" w:themeFillShade="D9"/>
                  <w:hideMark/>
                </w:tcPr>
                <w:p w14:paraId="3C6D93FE" w14:textId="77777777" w:rsidR="00B0116B" w:rsidRPr="0008484B" w:rsidRDefault="00B0116B" w:rsidP="0008484B">
                  <w:pPr>
                    <w:spacing w:after="0" w:line="240" w:lineRule="auto"/>
                    <w:ind w:left="75"/>
                    <w:textAlignment w:val="baseline"/>
                    <w:rPr>
                      <w:rFonts w:ascii="Times New Roman" w:eastAsia="Times New Roman" w:hAnsi="Times New Roman" w:cs="Times New Roman"/>
                      <w:sz w:val="24"/>
                      <w:szCs w:val="24"/>
                    </w:rPr>
                  </w:pPr>
                  <w:r w:rsidRPr="0008484B">
                    <w:rPr>
                      <w:rFonts w:ascii="Times New Roman" w:eastAsia="Times New Roman" w:hAnsi="Times New Roman" w:cs="Times New Roman"/>
                      <w:b/>
                      <w:bCs/>
                      <w:sz w:val="24"/>
                      <w:szCs w:val="24"/>
                    </w:rPr>
                    <w:t>Contributions</w:t>
                  </w:r>
                  <w:r w:rsidRPr="0008484B">
                    <w:rPr>
                      <w:rFonts w:ascii="Times New Roman" w:eastAsia="Times New Roman" w:hAnsi="Times New Roman" w:cs="Times New Roman"/>
                      <w:sz w:val="24"/>
                      <w:szCs w:val="24"/>
                    </w:rPr>
                    <w:t> </w:t>
                  </w:r>
                </w:p>
              </w:tc>
              <w:tc>
                <w:tcPr>
                  <w:tcW w:w="1469" w:type="dxa"/>
                  <w:tcBorders>
                    <w:top w:val="nil"/>
                    <w:left w:val="nil"/>
                    <w:bottom w:val="single" w:sz="6" w:space="0" w:color="auto"/>
                    <w:right w:val="single" w:sz="6" w:space="0" w:color="auto"/>
                  </w:tcBorders>
                  <w:shd w:val="clear" w:color="auto" w:fill="auto"/>
                  <w:hideMark/>
                </w:tcPr>
                <w:p w14:paraId="52D34AAB" w14:textId="77777777" w:rsidR="00B0116B" w:rsidRDefault="00B0116B" w:rsidP="0008484B">
                  <w:pPr>
                    <w:spacing w:after="0" w:line="240" w:lineRule="auto"/>
                    <w:ind w:left="75"/>
                    <w:textAlignment w:val="baseline"/>
                    <w:rPr>
                      <w:rFonts w:ascii="Times New Roman" w:eastAsia="Times New Roman" w:hAnsi="Times New Roman" w:cs="Times New Roman"/>
                      <w:sz w:val="24"/>
                      <w:szCs w:val="24"/>
                    </w:rPr>
                  </w:pPr>
                  <w:r w:rsidRPr="0008484B">
                    <w:rPr>
                      <w:rFonts w:ascii="Times New Roman" w:eastAsia="Times New Roman" w:hAnsi="Times New Roman" w:cs="Times New Roman"/>
                      <w:sz w:val="24"/>
                      <w:szCs w:val="24"/>
                    </w:rPr>
                    <w:t xml:space="preserve">Consistently provides useful ideas when </w:t>
                  </w:r>
                  <w:r w:rsidRPr="0008484B">
                    <w:rPr>
                      <w:rFonts w:ascii="Times New Roman" w:eastAsia="Times New Roman" w:hAnsi="Times New Roman" w:cs="Times New Roman"/>
                      <w:sz w:val="24"/>
                      <w:szCs w:val="24"/>
                    </w:rPr>
                    <w:lastRenderedPageBreak/>
                    <w:t xml:space="preserve">participating in the group and in classroom discussions. </w:t>
                  </w:r>
                </w:p>
                <w:p w14:paraId="0EE46255" w14:textId="77777777" w:rsidR="00B0116B" w:rsidRPr="0008484B" w:rsidRDefault="00B0116B" w:rsidP="0008484B">
                  <w:pPr>
                    <w:spacing w:after="0" w:line="240" w:lineRule="auto"/>
                    <w:ind w:left="75"/>
                    <w:textAlignment w:val="baseline"/>
                    <w:rPr>
                      <w:rFonts w:ascii="Times New Roman" w:eastAsia="Times New Roman" w:hAnsi="Times New Roman" w:cs="Times New Roman"/>
                      <w:sz w:val="24"/>
                      <w:szCs w:val="24"/>
                    </w:rPr>
                  </w:pPr>
                </w:p>
              </w:tc>
              <w:tc>
                <w:tcPr>
                  <w:tcW w:w="1469" w:type="dxa"/>
                  <w:tcBorders>
                    <w:top w:val="nil"/>
                    <w:left w:val="nil"/>
                    <w:bottom w:val="single" w:sz="6" w:space="0" w:color="auto"/>
                    <w:right w:val="single" w:sz="6" w:space="0" w:color="auto"/>
                  </w:tcBorders>
                  <w:shd w:val="clear" w:color="auto" w:fill="auto"/>
                  <w:hideMark/>
                </w:tcPr>
                <w:p w14:paraId="6A9D130B" w14:textId="77777777" w:rsidR="00B0116B" w:rsidRPr="0008484B" w:rsidRDefault="00B0116B" w:rsidP="0008484B">
                  <w:pPr>
                    <w:spacing w:after="0" w:line="240" w:lineRule="auto"/>
                    <w:ind w:left="75"/>
                    <w:textAlignment w:val="baseline"/>
                    <w:rPr>
                      <w:rFonts w:ascii="Times New Roman" w:eastAsia="Times New Roman" w:hAnsi="Times New Roman" w:cs="Times New Roman"/>
                      <w:sz w:val="24"/>
                      <w:szCs w:val="24"/>
                    </w:rPr>
                  </w:pPr>
                  <w:r w:rsidRPr="0008484B">
                    <w:rPr>
                      <w:rFonts w:ascii="Times New Roman" w:eastAsia="Times New Roman" w:hAnsi="Times New Roman" w:cs="Times New Roman"/>
                      <w:sz w:val="24"/>
                      <w:szCs w:val="24"/>
                    </w:rPr>
                    <w:lastRenderedPageBreak/>
                    <w:t xml:space="preserve">Usually provides useful ideas when </w:t>
                  </w:r>
                  <w:r w:rsidRPr="0008484B">
                    <w:rPr>
                      <w:rFonts w:ascii="Times New Roman" w:eastAsia="Times New Roman" w:hAnsi="Times New Roman" w:cs="Times New Roman"/>
                      <w:sz w:val="24"/>
                      <w:szCs w:val="24"/>
                    </w:rPr>
                    <w:lastRenderedPageBreak/>
                    <w:t xml:space="preserve">participating in the group and in classroom discussions. </w:t>
                  </w:r>
                </w:p>
              </w:tc>
              <w:tc>
                <w:tcPr>
                  <w:tcW w:w="1470" w:type="dxa"/>
                  <w:tcBorders>
                    <w:top w:val="nil"/>
                    <w:left w:val="nil"/>
                    <w:bottom w:val="single" w:sz="6" w:space="0" w:color="auto"/>
                    <w:right w:val="single" w:sz="6" w:space="0" w:color="auto"/>
                  </w:tcBorders>
                  <w:shd w:val="clear" w:color="auto" w:fill="auto"/>
                  <w:hideMark/>
                </w:tcPr>
                <w:p w14:paraId="26F087BB" w14:textId="77777777" w:rsidR="00B0116B" w:rsidRPr="0008484B" w:rsidRDefault="00B0116B" w:rsidP="0008484B">
                  <w:pPr>
                    <w:spacing w:after="0" w:line="240" w:lineRule="auto"/>
                    <w:ind w:left="75"/>
                    <w:textAlignment w:val="baseline"/>
                    <w:rPr>
                      <w:rFonts w:ascii="Times New Roman" w:eastAsia="Times New Roman" w:hAnsi="Times New Roman" w:cs="Times New Roman"/>
                      <w:sz w:val="24"/>
                      <w:szCs w:val="24"/>
                    </w:rPr>
                  </w:pPr>
                  <w:r w:rsidRPr="0008484B">
                    <w:rPr>
                      <w:rFonts w:ascii="Times New Roman" w:eastAsia="Times New Roman" w:hAnsi="Times New Roman" w:cs="Times New Roman"/>
                      <w:sz w:val="24"/>
                      <w:szCs w:val="24"/>
                    </w:rPr>
                    <w:lastRenderedPageBreak/>
                    <w:t xml:space="preserve">Sometimes provides useful ideas when </w:t>
                  </w:r>
                  <w:r w:rsidRPr="0008484B">
                    <w:rPr>
                      <w:rFonts w:ascii="Times New Roman" w:eastAsia="Times New Roman" w:hAnsi="Times New Roman" w:cs="Times New Roman"/>
                      <w:sz w:val="24"/>
                      <w:szCs w:val="24"/>
                    </w:rPr>
                    <w:lastRenderedPageBreak/>
                    <w:t>participating in the group and in classroom discussions. </w:t>
                  </w:r>
                </w:p>
              </w:tc>
              <w:tc>
                <w:tcPr>
                  <w:tcW w:w="1759" w:type="dxa"/>
                  <w:tcBorders>
                    <w:top w:val="nil"/>
                    <w:left w:val="nil"/>
                    <w:bottom w:val="single" w:sz="6" w:space="0" w:color="auto"/>
                    <w:right w:val="single" w:sz="6" w:space="0" w:color="auto"/>
                  </w:tcBorders>
                  <w:shd w:val="clear" w:color="auto" w:fill="auto"/>
                  <w:hideMark/>
                </w:tcPr>
                <w:p w14:paraId="7493D8A3" w14:textId="77777777" w:rsidR="00B0116B" w:rsidRPr="0008484B" w:rsidRDefault="00B0116B" w:rsidP="0008484B">
                  <w:pPr>
                    <w:spacing w:after="0" w:line="240" w:lineRule="auto"/>
                    <w:ind w:left="75"/>
                    <w:textAlignment w:val="baseline"/>
                    <w:rPr>
                      <w:rFonts w:ascii="Times New Roman" w:eastAsia="Times New Roman" w:hAnsi="Times New Roman" w:cs="Times New Roman"/>
                      <w:sz w:val="24"/>
                      <w:szCs w:val="24"/>
                    </w:rPr>
                  </w:pPr>
                  <w:r w:rsidRPr="0008484B">
                    <w:rPr>
                      <w:rFonts w:ascii="Times New Roman" w:eastAsia="Times New Roman" w:hAnsi="Times New Roman" w:cs="Times New Roman"/>
                      <w:sz w:val="24"/>
                      <w:szCs w:val="24"/>
                    </w:rPr>
                    <w:lastRenderedPageBreak/>
                    <w:t xml:space="preserve">Rarely provides useful ideas when participating in </w:t>
                  </w:r>
                  <w:r w:rsidRPr="0008484B">
                    <w:rPr>
                      <w:rFonts w:ascii="Times New Roman" w:eastAsia="Times New Roman" w:hAnsi="Times New Roman" w:cs="Times New Roman"/>
                      <w:sz w:val="24"/>
                      <w:szCs w:val="24"/>
                    </w:rPr>
                    <w:lastRenderedPageBreak/>
                    <w:t xml:space="preserve">the group and in classroom discussions. </w:t>
                  </w:r>
                </w:p>
              </w:tc>
            </w:tr>
            <w:tr w:rsidR="00B0116B" w:rsidRPr="0008484B" w14:paraId="1E2D3FE0" w14:textId="77777777" w:rsidTr="00B6719B">
              <w:tc>
                <w:tcPr>
                  <w:tcW w:w="1948" w:type="dxa"/>
                  <w:tcBorders>
                    <w:top w:val="nil"/>
                    <w:left w:val="single" w:sz="6" w:space="0" w:color="auto"/>
                    <w:bottom w:val="single" w:sz="6" w:space="0" w:color="auto"/>
                    <w:right w:val="single" w:sz="6" w:space="0" w:color="auto"/>
                  </w:tcBorders>
                  <w:shd w:val="clear" w:color="auto" w:fill="D9D9D9" w:themeFill="background1" w:themeFillShade="D9"/>
                  <w:hideMark/>
                </w:tcPr>
                <w:p w14:paraId="5B75F6CB" w14:textId="77777777" w:rsidR="00B0116B" w:rsidRPr="0008484B" w:rsidRDefault="00B0116B" w:rsidP="0008484B">
                  <w:pPr>
                    <w:spacing w:after="0" w:line="240" w:lineRule="auto"/>
                    <w:ind w:left="75"/>
                    <w:textAlignment w:val="baseline"/>
                    <w:rPr>
                      <w:rFonts w:ascii="Times New Roman" w:eastAsia="Times New Roman" w:hAnsi="Times New Roman" w:cs="Times New Roman"/>
                      <w:sz w:val="24"/>
                      <w:szCs w:val="24"/>
                    </w:rPr>
                  </w:pPr>
                  <w:r w:rsidRPr="0008484B">
                    <w:rPr>
                      <w:rFonts w:ascii="Times New Roman" w:eastAsia="Times New Roman" w:hAnsi="Times New Roman" w:cs="Times New Roman"/>
                      <w:b/>
                      <w:bCs/>
                      <w:sz w:val="24"/>
                      <w:szCs w:val="24"/>
                    </w:rPr>
                    <w:lastRenderedPageBreak/>
                    <w:t>Attitude</w:t>
                  </w:r>
                  <w:r w:rsidRPr="0008484B">
                    <w:rPr>
                      <w:rFonts w:ascii="Times New Roman" w:eastAsia="Times New Roman" w:hAnsi="Times New Roman" w:cs="Times New Roman"/>
                      <w:sz w:val="24"/>
                      <w:szCs w:val="24"/>
                    </w:rPr>
                    <w:t> </w:t>
                  </w:r>
                </w:p>
              </w:tc>
              <w:tc>
                <w:tcPr>
                  <w:tcW w:w="1469" w:type="dxa"/>
                  <w:tcBorders>
                    <w:top w:val="nil"/>
                    <w:left w:val="nil"/>
                    <w:bottom w:val="single" w:sz="6" w:space="0" w:color="auto"/>
                    <w:right w:val="single" w:sz="6" w:space="0" w:color="auto"/>
                  </w:tcBorders>
                  <w:shd w:val="clear" w:color="auto" w:fill="auto"/>
                  <w:hideMark/>
                </w:tcPr>
                <w:p w14:paraId="5789B066" w14:textId="77777777" w:rsidR="00B0116B" w:rsidRPr="0008484B" w:rsidRDefault="00B0116B" w:rsidP="00690256">
                  <w:pPr>
                    <w:spacing w:after="0" w:line="240" w:lineRule="auto"/>
                    <w:ind w:left="75"/>
                    <w:textAlignment w:val="baseline"/>
                    <w:rPr>
                      <w:rFonts w:ascii="Times New Roman" w:eastAsia="Times New Roman" w:hAnsi="Times New Roman" w:cs="Times New Roman"/>
                      <w:sz w:val="24"/>
                      <w:szCs w:val="24"/>
                    </w:rPr>
                  </w:pPr>
                  <w:r w:rsidRPr="0008484B">
                    <w:rPr>
                      <w:rFonts w:ascii="Times New Roman" w:eastAsia="Times New Roman" w:hAnsi="Times New Roman" w:cs="Times New Roman"/>
                      <w:sz w:val="24"/>
                      <w:szCs w:val="24"/>
                    </w:rPr>
                    <w:t>Is never publicly critical of the project or the work of others. Always has a positive attitude about the task(s). </w:t>
                  </w:r>
                </w:p>
              </w:tc>
              <w:tc>
                <w:tcPr>
                  <w:tcW w:w="1469" w:type="dxa"/>
                  <w:tcBorders>
                    <w:top w:val="nil"/>
                    <w:left w:val="nil"/>
                    <w:bottom w:val="single" w:sz="6" w:space="0" w:color="auto"/>
                    <w:right w:val="single" w:sz="6" w:space="0" w:color="auto"/>
                  </w:tcBorders>
                  <w:shd w:val="clear" w:color="auto" w:fill="auto"/>
                  <w:hideMark/>
                </w:tcPr>
                <w:p w14:paraId="58410D0C" w14:textId="77777777" w:rsidR="00B0116B" w:rsidRPr="0008484B" w:rsidRDefault="00B0116B" w:rsidP="0008484B">
                  <w:pPr>
                    <w:spacing w:after="0" w:line="240" w:lineRule="auto"/>
                    <w:ind w:left="75"/>
                    <w:textAlignment w:val="baseline"/>
                    <w:rPr>
                      <w:rFonts w:ascii="Times New Roman" w:eastAsia="Times New Roman" w:hAnsi="Times New Roman" w:cs="Times New Roman"/>
                      <w:sz w:val="24"/>
                      <w:szCs w:val="24"/>
                    </w:rPr>
                  </w:pPr>
                  <w:r w:rsidRPr="0008484B">
                    <w:rPr>
                      <w:rFonts w:ascii="Times New Roman" w:eastAsia="Times New Roman" w:hAnsi="Times New Roman" w:cs="Times New Roman"/>
                      <w:sz w:val="24"/>
                      <w:szCs w:val="24"/>
                    </w:rPr>
                    <w:t>Is rarely publicly critical of the project or the work of others. Often has a positive attitude about the task(s). </w:t>
                  </w:r>
                </w:p>
              </w:tc>
              <w:tc>
                <w:tcPr>
                  <w:tcW w:w="1470" w:type="dxa"/>
                  <w:tcBorders>
                    <w:top w:val="nil"/>
                    <w:left w:val="nil"/>
                    <w:bottom w:val="single" w:sz="6" w:space="0" w:color="auto"/>
                    <w:right w:val="single" w:sz="6" w:space="0" w:color="auto"/>
                  </w:tcBorders>
                  <w:shd w:val="clear" w:color="auto" w:fill="auto"/>
                  <w:hideMark/>
                </w:tcPr>
                <w:p w14:paraId="529E76F3" w14:textId="77777777" w:rsidR="00B0116B" w:rsidRDefault="00B0116B" w:rsidP="0008484B">
                  <w:pPr>
                    <w:spacing w:after="0" w:line="240" w:lineRule="auto"/>
                    <w:ind w:left="75"/>
                    <w:textAlignment w:val="baseline"/>
                    <w:rPr>
                      <w:rFonts w:ascii="Times New Roman" w:eastAsia="Times New Roman" w:hAnsi="Times New Roman" w:cs="Times New Roman"/>
                      <w:sz w:val="24"/>
                      <w:szCs w:val="24"/>
                    </w:rPr>
                  </w:pPr>
                  <w:r w:rsidRPr="0008484B">
                    <w:rPr>
                      <w:rFonts w:ascii="Times New Roman" w:eastAsia="Times New Roman" w:hAnsi="Times New Roman" w:cs="Times New Roman"/>
                      <w:sz w:val="24"/>
                      <w:szCs w:val="24"/>
                    </w:rPr>
                    <w:t>Is occasionally publicly critical of the project or the work of other members of the group. Usually has a positive attitude about the task(s). </w:t>
                  </w:r>
                </w:p>
                <w:p w14:paraId="24463034" w14:textId="77777777" w:rsidR="00B0116B" w:rsidRPr="0008484B" w:rsidRDefault="00B0116B" w:rsidP="0008484B">
                  <w:pPr>
                    <w:spacing w:after="0" w:line="240" w:lineRule="auto"/>
                    <w:ind w:left="75"/>
                    <w:textAlignment w:val="baseline"/>
                    <w:rPr>
                      <w:rFonts w:ascii="Times New Roman" w:eastAsia="Times New Roman" w:hAnsi="Times New Roman" w:cs="Times New Roman"/>
                      <w:sz w:val="24"/>
                      <w:szCs w:val="24"/>
                    </w:rPr>
                  </w:pPr>
                </w:p>
              </w:tc>
              <w:tc>
                <w:tcPr>
                  <w:tcW w:w="1759" w:type="dxa"/>
                  <w:tcBorders>
                    <w:top w:val="nil"/>
                    <w:left w:val="nil"/>
                    <w:bottom w:val="single" w:sz="6" w:space="0" w:color="auto"/>
                    <w:right w:val="single" w:sz="6" w:space="0" w:color="auto"/>
                  </w:tcBorders>
                  <w:shd w:val="clear" w:color="auto" w:fill="auto"/>
                  <w:hideMark/>
                </w:tcPr>
                <w:p w14:paraId="33B41242" w14:textId="77777777" w:rsidR="00B0116B" w:rsidRPr="0008484B" w:rsidRDefault="00B0116B" w:rsidP="0008484B">
                  <w:pPr>
                    <w:spacing w:after="0" w:line="240" w:lineRule="auto"/>
                    <w:ind w:left="75"/>
                    <w:textAlignment w:val="baseline"/>
                    <w:rPr>
                      <w:rFonts w:ascii="Times New Roman" w:eastAsia="Times New Roman" w:hAnsi="Times New Roman" w:cs="Times New Roman"/>
                      <w:sz w:val="24"/>
                      <w:szCs w:val="24"/>
                    </w:rPr>
                  </w:pPr>
                  <w:r w:rsidRPr="0008484B">
                    <w:rPr>
                      <w:rFonts w:ascii="Times New Roman" w:eastAsia="Times New Roman" w:hAnsi="Times New Roman" w:cs="Times New Roman"/>
                      <w:sz w:val="24"/>
                      <w:szCs w:val="24"/>
                    </w:rPr>
                    <w:t>Is often publicly critical of the project or the work of other members of the group. Is often negative about the task(s). </w:t>
                  </w:r>
                </w:p>
              </w:tc>
            </w:tr>
            <w:tr w:rsidR="00B0116B" w:rsidRPr="0008484B" w14:paraId="0EB20127" w14:textId="77777777" w:rsidTr="00B6719B">
              <w:tc>
                <w:tcPr>
                  <w:tcW w:w="1948" w:type="dxa"/>
                  <w:tcBorders>
                    <w:top w:val="nil"/>
                    <w:left w:val="single" w:sz="6" w:space="0" w:color="auto"/>
                    <w:bottom w:val="single" w:sz="6" w:space="0" w:color="auto"/>
                    <w:right w:val="single" w:sz="6" w:space="0" w:color="auto"/>
                  </w:tcBorders>
                  <w:shd w:val="clear" w:color="auto" w:fill="D9D9D9" w:themeFill="background1" w:themeFillShade="D9"/>
                  <w:hideMark/>
                </w:tcPr>
                <w:p w14:paraId="48F83C4E" w14:textId="77777777" w:rsidR="00B0116B" w:rsidRPr="0008484B" w:rsidRDefault="00B0116B" w:rsidP="0008484B">
                  <w:pPr>
                    <w:spacing w:after="0" w:line="240" w:lineRule="auto"/>
                    <w:ind w:left="75"/>
                    <w:textAlignment w:val="baseline"/>
                    <w:rPr>
                      <w:rFonts w:ascii="Times New Roman" w:eastAsia="Times New Roman" w:hAnsi="Times New Roman" w:cs="Times New Roman"/>
                      <w:sz w:val="24"/>
                      <w:szCs w:val="24"/>
                    </w:rPr>
                  </w:pPr>
                  <w:r w:rsidRPr="0008484B">
                    <w:rPr>
                      <w:rFonts w:ascii="Times New Roman" w:eastAsia="Times New Roman" w:hAnsi="Times New Roman" w:cs="Times New Roman"/>
                      <w:b/>
                      <w:bCs/>
                      <w:sz w:val="24"/>
                      <w:szCs w:val="24"/>
                    </w:rPr>
                    <w:t>Focus on the task</w:t>
                  </w:r>
                  <w:r w:rsidRPr="0008484B">
                    <w:rPr>
                      <w:rFonts w:ascii="Times New Roman" w:eastAsia="Times New Roman" w:hAnsi="Times New Roman" w:cs="Times New Roman"/>
                      <w:sz w:val="24"/>
                      <w:szCs w:val="24"/>
                    </w:rPr>
                    <w:t> </w:t>
                  </w:r>
                </w:p>
              </w:tc>
              <w:tc>
                <w:tcPr>
                  <w:tcW w:w="1469" w:type="dxa"/>
                  <w:tcBorders>
                    <w:top w:val="nil"/>
                    <w:left w:val="nil"/>
                    <w:bottom w:val="single" w:sz="6" w:space="0" w:color="auto"/>
                    <w:right w:val="single" w:sz="6" w:space="0" w:color="auto"/>
                  </w:tcBorders>
                  <w:shd w:val="clear" w:color="auto" w:fill="auto"/>
                  <w:hideMark/>
                </w:tcPr>
                <w:p w14:paraId="762E648F" w14:textId="77777777" w:rsidR="00B0116B" w:rsidRPr="0008484B" w:rsidRDefault="00B0116B" w:rsidP="0008484B">
                  <w:pPr>
                    <w:spacing w:after="0" w:line="240" w:lineRule="auto"/>
                    <w:ind w:left="75"/>
                    <w:textAlignment w:val="baseline"/>
                    <w:rPr>
                      <w:rFonts w:ascii="Times New Roman" w:eastAsia="Times New Roman" w:hAnsi="Times New Roman" w:cs="Times New Roman"/>
                      <w:sz w:val="24"/>
                      <w:szCs w:val="24"/>
                    </w:rPr>
                  </w:pPr>
                  <w:r w:rsidRPr="0008484B">
                    <w:rPr>
                      <w:rFonts w:ascii="Times New Roman" w:eastAsia="Times New Roman" w:hAnsi="Times New Roman" w:cs="Times New Roman"/>
                      <w:sz w:val="24"/>
                      <w:szCs w:val="24"/>
                    </w:rPr>
                    <w:t>Consistently stays focused on the task and what needs to be done. Very self-directed. </w:t>
                  </w:r>
                </w:p>
              </w:tc>
              <w:tc>
                <w:tcPr>
                  <w:tcW w:w="1469" w:type="dxa"/>
                  <w:tcBorders>
                    <w:top w:val="nil"/>
                    <w:left w:val="nil"/>
                    <w:bottom w:val="single" w:sz="6" w:space="0" w:color="auto"/>
                    <w:right w:val="single" w:sz="6" w:space="0" w:color="auto"/>
                  </w:tcBorders>
                  <w:shd w:val="clear" w:color="auto" w:fill="auto"/>
                  <w:hideMark/>
                </w:tcPr>
                <w:p w14:paraId="6CD4B530" w14:textId="77777777" w:rsidR="00B0116B" w:rsidRPr="0008484B" w:rsidRDefault="00B0116B" w:rsidP="0008484B">
                  <w:pPr>
                    <w:spacing w:after="0" w:line="240" w:lineRule="auto"/>
                    <w:ind w:left="75"/>
                    <w:textAlignment w:val="baseline"/>
                    <w:rPr>
                      <w:rFonts w:ascii="Times New Roman" w:eastAsia="Times New Roman" w:hAnsi="Times New Roman" w:cs="Times New Roman"/>
                      <w:sz w:val="24"/>
                      <w:szCs w:val="24"/>
                    </w:rPr>
                  </w:pPr>
                  <w:r w:rsidRPr="0008484B">
                    <w:rPr>
                      <w:rFonts w:ascii="Times New Roman" w:eastAsia="Times New Roman" w:hAnsi="Times New Roman" w:cs="Times New Roman"/>
                      <w:sz w:val="24"/>
                      <w:szCs w:val="24"/>
                    </w:rPr>
                    <w:t>Focuses on the task and what needs to be done most of the time. Other group members can count on this person. </w:t>
                  </w:r>
                </w:p>
              </w:tc>
              <w:tc>
                <w:tcPr>
                  <w:tcW w:w="1470" w:type="dxa"/>
                  <w:tcBorders>
                    <w:top w:val="nil"/>
                    <w:left w:val="nil"/>
                    <w:bottom w:val="single" w:sz="6" w:space="0" w:color="auto"/>
                    <w:right w:val="single" w:sz="6" w:space="0" w:color="auto"/>
                  </w:tcBorders>
                  <w:shd w:val="clear" w:color="auto" w:fill="auto"/>
                  <w:hideMark/>
                </w:tcPr>
                <w:p w14:paraId="3737DA5D" w14:textId="77777777" w:rsidR="00B0116B" w:rsidRDefault="00B0116B" w:rsidP="0008484B">
                  <w:pPr>
                    <w:spacing w:after="0" w:line="240" w:lineRule="auto"/>
                    <w:ind w:left="75"/>
                    <w:textAlignment w:val="baseline"/>
                    <w:rPr>
                      <w:rFonts w:ascii="Times New Roman" w:eastAsia="Times New Roman" w:hAnsi="Times New Roman" w:cs="Times New Roman"/>
                      <w:sz w:val="24"/>
                      <w:szCs w:val="24"/>
                    </w:rPr>
                  </w:pPr>
                  <w:r w:rsidRPr="0008484B">
                    <w:rPr>
                      <w:rFonts w:ascii="Times New Roman" w:eastAsia="Times New Roman" w:hAnsi="Times New Roman" w:cs="Times New Roman"/>
                      <w:sz w:val="24"/>
                      <w:szCs w:val="24"/>
                    </w:rPr>
                    <w:t>Focuses on the task and what needs to be done some of the time. Other group members must sometimes nag, prod, and remind to keep this person on-task. </w:t>
                  </w:r>
                </w:p>
                <w:p w14:paraId="74C0F939" w14:textId="77777777" w:rsidR="00B0116B" w:rsidRPr="0008484B" w:rsidRDefault="00B0116B" w:rsidP="0008484B">
                  <w:pPr>
                    <w:spacing w:after="0" w:line="240" w:lineRule="auto"/>
                    <w:ind w:left="75"/>
                    <w:textAlignment w:val="baseline"/>
                    <w:rPr>
                      <w:rFonts w:ascii="Times New Roman" w:eastAsia="Times New Roman" w:hAnsi="Times New Roman" w:cs="Times New Roman"/>
                      <w:sz w:val="24"/>
                      <w:szCs w:val="24"/>
                    </w:rPr>
                  </w:pPr>
                </w:p>
              </w:tc>
              <w:tc>
                <w:tcPr>
                  <w:tcW w:w="1759" w:type="dxa"/>
                  <w:tcBorders>
                    <w:top w:val="nil"/>
                    <w:left w:val="nil"/>
                    <w:bottom w:val="single" w:sz="6" w:space="0" w:color="auto"/>
                    <w:right w:val="single" w:sz="6" w:space="0" w:color="auto"/>
                  </w:tcBorders>
                  <w:shd w:val="clear" w:color="auto" w:fill="auto"/>
                  <w:hideMark/>
                </w:tcPr>
                <w:p w14:paraId="2A25FEF0" w14:textId="77777777" w:rsidR="00B0116B" w:rsidRPr="0008484B" w:rsidRDefault="00B0116B" w:rsidP="0008484B">
                  <w:pPr>
                    <w:spacing w:after="0" w:line="240" w:lineRule="auto"/>
                    <w:ind w:left="75"/>
                    <w:textAlignment w:val="baseline"/>
                    <w:rPr>
                      <w:rFonts w:ascii="Times New Roman" w:eastAsia="Times New Roman" w:hAnsi="Times New Roman" w:cs="Times New Roman"/>
                      <w:sz w:val="24"/>
                      <w:szCs w:val="24"/>
                    </w:rPr>
                  </w:pPr>
                  <w:r w:rsidRPr="0008484B">
                    <w:rPr>
                      <w:rFonts w:ascii="Times New Roman" w:eastAsia="Times New Roman" w:hAnsi="Times New Roman" w:cs="Times New Roman"/>
                      <w:sz w:val="24"/>
                      <w:szCs w:val="24"/>
                    </w:rPr>
                    <w:t>Rarely focuses on the task and what needs to be done. Lets others do the work. </w:t>
                  </w:r>
                </w:p>
              </w:tc>
            </w:tr>
            <w:tr w:rsidR="00B0116B" w:rsidRPr="0008484B" w14:paraId="0845FC70" w14:textId="77777777" w:rsidTr="00B6719B">
              <w:tc>
                <w:tcPr>
                  <w:tcW w:w="1948" w:type="dxa"/>
                  <w:tcBorders>
                    <w:top w:val="nil"/>
                    <w:left w:val="single" w:sz="6" w:space="0" w:color="auto"/>
                    <w:bottom w:val="single" w:sz="6" w:space="0" w:color="auto"/>
                    <w:right w:val="single" w:sz="6" w:space="0" w:color="auto"/>
                  </w:tcBorders>
                  <w:shd w:val="clear" w:color="auto" w:fill="D9D9D9" w:themeFill="background1" w:themeFillShade="D9"/>
                  <w:hideMark/>
                </w:tcPr>
                <w:p w14:paraId="5DE2DEFA" w14:textId="77777777" w:rsidR="00B0116B" w:rsidRPr="0008484B" w:rsidRDefault="00B0116B" w:rsidP="0008484B">
                  <w:pPr>
                    <w:spacing w:after="0" w:line="240" w:lineRule="auto"/>
                    <w:ind w:left="75"/>
                    <w:textAlignment w:val="baseline"/>
                    <w:rPr>
                      <w:rFonts w:ascii="Times New Roman" w:eastAsia="Times New Roman" w:hAnsi="Times New Roman" w:cs="Times New Roman"/>
                      <w:sz w:val="24"/>
                      <w:szCs w:val="24"/>
                    </w:rPr>
                  </w:pPr>
                  <w:r w:rsidRPr="0008484B">
                    <w:rPr>
                      <w:rFonts w:ascii="Times New Roman" w:eastAsia="Times New Roman" w:hAnsi="Times New Roman" w:cs="Times New Roman"/>
                      <w:b/>
                      <w:bCs/>
                      <w:sz w:val="24"/>
                      <w:szCs w:val="24"/>
                    </w:rPr>
                    <w:t>Working with Others</w:t>
                  </w:r>
                  <w:r w:rsidRPr="0008484B">
                    <w:rPr>
                      <w:rFonts w:ascii="Times New Roman" w:eastAsia="Times New Roman" w:hAnsi="Times New Roman" w:cs="Times New Roman"/>
                      <w:sz w:val="24"/>
                      <w:szCs w:val="24"/>
                    </w:rPr>
                    <w:t> </w:t>
                  </w:r>
                </w:p>
              </w:tc>
              <w:tc>
                <w:tcPr>
                  <w:tcW w:w="1469" w:type="dxa"/>
                  <w:tcBorders>
                    <w:top w:val="nil"/>
                    <w:left w:val="nil"/>
                    <w:bottom w:val="single" w:sz="6" w:space="0" w:color="auto"/>
                    <w:right w:val="single" w:sz="6" w:space="0" w:color="auto"/>
                  </w:tcBorders>
                  <w:shd w:val="clear" w:color="auto" w:fill="auto"/>
                  <w:hideMark/>
                </w:tcPr>
                <w:p w14:paraId="6391044B" w14:textId="77777777" w:rsidR="00B0116B" w:rsidRDefault="00B0116B" w:rsidP="0008484B">
                  <w:pPr>
                    <w:spacing w:after="0" w:line="240" w:lineRule="auto"/>
                    <w:ind w:left="75"/>
                    <w:textAlignment w:val="baseline"/>
                    <w:rPr>
                      <w:rFonts w:ascii="Times New Roman" w:eastAsia="Times New Roman" w:hAnsi="Times New Roman" w:cs="Times New Roman"/>
                      <w:sz w:val="24"/>
                      <w:szCs w:val="24"/>
                    </w:rPr>
                  </w:pPr>
                  <w:r w:rsidRPr="0008484B">
                    <w:rPr>
                      <w:rFonts w:ascii="Times New Roman" w:eastAsia="Times New Roman" w:hAnsi="Times New Roman" w:cs="Times New Roman"/>
                      <w:sz w:val="24"/>
                      <w:szCs w:val="24"/>
                    </w:rPr>
                    <w:t>Almost always listens to, shares with, and supports the efforts of others. Tries to keep people working well together. </w:t>
                  </w:r>
                </w:p>
                <w:p w14:paraId="4D5EAB87" w14:textId="77777777" w:rsidR="00B0116B" w:rsidRPr="0008484B" w:rsidRDefault="00B0116B" w:rsidP="0008484B">
                  <w:pPr>
                    <w:spacing w:after="0" w:line="240" w:lineRule="auto"/>
                    <w:ind w:left="75"/>
                    <w:textAlignment w:val="baseline"/>
                    <w:rPr>
                      <w:rFonts w:ascii="Times New Roman" w:eastAsia="Times New Roman" w:hAnsi="Times New Roman" w:cs="Times New Roman"/>
                      <w:sz w:val="24"/>
                      <w:szCs w:val="24"/>
                    </w:rPr>
                  </w:pPr>
                </w:p>
              </w:tc>
              <w:tc>
                <w:tcPr>
                  <w:tcW w:w="1469" w:type="dxa"/>
                  <w:tcBorders>
                    <w:top w:val="nil"/>
                    <w:left w:val="nil"/>
                    <w:bottom w:val="single" w:sz="6" w:space="0" w:color="auto"/>
                    <w:right w:val="single" w:sz="6" w:space="0" w:color="auto"/>
                  </w:tcBorders>
                  <w:shd w:val="clear" w:color="auto" w:fill="auto"/>
                  <w:hideMark/>
                </w:tcPr>
                <w:p w14:paraId="43E744AA" w14:textId="77777777" w:rsidR="00B0116B" w:rsidRPr="0008484B" w:rsidRDefault="00B0116B" w:rsidP="00690256">
                  <w:pPr>
                    <w:spacing w:after="0" w:line="240" w:lineRule="auto"/>
                    <w:ind w:left="75"/>
                    <w:textAlignment w:val="baseline"/>
                    <w:rPr>
                      <w:rFonts w:ascii="Times New Roman" w:eastAsia="Times New Roman" w:hAnsi="Times New Roman" w:cs="Times New Roman"/>
                      <w:sz w:val="24"/>
                      <w:szCs w:val="24"/>
                    </w:rPr>
                  </w:pPr>
                  <w:r w:rsidRPr="0008484B">
                    <w:rPr>
                      <w:rFonts w:ascii="Times New Roman" w:eastAsia="Times New Roman" w:hAnsi="Times New Roman" w:cs="Times New Roman"/>
                      <w:sz w:val="24"/>
                      <w:szCs w:val="24"/>
                    </w:rPr>
                    <w:t>Usually listens to, shares, with, and supports the efforts of others. Does not cause" waves" in the group. </w:t>
                  </w:r>
                </w:p>
              </w:tc>
              <w:tc>
                <w:tcPr>
                  <w:tcW w:w="1470" w:type="dxa"/>
                  <w:tcBorders>
                    <w:top w:val="nil"/>
                    <w:left w:val="nil"/>
                    <w:bottom w:val="single" w:sz="6" w:space="0" w:color="auto"/>
                    <w:right w:val="single" w:sz="6" w:space="0" w:color="auto"/>
                  </w:tcBorders>
                  <w:shd w:val="clear" w:color="auto" w:fill="auto"/>
                  <w:hideMark/>
                </w:tcPr>
                <w:p w14:paraId="1A4219CF" w14:textId="77777777" w:rsidR="00B0116B" w:rsidRPr="0008484B" w:rsidRDefault="00B0116B" w:rsidP="00690256">
                  <w:pPr>
                    <w:spacing w:after="0" w:line="240" w:lineRule="auto"/>
                    <w:ind w:left="75"/>
                    <w:textAlignment w:val="baseline"/>
                    <w:rPr>
                      <w:rFonts w:ascii="Times New Roman" w:eastAsia="Times New Roman" w:hAnsi="Times New Roman" w:cs="Times New Roman"/>
                      <w:sz w:val="24"/>
                      <w:szCs w:val="24"/>
                    </w:rPr>
                  </w:pPr>
                  <w:r w:rsidRPr="0008484B">
                    <w:rPr>
                      <w:rFonts w:ascii="Times New Roman" w:eastAsia="Times New Roman" w:hAnsi="Times New Roman" w:cs="Times New Roman"/>
                      <w:sz w:val="24"/>
                      <w:szCs w:val="24"/>
                    </w:rPr>
                    <w:t>Often listens to, shares with, and supports the efforts of others, but sometimes is not a good team member. </w:t>
                  </w:r>
                </w:p>
              </w:tc>
              <w:tc>
                <w:tcPr>
                  <w:tcW w:w="1759" w:type="dxa"/>
                  <w:tcBorders>
                    <w:top w:val="nil"/>
                    <w:left w:val="nil"/>
                    <w:bottom w:val="single" w:sz="6" w:space="0" w:color="auto"/>
                    <w:right w:val="single" w:sz="6" w:space="0" w:color="auto"/>
                  </w:tcBorders>
                  <w:shd w:val="clear" w:color="auto" w:fill="auto"/>
                  <w:hideMark/>
                </w:tcPr>
                <w:p w14:paraId="74E4CAD3" w14:textId="77777777" w:rsidR="00B0116B" w:rsidRPr="0008484B" w:rsidRDefault="00B0116B" w:rsidP="0008484B">
                  <w:pPr>
                    <w:spacing w:after="0" w:line="240" w:lineRule="auto"/>
                    <w:ind w:left="75"/>
                    <w:textAlignment w:val="baseline"/>
                    <w:rPr>
                      <w:rFonts w:ascii="Times New Roman" w:eastAsia="Times New Roman" w:hAnsi="Times New Roman" w:cs="Times New Roman"/>
                      <w:sz w:val="24"/>
                      <w:szCs w:val="24"/>
                    </w:rPr>
                  </w:pPr>
                  <w:r w:rsidRPr="0008484B">
                    <w:rPr>
                      <w:rFonts w:ascii="Times New Roman" w:eastAsia="Times New Roman" w:hAnsi="Times New Roman" w:cs="Times New Roman"/>
                      <w:sz w:val="24"/>
                      <w:szCs w:val="24"/>
                    </w:rPr>
                    <w:t>Rarely listens to, shares with, and supports the efforts of others. Often is not a good team player. </w:t>
                  </w:r>
                </w:p>
              </w:tc>
            </w:tr>
          </w:tbl>
          <w:p w14:paraId="7FF20ADB" w14:textId="77777777" w:rsidR="00B0116B" w:rsidRPr="0008484B" w:rsidRDefault="00B0116B" w:rsidP="0008484B">
            <w:pPr>
              <w:spacing w:after="0" w:line="240" w:lineRule="auto"/>
              <w:ind w:left="75"/>
              <w:textAlignment w:val="baseline"/>
              <w:rPr>
                <w:rFonts w:ascii="Times New Roman" w:eastAsia="Times New Roman" w:hAnsi="Times New Roman" w:cs="Times New Roman"/>
                <w:sz w:val="24"/>
                <w:szCs w:val="24"/>
              </w:rPr>
            </w:pPr>
            <w:r w:rsidRPr="0008484B">
              <w:rPr>
                <w:rFonts w:ascii="Times New Roman" w:eastAsia="Times New Roman" w:hAnsi="Times New Roman" w:cs="Times New Roman"/>
                <w:sz w:val="24"/>
                <w:szCs w:val="24"/>
              </w:rPr>
              <w:t> </w:t>
            </w:r>
          </w:p>
        </w:tc>
      </w:tr>
      <w:tr w:rsidR="00B0116B" w:rsidRPr="0008484B" w14:paraId="79F264EC" w14:textId="77777777" w:rsidTr="006453AE">
        <w:trPr>
          <w:trHeight w:val="945"/>
          <w:jc w:val="center"/>
        </w:trPr>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6620DC10" w14:textId="77777777" w:rsidR="00B0116B" w:rsidRPr="00C556A6" w:rsidRDefault="00B0116B" w:rsidP="0008484B">
            <w:pPr>
              <w:spacing w:after="0" w:line="240" w:lineRule="auto"/>
              <w:ind w:left="75"/>
              <w:textAlignment w:val="baseline"/>
              <w:rPr>
                <w:rFonts w:ascii="Times New Roman" w:eastAsia="Times New Roman" w:hAnsi="Times New Roman" w:cs="Times New Roman"/>
                <w:sz w:val="24"/>
                <w:szCs w:val="24"/>
              </w:rPr>
            </w:pPr>
            <w:r w:rsidRPr="00C556A6">
              <w:rPr>
                <w:rFonts w:ascii="Times New Roman" w:eastAsia="Times New Roman" w:hAnsi="Times New Roman" w:cs="Times New Roman"/>
                <w:sz w:val="24"/>
                <w:szCs w:val="24"/>
              </w:rPr>
              <w:lastRenderedPageBreak/>
              <w:t>Author, Credentials, Affiliation/Employer, Email </w:t>
            </w:r>
          </w:p>
          <w:p w14:paraId="15A73B77" w14:textId="77777777" w:rsidR="00B0116B" w:rsidRPr="0008484B" w:rsidRDefault="00B0116B" w:rsidP="0008484B">
            <w:pPr>
              <w:spacing w:after="0" w:line="240" w:lineRule="auto"/>
              <w:ind w:left="75"/>
              <w:textAlignment w:val="baseline"/>
              <w:rPr>
                <w:rFonts w:ascii="Times New Roman" w:eastAsia="Times New Roman" w:hAnsi="Times New Roman" w:cs="Times New Roman"/>
                <w:sz w:val="24"/>
                <w:szCs w:val="24"/>
              </w:rPr>
            </w:pPr>
          </w:p>
        </w:tc>
        <w:tc>
          <w:tcPr>
            <w:tcW w:w="8146" w:type="dxa"/>
            <w:tcBorders>
              <w:top w:val="single" w:sz="6" w:space="0" w:color="auto"/>
              <w:left w:val="single" w:sz="6" w:space="0" w:color="auto"/>
              <w:bottom w:val="single" w:sz="6" w:space="0" w:color="auto"/>
              <w:right w:val="single" w:sz="6" w:space="0" w:color="auto"/>
            </w:tcBorders>
            <w:shd w:val="clear" w:color="auto" w:fill="auto"/>
            <w:hideMark/>
          </w:tcPr>
          <w:p w14:paraId="4BA0FC0D" w14:textId="77777777" w:rsidR="00B0116B" w:rsidRPr="0008484B" w:rsidRDefault="00B0116B" w:rsidP="00AA4DE8">
            <w:pPr>
              <w:spacing w:after="0" w:line="240" w:lineRule="auto"/>
              <w:ind w:left="75"/>
              <w:textAlignment w:val="baseline"/>
              <w:rPr>
                <w:rFonts w:ascii="Times New Roman" w:eastAsia="Times New Roman" w:hAnsi="Times New Roman" w:cs="Times New Roman"/>
                <w:sz w:val="24"/>
                <w:szCs w:val="24"/>
              </w:rPr>
            </w:pPr>
            <w:r w:rsidRPr="0008484B">
              <w:rPr>
                <w:rFonts w:ascii="Times New Roman" w:eastAsia="Times New Roman" w:hAnsi="Times New Roman" w:cs="Times New Roman"/>
                <w:sz w:val="24"/>
                <w:szCs w:val="24"/>
              </w:rPr>
              <w:t>Beth Phillips, PhD, RN, CNE, CHSE</w:t>
            </w:r>
            <w:r>
              <w:rPr>
                <w:rFonts w:ascii="Times New Roman" w:eastAsia="Times New Roman" w:hAnsi="Times New Roman" w:cs="Times New Roman"/>
                <w:sz w:val="24"/>
                <w:szCs w:val="24"/>
              </w:rPr>
              <w:t>;</w:t>
            </w:r>
            <w:r w:rsidRPr="0008484B">
              <w:rPr>
                <w:rFonts w:ascii="Times New Roman" w:eastAsia="Times New Roman" w:hAnsi="Times New Roman" w:cs="Times New Roman"/>
                <w:sz w:val="24"/>
                <w:szCs w:val="24"/>
              </w:rPr>
              <w:t xml:space="preserve"> Ascend Learning</w:t>
            </w:r>
            <w:r>
              <w:rPr>
                <w:rFonts w:ascii="Times New Roman" w:eastAsia="Times New Roman" w:hAnsi="Times New Roman" w:cs="Times New Roman"/>
                <w:sz w:val="24"/>
                <w:szCs w:val="24"/>
              </w:rPr>
              <w:t xml:space="preserve">, </w:t>
            </w:r>
            <w:hyperlink r:id="rId15" w:history="1">
              <w:r w:rsidRPr="00A37FCE">
                <w:rPr>
                  <w:rStyle w:val="Hyperlink"/>
                  <w:rFonts w:ascii="Times New Roman" w:eastAsia="Times New Roman" w:hAnsi="Times New Roman" w:cs="Times New Roman"/>
                  <w:sz w:val="24"/>
                  <w:szCs w:val="24"/>
                </w:rPr>
                <w:t>beth.phillips@ascendlearning.com</w:t>
              </w:r>
            </w:hyperlink>
            <w:r w:rsidRPr="0008484B">
              <w:rPr>
                <w:rFonts w:ascii="Times New Roman" w:eastAsia="Times New Roman" w:hAnsi="Times New Roman" w:cs="Times New Roman"/>
                <w:sz w:val="24"/>
                <w:szCs w:val="24"/>
              </w:rPr>
              <w:t xml:space="preserve"> </w:t>
            </w:r>
          </w:p>
        </w:tc>
      </w:tr>
      <w:tr w:rsidR="00B0116B" w:rsidRPr="0008484B" w14:paraId="6BFC07BD" w14:textId="77777777" w:rsidTr="006453AE">
        <w:trPr>
          <w:trHeight w:val="642"/>
          <w:jc w:val="center"/>
        </w:trPr>
        <w:tc>
          <w:tcPr>
            <w:tcW w:w="2177" w:type="dxa"/>
            <w:tcBorders>
              <w:top w:val="single" w:sz="6" w:space="0" w:color="auto"/>
              <w:left w:val="single" w:sz="6" w:space="0" w:color="auto"/>
              <w:bottom w:val="single" w:sz="6" w:space="0" w:color="auto"/>
              <w:right w:val="single" w:sz="6" w:space="0" w:color="auto"/>
            </w:tcBorders>
            <w:shd w:val="clear" w:color="auto" w:fill="auto"/>
          </w:tcPr>
          <w:p w14:paraId="6316A8A5" w14:textId="77777777" w:rsidR="00B0116B" w:rsidRPr="00C556A6" w:rsidRDefault="00B0116B" w:rsidP="0008484B">
            <w:pPr>
              <w:spacing w:after="0" w:line="240" w:lineRule="auto"/>
              <w:ind w:left="75"/>
              <w:textAlignment w:val="baseline"/>
              <w:rPr>
                <w:rFonts w:ascii="Times New Roman" w:eastAsia="Times New Roman" w:hAnsi="Times New Roman" w:cs="Times New Roman"/>
                <w:sz w:val="24"/>
                <w:szCs w:val="24"/>
              </w:rPr>
            </w:pPr>
            <w:r w:rsidRPr="00C556A6">
              <w:rPr>
                <w:rFonts w:ascii="Times New Roman" w:eastAsia="Times New Roman" w:hAnsi="Times New Roman" w:cs="Times New Roman"/>
                <w:sz w:val="24"/>
                <w:szCs w:val="24"/>
              </w:rPr>
              <w:lastRenderedPageBreak/>
              <w:t>Peer Reviewer</w:t>
            </w:r>
          </w:p>
        </w:tc>
        <w:tc>
          <w:tcPr>
            <w:tcW w:w="8146" w:type="dxa"/>
            <w:tcBorders>
              <w:top w:val="single" w:sz="6" w:space="0" w:color="auto"/>
              <w:left w:val="single" w:sz="6" w:space="0" w:color="auto"/>
              <w:bottom w:val="single" w:sz="6" w:space="0" w:color="auto"/>
              <w:right w:val="single" w:sz="6" w:space="0" w:color="auto"/>
            </w:tcBorders>
            <w:shd w:val="clear" w:color="auto" w:fill="auto"/>
          </w:tcPr>
          <w:p w14:paraId="7750A5F8" w14:textId="77777777" w:rsidR="00B0116B" w:rsidRPr="0008484B" w:rsidRDefault="00B0116B" w:rsidP="0008484B">
            <w:pPr>
              <w:spacing w:after="0" w:line="240" w:lineRule="auto"/>
              <w:ind w:left="75"/>
              <w:textAlignment w:val="baseline"/>
              <w:rPr>
                <w:rFonts w:ascii="Times New Roman" w:eastAsia="Times New Roman" w:hAnsi="Times New Roman" w:cs="Times New Roman"/>
                <w:sz w:val="24"/>
                <w:szCs w:val="24"/>
              </w:rPr>
            </w:pPr>
            <w:r w:rsidRPr="0008484B">
              <w:rPr>
                <w:rFonts w:ascii="Times New Roman" w:eastAsia="Times New Roman" w:hAnsi="Times New Roman" w:cs="Times New Roman"/>
                <w:sz w:val="24"/>
                <w:szCs w:val="24"/>
              </w:rPr>
              <w:t>Susan M. Strouse PhD</w:t>
            </w:r>
            <w:r>
              <w:rPr>
                <w:rFonts w:ascii="Times New Roman" w:eastAsia="Times New Roman" w:hAnsi="Times New Roman" w:cs="Times New Roman"/>
                <w:sz w:val="24"/>
                <w:szCs w:val="24"/>
              </w:rPr>
              <w:t>,</w:t>
            </w:r>
            <w:r w:rsidRPr="0008484B">
              <w:rPr>
                <w:rFonts w:ascii="Times New Roman" w:eastAsia="Times New Roman" w:hAnsi="Times New Roman" w:cs="Times New Roman"/>
                <w:sz w:val="24"/>
                <w:szCs w:val="24"/>
              </w:rPr>
              <w:t xml:space="preserve"> RN</w:t>
            </w:r>
            <w:r>
              <w:rPr>
                <w:rFonts w:ascii="Times New Roman" w:eastAsia="Times New Roman" w:hAnsi="Times New Roman" w:cs="Times New Roman"/>
                <w:sz w:val="24"/>
                <w:szCs w:val="24"/>
              </w:rPr>
              <w:t>,</w:t>
            </w:r>
            <w:r w:rsidRPr="0008484B">
              <w:rPr>
                <w:rFonts w:ascii="Times New Roman" w:eastAsia="Times New Roman" w:hAnsi="Times New Roman" w:cs="Times New Roman"/>
                <w:sz w:val="24"/>
                <w:szCs w:val="24"/>
              </w:rPr>
              <w:t xml:space="preserve"> </w:t>
            </w:r>
            <w:hyperlink r:id="rId16" w:tgtFrame="_blank" w:history="1">
              <w:r w:rsidRPr="0008484B">
                <w:rPr>
                  <w:rFonts w:ascii="Times New Roman" w:eastAsia="Times New Roman" w:hAnsi="Times New Roman" w:cs="Times New Roman"/>
                  <w:color w:val="0563C1"/>
                  <w:sz w:val="24"/>
                  <w:szCs w:val="24"/>
                  <w:u w:val="single"/>
                </w:rPr>
                <w:t>strouses@gvsu.edu</w:t>
              </w:r>
            </w:hyperlink>
          </w:p>
        </w:tc>
      </w:tr>
    </w:tbl>
    <w:p w14:paraId="3EC1C62F" w14:textId="77777777" w:rsidR="00B0116B" w:rsidRPr="0048036F" w:rsidRDefault="00B0116B" w:rsidP="0048036F">
      <w:pPr>
        <w:spacing w:after="0" w:line="240" w:lineRule="auto"/>
        <w:textAlignment w:val="baseline"/>
        <w:rPr>
          <w:rFonts w:ascii="Segoe UI" w:eastAsia="Times New Roman" w:hAnsi="Segoe UI" w:cs="Segoe UI"/>
          <w:sz w:val="18"/>
          <w:szCs w:val="18"/>
        </w:rPr>
      </w:pPr>
      <w:r w:rsidRPr="0048036F">
        <w:rPr>
          <w:rFonts w:ascii="Calibri" w:eastAsia="Times New Roman" w:hAnsi="Calibri" w:cs="Calibri"/>
        </w:rPr>
        <w:t> </w:t>
      </w:r>
    </w:p>
    <w:p w14:paraId="2ADCE1E7" w14:textId="77777777" w:rsidR="00B0116B" w:rsidRPr="0048036F" w:rsidRDefault="00B0116B" w:rsidP="0048036F">
      <w:pPr>
        <w:spacing w:after="0" w:line="240" w:lineRule="auto"/>
        <w:textAlignment w:val="baseline"/>
        <w:rPr>
          <w:rFonts w:ascii="Segoe UI" w:eastAsia="Times New Roman" w:hAnsi="Segoe UI" w:cs="Segoe UI"/>
          <w:sz w:val="18"/>
          <w:szCs w:val="18"/>
        </w:rPr>
      </w:pPr>
      <w:r w:rsidRPr="0048036F">
        <w:rPr>
          <w:rFonts w:ascii="Calibri" w:eastAsia="Times New Roman" w:hAnsi="Calibri" w:cs="Calibri"/>
        </w:rPr>
        <w:t> </w:t>
      </w:r>
    </w:p>
    <w:p w14:paraId="76D312D0" w14:textId="77777777" w:rsidR="00B0116B" w:rsidRDefault="00B0116B"/>
    <w:p w14:paraId="2D16C3B9" w14:textId="77777777" w:rsidR="00B0116B" w:rsidRPr="00E8469D" w:rsidRDefault="00B0116B" w:rsidP="00F15F92">
      <w:pPr>
        <w:spacing w:after="0" w:line="240" w:lineRule="auto"/>
        <w:rPr>
          <w:rFonts w:ascii="Times New Roman" w:hAnsi="Times New Roman" w:cs="Times New Roman"/>
          <w:b/>
          <w:bCs/>
          <w:sz w:val="28"/>
          <w:szCs w:val="28"/>
        </w:rPr>
      </w:pPr>
      <w:r w:rsidRPr="009A77A4">
        <w:rPr>
          <w:rFonts w:ascii="Times New Roman" w:hAnsi="Times New Roman" w:cs="Times New Roman"/>
          <w:b/>
          <w:bCs/>
          <w:sz w:val="28"/>
          <w:szCs w:val="28"/>
        </w:rPr>
        <w:t xml:space="preserve">Entry Level Learning Activity </w:t>
      </w:r>
      <w:r>
        <w:rPr>
          <w:rFonts w:ascii="Times New Roman" w:hAnsi="Times New Roman" w:cs="Times New Roman"/>
          <w:b/>
          <w:bCs/>
          <w:sz w:val="28"/>
          <w:szCs w:val="28"/>
        </w:rPr>
        <w:t>#</w:t>
      </w:r>
      <w:r w:rsidRPr="009A77A4">
        <w:rPr>
          <w:rFonts w:ascii="Times New Roman" w:hAnsi="Times New Roman" w:cs="Times New Roman"/>
          <w:b/>
          <w:bCs/>
          <w:sz w:val="28"/>
          <w:szCs w:val="28"/>
        </w:rPr>
        <w:t>4</w:t>
      </w:r>
    </w:p>
    <w:tbl>
      <w:tblPr>
        <w:tblStyle w:val="TableGrid"/>
        <w:tblpPr w:leftFromText="180" w:rightFromText="180" w:vertAnchor="text" w:horzAnchor="margin" w:tblpXSpec="center" w:tblpY="290"/>
        <w:tblW w:w="9900" w:type="dxa"/>
        <w:tblInd w:w="0" w:type="dxa"/>
        <w:tblLayout w:type="fixed"/>
        <w:tblLook w:val="04A0" w:firstRow="1" w:lastRow="0" w:firstColumn="1" w:lastColumn="0" w:noHBand="0" w:noVBand="1"/>
      </w:tblPr>
      <w:tblGrid>
        <w:gridCol w:w="2340"/>
        <w:gridCol w:w="7560"/>
      </w:tblGrid>
      <w:tr w:rsidR="00B0116B" w:rsidRPr="009A77A4" w14:paraId="64F59058" w14:textId="77777777" w:rsidTr="00730E1B">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5F49D3" w14:textId="77777777" w:rsidR="00B0116B" w:rsidRPr="009A77A4" w:rsidRDefault="00B0116B" w:rsidP="006A71D5">
            <w:pPr>
              <w:rPr>
                <w:rFonts w:ascii="Times New Roman" w:hAnsi="Times New Roman" w:cs="Times New Roman"/>
                <w:b/>
                <w:sz w:val="24"/>
                <w:szCs w:val="24"/>
              </w:rPr>
            </w:pPr>
            <w:r w:rsidRPr="009A77A4">
              <w:rPr>
                <w:rFonts w:ascii="Times New Roman" w:hAnsi="Times New Roman" w:cs="Times New Roman"/>
                <w:b/>
                <w:sz w:val="24"/>
                <w:szCs w:val="24"/>
              </w:rPr>
              <w:t>Domain 9: Professionalism</w:t>
            </w:r>
          </w:p>
          <w:p w14:paraId="2BA017A5" w14:textId="77777777" w:rsidR="00B0116B" w:rsidRDefault="00B0116B" w:rsidP="006A71D5">
            <w:pPr>
              <w:rPr>
                <w:rFonts w:ascii="Times New Roman" w:hAnsi="Times New Roman" w:cs="Times New Roman"/>
                <w:b/>
                <w:sz w:val="24"/>
                <w:szCs w:val="24"/>
              </w:rPr>
            </w:pPr>
            <w:r w:rsidRPr="009A77A4">
              <w:rPr>
                <w:rFonts w:ascii="Times New Roman" w:hAnsi="Times New Roman" w:cs="Times New Roman"/>
                <w:b/>
                <w:sz w:val="24"/>
                <w:szCs w:val="24"/>
              </w:rPr>
              <w:t>Level 1</w:t>
            </w:r>
          </w:p>
          <w:p w14:paraId="37B7CF50" w14:textId="77777777" w:rsidR="00B0116B" w:rsidRPr="009A77A4" w:rsidRDefault="00B0116B" w:rsidP="006A71D5">
            <w:pPr>
              <w:rPr>
                <w:rFonts w:ascii="Times New Roman" w:hAnsi="Times New Roman" w:cs="Times New Roman"/>
                <w:sz w:val="24"/>
                <w:szCs w:val="24"/>
              </w:rPr>
            </w:pPr>
          </w:p>
        </w:tc>
        <w:tc>
          <w:tcPr>
            <w:tcW w:w="7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98F6A6" w14:textId="77777777" w:rsidR="00B0116B" w:rsidRPr="004022F0" w:rsidRDefault="00B0116B" w:rsidP="006A71D5">
            <w:pPr>
              <w:rPr>
                <w:rFonts w:ascii="Times New Roman" w:hAnsi="Times New Roman" w:cs="Times New Roman"/>
                <w:b/>
                <w:sz w:val="24"/>
                <w:szCs w:val="24"/>
              </w:rPr>
            </w:pPr>
            <w:r w:rsidRPr="004022F0">
              <w:rPr>
                <w:rFonts w:ascii="Times New Roman" w:hAnsi="Times New Roman" w:cs="Times New Roman"/>
                <w:b/>
                <w:sz w:val="24"/>
                <w:szCs w:val="24"/>
              </w:rPr>
              <w:t>9.3 Sub-competencies, 9.3, a</w:t>
            </w:r>
            <w:r>
              <w:rPr>
                <w:rFonts w:ascii="Times New Roman" w:hAnsi="Times New Roman" w:cs="Times New Roman"/>
                <w:b/>
                <w:sz w:val="24"/>
                <w:szCs w:val="24"/>
              </w:rPr>
              <w:t>,</w:t>
            </w:r>
            <w:r w:rsidRPr="004022F0">
              <w:rPr>
                <w:rFonts w:ascii="Times New Roman" w:hAnsi="Times New Roman" w:cs="Times New Roman"/>
                <w:b/>
                <w:sz w:val="24"/>
                <w:szCs w:val="24"/>
              </w:rPr>
              <w:t xml:space="preserve"> d, e, g</w:t>
            </w:r>
          </w:p>
          <w:p w14:paraId="043AF5D5" w14:textId="77777777" w:rsidR="00B0116B" w:rsidRPr="009A77A4" w:rsidRDefault="00B0116B" w:rsidP="006A71D5">
            <w:pPr>
              <w:rPr>
                <w:rFonts w:ascii="Times New Roman" w:hAnsi="Times New Roman" w:cs="Times New Roman"/>
                <w:bCs/>
                <w:sz w:val="24"/>
                <w:szCs w:val="24"/>
              </w:rPr>
            </w:pPr>
            <w:r w:rsidRPr="004022F0">
              <w:rPr>
                <w:rFonts w:ascii="Times New Roman" w:hAnsi="Times New Roman" w:cs="Times New Roman"/>
                <w:b/>
                <w:sz w:val="24"/>
                <w:szCs w:val="24"/>
              </w:rPr>
              <w:t xml:space="preserve">9.4 Sub-competencies, 9.4 a, b, c </w:t>
            </w:r>
          </w:p>
        </w:tc>
      </w:tr>
      <w:tr w:rsidR="00B0116B" w:rsidRPr="009A77A4" w14:paraId="70BBCB27" w14:textId="77777777" w:rsidTr="00730E1B">
        <w:tc>
          <w:tcPr>
            <w:tcW w:w="2340" w:type="dxa"/>
            <w:tcBorders>
              <w:top w:val="single" w:sz="4" w:space="0" w:color="auto"/>
              <w:left w:val="single" w:sz="4" w:space="0" w:color="auto"/>
              <w:bottom w:val="single" w:sz="4" w:space="0" w:color="auto"/>
              <w:right w:val="single" w:sz="4" w:space="0" w:color="auto"/>
            </w:tcBorders>
            <w:hideMark/>
          </w:tcPr>
          <w:p w14:paraId="3BAF6100" w14:textId="77777777" w:rsidR="00B0116B" w:rsidRPr="009A77A4" w:rsidRDefault="00B0116B" w:rsidP="006A71D5">
            <w:pPr>
              <w:rPr>
                <w:rFonts w:ascii="Times New Roman" w:hAnsi="Times New Roman" w:cs="Times New Roman"/>
                <w:sz w:val="24"/>
                <w:szCs w:val="24"/>
              </w:rPr>
            </w:pPr>
            <w:r w:rsidRPr="009A77A4">
              <w:rPr>
                <w:rFonts w:ascii="Times New Roman" w:hAnsi="Times New Roman" w:cs="Times New Roman"/>
                <w:sz w:val="24"/>
                <w:szCs w:val="24"/>
              </w:rPr>
              <w:t>Integrative Learning Strategies</w:t>
            </w:r>
          </w:p>
          <w:p w14:paraId="52291F74" w14:textId="77777777" w:rsidR="00B0116B" w:rsidRPr="009A77A4" w:rsidRDefault="00B0116B" w:rsidP="006A71D5">
            <w:pPr>
              <w:rPr>
                <w:rFonts w:ascii="Times New Roman" w:hAnsi="Times New Roman" w:cs="Times New Roman"/>
                <w:sz w:val="24"/>
                <w:szCs w:val="24"/>
              </w:rPr>
            </w:pPr>
          </w:p>
          <w:p w14:paraId="0EA898E8" w14:textId="77777777" w:rsidR="00B0116B" w:rsidRPr="009A77A4" w:rsidRDefault="00B0116B" w:rsidP="006A71D5">
            <w:pPr>
              <w:rPr>
                <w:rFonts w:ascii="Times New Roman" w:hAnsi="Times New Roman" w:cs="Times New Roman"/>
                <w:i/>
                <w:sz w:val="24"/>
                <w:szCs w:val="24"/>
              </w:rPr>
            </w:pPr>
          </w:p>
          <w:p w14:paraId="74FEC81B" w14:textId="77777777" w:rsidR="00B0116B" w:rsidRPr="009A77A4" w:rsidRDefault="00B0116B" w:rsidP="006A71D5">
            <w:pPr>
              <w:rPr>
                <w:rFonts w:ascii="Times New Roman" w:hAnsi="Times New Roman" w:cs="Times New Roman"/>
                <w:sz w:val="24"/>
                <w:szCs w:val="24"/>
              </w:rPr>
            </w:pPr>
          </w:p>
          <w:p w14:paraId="6D4FAD1D" w14:textId="77777777" w:rsidR="00B0116B" w:rsidRPr="009A77A4" w:rsidRDefault="00B0116B" w:rsidP="006A71D5">
            <w:pPr>
              <w:rPr>
                <w:rFonts w:ascii="Times New Roman" w:hAnsi="Times New Roman" w:cs="Times New Roman"/>
                <w:sz w:val="24"/>
                <w:szCs w:val="24"/>
              </w:rPr>
            </w:pPr>
          </w:p>
        </w:tc>
        <w:tc>
          <w:tcPr>
            <w:tcW w:w="7560" w:type="dxa"/>
            <w:tcBorders>
              <w:top w:val="single" w:sz="4" w:space="0" w:color="auto"/>
              <w:left w:val="single" w:sz="4" w:space="0" w:color="auto"/>
              <w:bottom w:val="single" w:sz="4" w:space="0" w:color="auto"/>
              <w:right w:val="single" w:sz="4" w:space="0" w:color="auto"/>
            </w:tcBorders>
          </w:tcPr>
          <w:p w14:paraId="24B134BD" w14:textId="77777777" w:rsidR="00B0116B" w:rsidRPr="00756002" w:rsidRDefault="00B0116B" w:rsidP="006A71D5">
            <w:pPr>
              <w:rPr>
                <w:rFonts w:ascii="Times New Roman" w:hAnsi="Times New Roman" w:cs="Times New Roman"/>
                <w:b/>
                <w:bCs/>
                <w:sz w:val="24"/>
                <w:szCs w:val="24"/>
              </w:rPr>
            </w:pPr>
            <w:r w:rsidRPr="00756002">
              <w:rPr>
                <w:rFonts w:ascii="Times New Roman" w:hAnsi="Times New Roman" w:cs="Times New Roman"/>
                <w:b/>
                <w:bCs/>
                <w:sz w:val="24"/>
                <w:szCs w:val="24"/>
              </w:rPr>
              <w:t>Learning Objectives</w:t>
            </w:r>
          </w:p>
          <w:p w14:paraId="3D40EC3C" w14:textId="77777777" w:rsidR="00B0116B" w:rsidRPr="00037824" w:rsidRDefault="00B0116B" w:rsidP="00037824">
            <w:pPr>
              <w:rPr>
                <w:rFonts w:ascii="Times New Roman" w:hAnsi="Times New Roman" w:cs="Times New Roman"/>
                <w:sz w:val="24"/>
                <w:szCs w:val="24"/>
              </w:rPr>
            </w:pPr>
            <w:r>
              <w:rPr>
                <w:rFonts w:ascii="Times New Roman" w:hAnsi="Times New Roman" w:cs="Times New Roman"/>
                <w:sz w:val="24"/>
                <w:szCs w:val="24"/>
              </w:rPr>
              <w:t xml:space="preserve">1. </w:t>
            </w:r>
            <w:r w:rsidRPr="00037824">
              <w:rPr>
                <w:rFonts w:ascii="Times New Roman" w:hAnsi="Times New Roman" w:cs="Times New Roman"/>
                <w:sz w:val="24"/>
                <w:szCs w:val="24"/>
              </w:rPr>
              <w:t>Students will demonstrate the ability to advocate for a state bill that impacts nursing profession, public health, or public safety.</w:t>
            </w:r>
          </w:p>
          <w:p w14:paraId="7EB38EC3" w14:textId="77777777" w:rsidR="00B0116B" w:rsidRPr="00037824" w:rsidRDefault="00B0116B" w:rsidP="00037824">
            <w:pPr>
              <w:rPr>
                <w:rFonts w:ascii="Times New Roman" w:hAnsi="Times New Roman" w:cs="Times New Roman"/>
                <w:sz w:val="24"/>
                <w:szCs w:val="24"/>
              </w:rPr>
            </w:pPr>
            <w:r>
              <w:rPr>
                <w:rFonts w:ascii="Times New Roman" w:hAnsi="Times New Roman" w:cs="Times New Roman"/>
                <w:sz w:val="24"/>
                <w:szCs w:val="24"/>
              </w:rPr>
              <w:t xml:space="preserve">2. </w:t>
            </w:r>
            <w:r w:rsidRPr="00037824">
              <w:rPr>
                <w:rFonts w:ascii="Times New Roman" w:hAnsi="Times New Roman" w:cs="Times New Roman"/>
                <w:sz w:val="24"/>
                <w:szCs w:val="24"/>
              </w:rPr>
              <w:t>Students will create a quick (elevator) speech to defend the profession of nursing by advocating for legislation at the state level.</w:t>
            </w:r>
          </w:p>
          <w:p w14:paraId="4978CE4B" w14:textId="77777777" w:rsidR="00B0116B" w:rsidRDefault="00B0116B" w:rsidP="006A71D5">
            <w:pPr>
              <w:rPr>
                <w:rFonts w:ascii="Times New Roman" w:hAnsi="Times New Roman" w:cs="Times New Roman"/>
                <w:sz w:val="24"/>
                <w:szCs w:val="24"/>
              </w:rPr>
            </w:pPr>
          </w:p>
          <w:p w14:paraId="3A8EEC09" w14:textId="77777777" w:rsidR="00B0116B" w:rsidRPr="00756002" w:rsidRDefault="00B0116B" w:rsidP="006A71D5">
            <w:pPr>
              <w:rPr>
                <w:rFonts w:ascii="Times New Roman" w:hAnsi="Times New Roman" w:cs="Times New Roman"/>
                <w:sz w:val="24"/>
                <w:szCs w:val="24"/>
              </w:rPr>
            </w:pPr>
            <w:r>
              <w:rPr>
                <w:rFonts w:ascii="Times New Roman" w:hAnsi="Times New Roman" w:cs="Times New Roman"/>
                <w:b/>
                <w:bCs/>
                <w:sz w:val="24"/>
                <w:szCs w:val="24"/>
              </w:rPr>
              <w:t>Preparation</w:t>
            </w:r>
          </w:p>
          <w:p w14:paraId="1801F87A" w14:textId="77777777" w:rsidR="00B0116B" w:rsidRDefault="00B0116B" w:rsidP="006A71D5">
            <w:pPr>
              <w:rPr>
                <w:rFonts w:ascii="Times New Roman" w:hAnsi="Times New Roman" w:cs="Times New Roman"/>
                <w:sz w:val="24"/>
                <w:szCs w:val="24"/>
              </w:rPr>
            </w:pPr>
            <w:r w:rsidRPr="009A77A4">
              <w:rPr>
                <w:rFonts w:ascii="Times New Roman" w:hAnsi="Times New Roman" w:cs="Times New Roman"/>
                <w:sz w:val="24"/>
                <w:szCs w:val="24"/>
              </w:rPr>
              <w:t>Post ANA resources for reading prior to class</w:t>
            </w:r>
            <w:r>
              <w:rPr>
                <w:rFonts w:ascii="Times New Roman" w:hAnsi="Times New Roman" w:cs="Times New Roman"/>
                <w:sz w:val="24"/>
                <w:szCs w:val="24"/>
              </w:rPr>
              <w:t>; a</w:t>
            </w:r>
            <w:r w:rsidRPr="009A77A4">
              <w:rPr>
                <w:rFonts w:ascii="Times New Roman" w:hAnsi="Times New Roman" w:cs="Times New Roman"/>
                <w:sz w:val="24"/>
                <w:szCs w:val="24"/>
              </w:rPr>
              <w:t>lso</w:t>
            </w:r>
            <w:r>
              <w:rPr>
                <w:rFonts w:ascii="Times New Roman" w:hAnsi="Times New Roman" w:cs="Times New Roman"/>
                <w:sz w:val="24"/>
                <w:szCs w:val="24"/>
              </w:rPr>
              <w:t>,</w:t>
            </w:r>
            <w:r w:rsidRPr="009A77A4">
              <w:rPr>
                <w:rFonts w:ascii="Times New Roman" w:hAnsi="Times New Roman" w:cs="Times New Roman"/>
                <w:sz w:val="24"/>
                <w:szCs w:val="24"/>
              </w:rPr>
              <w:t xml:space="preserve"> identify any legislation before your state house/senate that impacts nursing profession, public health, or public safety (L2: have students find state bill).</w:t>
            </w:r>
            <w:r>
              <w:rPr>
                <w:rFonts w:ascii="Times New Roman" w:hAnsi="Times New Roman" w:cs="Times New Roman"/>
                <w:sz w:val="24"/>
                <w:szCs w:val="24"/>
              </w:rPr>
              <w:t xml:space="preserve"> </w:t>
            </w:r>
            <w:r w:rsidRPr="009A77A4">
              <w:rPr>
                <w:rFonts w:ascii="Times New Roman" w:hAnsi="Times New Roman" w:cs="Times New Roman"/>
                <w:sz w:val="24"/>
                <w:szCs w:val="24"/>
              </w:rPr>
              <w:t>This learning activity simulates interaction with a state legislator</w:t>
            </w:r>
            <w:r>
              <w:rPr>
                <w:rFonts w:ascii="Times New Roman" w:hAnsi="Times New Roman" w:cs="Times New Roman"/>
                <w:sz w:val="24"/>
                <w:szCs w:val="24"/>
              </w:rPr>
              <w:t>.</w:t>
            </w:r>
          </w:p>
          <w:p w14:paraId="1EA626AE" w14:textId="77777777" w:rsidR="00B0116B" w:rsidRDefault="00B0116B" w:rsidP="006A71D5">
            <w:pPr>
              <w:rPr>
                <w:rFonts w:ascii="Times New Roman" w:hAnsi="Times New Roman" w:cs="Times New Roman"/>
                <w:sz w:val="24"/>
                <w:szCs w:val="24"/>
              </w:rPr>
            </w:pPr>
          </w:p>
          <w:p w14:paraId="6726AA30" w14:textId="77777777" w:rsidR="00B0116B" w:rsidRPr="00756002" w:rsidRDefault="00B0116B" w:rsidP="006A71D5">
            <w:pPr>
              <w:rPr>
                <w:rFonts w:ascii="Times New Roman" w:hAnsi="Times New Roman" w:cs="Times New Roman"/>
                <w:b/>
                <w:bCs/>
                <w:sz w:val="24"/>
                <w:szCs w:val="24"/>
              </w:rPr>
            </w:pPr>
            <w:r>
              <w:rPr>
                <w:rFonts w:ascii="Times New Roman" w:hAnsi="Times New Roman" w:cs="Times New Roman"/>
                <w:b/>
                <w:bCs/>
                <w:sz w:val="24"/>
                <w:szCs w:val="24"/>
              </w:rPr>
              <w:t>Assignment</w:t>
            </w:r>
          </w:p>
          <w:p w14:paraId="515BF07E" w14:textId="77777777" w:rsidR="00B0116B" w:rsidRPr="00F64D68" w:rsidRDefault="00B0116B" w:rsidP="00F64D68">
            <w:pPr>
              <w:rPr>
                <w:rFonts w:ascii="Times New Roman" w:hAnsi="Times New Roman" w:cs="Times New Roman"/>
                <w:sz w:val="24"/>
                <w:szCs w:val="24"/>
              </w:rPr>
            </w:pPr>
            <w:r>
              <w:rPr>
                <w:rFonts w:ascii="Times New Roman" w:hAnsi="Times New Roman" w:cs="Times New Roman"/>
                <w:sz w:val="24"/>
                <w:szCs w:val="24"/>
              </w:rPr>
              <w:t xml:space="preserve">1. </w:t>
            </w:r>
            <w:r w:rsidRPr="00F64D68">
              <w:rPr>
                <w:rFonts w:ascii="Times New Roman" w:hAnsi="Times New Roman" w:cs="Times New Roman"/>
                <w:sz w:val="24"/>
                <w:szCs w:val="24"/>
              </w:rPr>
              <w:t>Students develop a five-minute elevator speech that addresses either supporting or not supporting the identified piece of legislation. Have data from reputable sources ready to support your claim.</w:t>
            </w:r>
          </w:p>
          <w:p w14:paraId="4F25F1AE" w14:textId="77777777" w:rsidR="00B0116B" w:rsidRPr="00F64D68" w:rsidRDefault="00B0116B" w:rsidP="00F64D68">
            <w:pPr>
              <w:rPr>
                <w:rFonts w:ascii="Times New Roman" w:hAnsi="Times New Roman" w:cs="Times New Roman"/>
                <w:sz w:val="24"/>
                <w:szCs w:val="24"/>
              </w:rPr>
            </w:pPr>
            <w:r>
              <w:rPr>
                <w:rFonts w:ascii="Times New Roman" w:hAnsi="Times New Roman" w:cs="Times New Roman"/>
                <w:sz w:val="24"/>
                <w:szCs w:val="24"/>
              </w:rPr>
              <w:t xml:space="preserve">2. </w:t>
            </w:r>
            <w:r w:rsidRPr="00F64D68">
              <w:rPr>
                <w:rFonts w:ascii="Times New Roman" w:hAnsi="Times New Roman" w:cs="Times New Roman"/>
                <w:sz w:val="24"/>
                <w:szCs w:val="24"/>
              </w:rPr>
              <w:t>Arrange for graduate level students to serve as state legislatures to meet with students as they advocate for or against a bill. (Online: have “state legislator” in a breakout room and move students into or out of rooms per a pre-determined schedule). Graduate students should act like they do not have any nursing knowledge when interacting with students.</w:t>
            </w:r>
          </w:p>
          <w:p w14:paraId="7DB58D3A" w14:textId="77777777" w:rsidR="00B0116B" w:rsidRPr="00F64D68" w:rsidRDefault="00B0116B" w:rsidP="00F64D68">
            <w:pPr>
              <w:rPr>
                <w:rFonts w:ascii="Times New Roman" w:hAnsi="Times New Roman" w:cs="Times New Roman"/>
                <w:sz w:val="24"/>
                <w:szCs w:val="24"/>
              </w:rPr>
            </w:pPr>
            <w:r>
              <w:rPr>
                <w:rFonts w:ascii="Times New Roman" w:hAnsi="Times New Roman" w:cs="Times New Roman"/>
                <w:sz w:val="24"/>
                <w:szCs w:val="24"/>
              </w:rPr>
              <w:t xml:space="preserve">3. </w:t>
            </w:r>
            <w:r w:rsidRPr="00F64D68">
              <w:rPr>
                <w:rFonts w:ascii="Times New Roman" w:hAnsi="Times New Roman" w:cs="Times New Roman"/>
                <w:sz w:val="24"/>
                <w:szCs w:val="24"/>
              </w:rPr>
              <w:t xml:space="preserve">As students return or wait for their turn to give their elevator speech, have alternative assignment, such as a journal article to read on advocating for the profession, following a journal club format. </w:t>
            </w:r>
          </w:p>
          <w:p w14:paraId="38F7F54A" w14:textId="77777777" w:rsidR="00B0116B" w:rsidRPr="00F64D68" w:rsidRDefault="00B0116B" w:rsidP="00F64D68">
            <w:pPr>
              <w:rPr>
                <w:rFonts w:ascii="Times New Roman" w:hAnsi="Times New Roman" w:cs="Times New Roman"/>
                <w:sz w:val="24"/>
                <w:szCs w:val="24"/>
              </w:rPr>
            </w:pPr>
            <w:r>
              <w:rPr>
                <w:rFonts w:ascii="Times New Roman" w:hAnsi="Times New Roman" w:cs="Times New Roman"/>
                <w:sz w:val="24"/>
                <w:szCs w:val="24"/>
              </w:rPr>
              <w:t xml:space="preserve">4. </w:t>
            </w:r>
            <w:r w:rsidRPr="00F64D68">
              <w:rPr>
                <w:rFonts w:ascii="Times New Roman" w:hAnsi="Times New Roman" w:cs="Times New Roman"/>
                <w:sz w:val="24"/>
                <w:szCs w:val="24"/>
              </w:rPr>
              <w:t>When all students complete their rotations, do a debrief with the entire class.</w:t>
            </w:r>
          </w:p>
          <w:p w14:paraId="1B89DE3E" w14:textId="77777777" w:rsidR="00B0116B" w:rsidRPr="009A77A4" w:rsidRDefault="00B0116B" w:rsidP="00B0116B">
            <w:pPr>
              <w:pStyle w:val="ListParagraph"/>
              <w:widowControl w:val="0"/>
              <w:numPr>
                <w:ilvl w:val="1"/>
                <w:numId w:val="11"/>
              </w:numPr>
              <w:autoSpaceDE w:val="0"/>
              <w:autoSpaceDN w:val="0"/>
              <w:spacing w:line="240" w:lineRule="auto"/>
              <w:ind w:left="648"/>
              <w:contextualSpacing w:val="0"/>
              <w:rPr>
                <w:rFonts w:ascii="Times New Roman" w:hAnsi="Times New Roman" w:cs="Times New Roman"/>
                <w:sz w:val="24"/>
                <w:szCs w:val="24"/>
              </w:rPr>
            </w:pPr>
            <w:r w:rsidRPr="009A77A4">
              <w:rPr>
                <w:rFonts w:ascii="Times New Roman" w:hAnsi="Times New Roman" w:cs="Times New Roman"/>
                <w:sz w:val="24"/>
                <w:szCs w:val="24"/>
              </w:rPr>
              <w:t>“State legislators”:</w:t>
            </w:r>
            <w:r>
              <w:rPr>
                <w:rFonts w:ascii="Times New Roman" w:hAnsi="Times New Roman" w:cs="Times New Roman"/>
                <w:sz w:val="24"/>
                <w:szCs w:val="24"/>
              </w:rPr>
              <w:t xml:space="preserve"> </w:t>
            </w:r>
            <w:r w:rsidRPr="009A77A4">
              <w:rPr>
                <w:rFonts w:ascii="Times New Roman" w:hAnsi="Times New Roman" w:cs="Times New Roman"/>
                <w:sz w:val="24"/>
                <w:szCs w:val="24"/>
              </w:rPr>
              <w:t>did students introduce themselves as a nurse (RN to BSN) or nursing student?</w:t>
            </w:r>
            <w:r>
              <w:rPr>
                <w:rFonts w:ascii="Times New Roman" w:hAnsi="Times New Roman" w:cs="Times New Roman"/>
                <w:sz w:val="24"/>
                <w:szCs w:val="24"/>
              </w:rPr>
              <w:t xml:space="preserve"> </w:t>
            </w:r>
            <w:r w:rsidRPr="009A77A4">
              <w:rPr>
                <w:rFonts w:ascii="Times New Roman" w:hAnsi="Times New Roman" w:cs="Times New Roman"/>
                <w:sz w:val="24"/>
                <w:szCs w:val="24"/>
              </w:rPr>
              <w:t>As one of their constituents?</w:t>
            </w:r>
          </w:p>
          <w:p w14:paraId="131FB982" w14:textId="77777777" w:rsidR="00B0116B" w:rsidRPr="009A77A4" w:rsidRDefault="00B0116B" w:rsidP="00B0116B">
            <w:pPr>
              <w:pStyle w:val="ListParagraph"/>
              <w:widowControl w:val="0"/>
              <w:numPr>
                <w:ilvl w:val="1"/>
                <w:numId w:val="11"/>
              </w:numPr>
              <w:autoSpaceDE w:val="0"/>
              <w:autoSpaceDN w:val="0"/>
              <w:spacing w:line="240" w:lineRule="auto"/>
              <w:ind w:left="648"/>
              <w:contextualSpacing w:val="0"/>
              <w:rPr>
                <w:rFonts w:ascii="Times New Roman" w:hAnsi="Times New Roman" w:cs="Times New Roman"/>
                <w:sz w:val="24"/>
                <w:szCs w:val="24"/>
              </w:rPr>
            </w:pPr>
            <w:r w:rsidRPr="009A77A4">
              <w:rPr>
                <w:rFonts w:ascii="Times New Roman" w:hAnsi="Times New Roman" w:cs="Times New Roman"/>
                <w:sz w:val="24"/>
                <w:szCs w:val="24"/>
              </w:rPr>
              <w:t>How strong of an argument did the students provide?</w:t>
            </w:r>
            <w:r>
              <w:rPr>
                <w:rFonts w:ascii="Times New Roman" w:hAnsi="Times New Roman" w:cs="Times New Roman"/>
                <w:sz w:val="24"/>
                <w:szCs w:val="24"/>
              </w:rPr>
              <w:t xml:space="preserve"> </w:t>
            </w:r>
            <w:r w:rsidRPr="009A77A4">
              <w:rPr>
                <w:rFonts w:ascii="Times New Roman" w:hAnsi="Times New Roman" w:cs="Times New Roman"/>
                <w:sz w:val="24"/>
                <w:szCs w:val="24"/>
              </w:rPr>
              <w:t>Were you convinced on how to vote based on their advocacy?</w:t>
            </w:r>
          </w:p>
          <w:p w14:paraId="431C608E" w14:textId="77777777" w:rsidR="00B0116B" w:rsidRPr="009A77A4" w:rsidRDefault="00B0116B" w:rsidP="00B0116B">
            <w:pPr>
              <w:pStyle w:val="ListParagraph"/>
              <w:widowControl w:val="0"/>
              <w:numPr>
                <w:ilvl w:val="1"/>
                <w:numId w:val="11"/>
              </w:numPr>
              <w:autoSpaceDE w:val="0"/>
              <w:autoSpaceDN w:val="0"/>
              <w:spacing w:line="240" w:lineRule="auto"/>
              <w:ind w:left="648"/>
              <w:contextualSpacing w:val="0"/>
              <w:rPr>
                <w:rFonts w:ascii="Times New Roman" w:hAnsi="Times New Roman" w:cs="Times New Roman"/>
                <w:sz w:val="24"/>
                <w:szCs w:val="24"/>
              </w:rPr>
            </w:pPr>
            <w:r w:rsidRPr="009A77A4">
              <w:rPr>
                <w:rFonts w:ascii="Times New Roman" w:hAnsi="Times New Roman" w:cs="Times New Roman"/>
                <w:sz w:val="24"/>
                <w:szCs w:val="24"/>
              </w:rPr>
              <w:t>For students:</w:t>
            </w:r>
            <w:r>
              <w:rPr>
                <w:rFonts w:ascii="Times New Roman" w:hAnsi="Times New Roman" w:cs="Times New Roman"/>
                <w:sz w:val="24"/>
                <w:szCs w:val="24"/>
              </w:rPr>
              <w:t xml:space="preserve"> </w:t>
            </w:r>
            <w:r w:rsidRPr="009A77A4">
              <w:rPr>
                <w:rFonts w:ascii="Times New Roman" w:hAnsi="Times New Roman" w:cs="Times New Roman"/>
                <w:sz w:val="24"/>
                <w:szCs w:val="24"/>
              </w:rPr>
              <w:t>how did you feel prior to the simulation?</w:t>
            </w:r>
            <w:r>
              <w:rPr>
                <w:rFonts w:ascii="Times New Roman" w:hAnsi="Times New Roman" w:cs="Times New Roman"/>
                <w:sz w:val="24"/>
                <w:szCs w:val="24"/>
              </w:rPr>
              <w:t xml:space="preserve"> </w:t>
            </w:r>
            <w:r w:rsidRPr="009A77A4">
              <w:rPr>
                <w:rFonts w:ascii="Times New Roman" w:hAnsi="Times New Roman" w:cs="Times New Roman"/>
                <w:sz w:val="24"/>
                <w:szCs w:val="24"/>
              </w:rPr>
              <w:t>After?</w:t>
            </w:r>
            <w:r>
              <w:rPr>
                <w:rFonts w:ascii="Times New Roman" w:hAnsi="Times New Roman" w:cs="Times New Roman"/>
                <w:sz w:val="24"/>
                <w:szCs w:val="24"/>
              </w:rPr>
              <w:t xml:space="preserve"> </w:t>
            </w:r>
            <w:r w:rsidRPr="009A77A4">
              <w:rPr>
                <w:rFonts w:ascii="Times New Roman" w:hAnsi="Times New Roman" w:cs="Times New Roman"/>
                <w:sz w:val="24"/>
                <w:szCs w:val="24"/>
              </w:rPr>
              <w:t>What went right? What could you do better the next time?</w:t>
            </w:r>
          </w:p>
          <w:p w14:paraId="32B1077F" w14:textId="77777777" w:rsidR="00B0116B" w:rsidRPr="00F64D68" w:rsidRDefault="00B0116B" w:rsidP="00F64D68">
            <w:pPr>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F64D68">
              <w:rPr>
                <w:rFonts w:ascii="Times New Roman" w:hAnsi="Times New Roman" w:cs="Times New Roman"/>
                <w:sz w:val="24"/>
                <w:szCs w:val="24"/>
              </w:rPr>
              <w:t>Students write a reflective journal on the topic of advocating for the profession, including differences and similarities to advocacy skill used when interacting with patients 1:1. Also, address how advocating for the profession addresses health promotion, social justice/equity, and any vulnerable populations. Closing paragraph on how this advocacy simulation impacts their professional identity of nursing, as it relates to legal issues and accountability to public.</w:t>
            </w:r>
          </w:p>
          <w:p w14:paraId="4C7959CB" w14:textId="77777777" w:rsidR="00B0116B" w:rsidRPr="00F64D68" w:rsidRDefault="00B0116B" w:rsidP="00F64D68">
            <w:pPr>
              <w:rPr>
                <w:rFonts w:ascii="Times New Roman" w:hAnsi="Times New Roman" w:cs="Times New Roman"/>
                <w:sz w:val="24"/>
                <w:szCs w:val="24"/>
              </w:rPr>
            </w:pPr>
            <w:r>
              <w:rPr>
                <w:rFonts w:ascii="Times New Roman" w:hAnsi="Times New Roman" w:cs="Times New Roman"/>
                <w:sz w:val="24"/>
                <w:szCs w:val="24"/>
              </w:rPr>
              <w:t xml:space="preserve">6. </w:t>
            </w:r>
            <w:r w:rsidRPr="00F64D68">
              <w:rPr>
                <w:rFonts w:ascii="Times New Roman" w:hAnsi="Times New Roman" w:cs="Times New Roman"/>
                <w:sz w:val="24"/>
                <w:szCs w:val="24"/>
              </w:rPr>
              <w:t xml:space="preserve">Students are graded on the reflective journal using a rubric. </w:t>
            </w:r>
          </w:p>
          <w:p w14:paraId="6676A599" w14:textId="77777777" w:rsidR="00B0116B" w:rsidRPr="009A77A4" w:rsidRDefault="00B0116B" w:rsidP="006A71D5">
            <w:pPr>
              <w:rPr>
                <w:rFonts w:ascii="Times New Roman" w:hAnsi="Times New Roman" w:cs="Times New Roman"/>
                <w:sz w:val="24"/>
                <w:szCs w:val="24"/>
              </w:rPr>
            </w:pPr>
          </w:p>
        </w:tc>
      </w:tr>
      <w:tr w:rsidR="00B0116B" w:rsidRPr="009A77A4" w14:paraId="39BC2C58" w14:textId="77777777" w:rsidTr="00730E1B">
        <w:tc>
          <w:tcPr>
            <w:tcW w:w="2340" w:type="dxa"/>
            <w:tcBorders>
              <w:top w:val="single" w:sz="4" w:space="0" w:color="auto"/>
              <w:left w:val="single" w:sz="4" w:space="0" w:color="auto"/>
              <w:bottom w:val="single" w:sz="4" w:space="0" w:color="auto"/>
              <w:right w:val="single" w:sz="4" w:space="0" w:color="auto"/>
            </w:tcBorders>
            <w:hideMark/>
          </w:tcPr>
          <w:p w14:paraId="6F6D7892" w14:textId="77777777" w:rsidR="00B0116B" w:rsidRPr="009A77A4" w:rsidRDefault="00B0116B" w:rsidP="006A71D5">
            <w:pPr>
              <w:rPr>
                <w:rFonts w:ascii="Times New Roman" w:hAnsi="Times New Roman" w:cs="Times New Roman"/>
                <w:sz w:val="24"/>
                <w:szCs w:val="24"/>
              </w:rPr>
            </w:pPr>
            <w:r w:rsidRPr="009A77A4">
              <w:rPr>
                <w:rFonts w:ascii="Times New Roman" w:hAnsi="Times New Roman" w:cs="Times New Roman"/>
                <w:sz w:val="24"/>
                <w:szCs w:val="24"/>
              </w:rPr>
              <w:lastRenderedPageBreak/>
              <w:t>Resources</w:t>
            </w:r>
          </w:p>
        </w:tc>
        <w:tc>
          <w:tcPr>
            <w:tcW w:w="7560" w:type="dxa"/>
            <w:tcBorders>
              <w:top w:val="single" w:sz="4" w:space="0" w:color="auto"/>
              <w:left w:val="single" w:sz="4" w:space="0" w:color="auto"/>
              <w:bottom w:val="single" w:sz="4" w:space="0" w:color="auto"/>
              <w:right w:val="single" w:sz="4" w:space="0" w:color="auto"/>
            </w:tcBorders>
          </w:tcPr>
          <w:p w14:paraId="55B77E56" w14:textId="77777777" w:rsidR="00B0116B" w:rsidRPr="009A77A4" w:rsidRDefault="00B0116B" w:rsidP="006A71D5">
            <w:pPr>
              <w:rPr>
                <w:rFonts w:ascii="Times New Roman" w:hAnsi="Times New Roman" w:cs="Times New Roman"/>
                <w:sz w:val="24"/>
                <w:szCs w:val="24"/>
              </w:rPr>
            </w:pPr>
            <w:r w:rsidRPr="009A77A4">
              <w:rPr>
                <w:rFonts w:ascii="Times New Roman" w:hAnsi="Times New Roman" w:cs="Times New Roman"/>
                <w:sz w:val="24"/>
                <w:szCs w:val="24"/>
              </w:rPr>
              <w:t>ANA and AACN Advocacy:</w:t>
            </w:r>
          </w:p>
          <w:p w14:paraId="7B768879" w14:textId="77777777" w:rsidR="00B0116B" w:rsidRDefault="007657B7" w:rsidP="006A71D5">
            <w:pPr>
              <w:rPr>
                <w:rStyle w:val="Hyperlink"/>
                <w:rFonts w:ascii="Times New Roman" w:hAnsi="Times New Roman" w:cs="Times New Roman"/>
                <w:sz w:val="24"/>
                <w:szCs w:val="24"/>
              </w:rPr>
            </w:pPr>
            <w:hyperlink r:id="rId17" w:history="1">
              <w:r w:rsidR="00B0116B" w:rsidRPr="009A77A4">
                <w:rPr>
                  <w:rStyle w:val="Hyperlink"/>
                  <w:rFonts w:ascii="Times New Roman" w:hAnsi="Times New Roman" w:cs="Times New Roman"/>
                  <w:sz w:val="24"/>
                  <w:szCs w:val="24"/>
                </w:rPr>
                <w:t>http://www.aacnnursing.org/Portals/42/Policy/PDF/AACNPolicyHandbook_2010.pdf</w:t>
              </w:r>
            </w:hyperlink>
          </w:p>
          <w:p w14:paraId="0D5E84FE" w14:textId="77777777" w:rsidR="00B0116B" w:rsidRPr="009A77A4" w:rsidRDefault="00B0116B" w:rsidP="006A71D5">
            <w:pPr>
              <w:rPr>
                <w:rFonts w:ascii="Times New Roman" w:hAnsi="Times New Roman" w:cs="Times New Roman"/>
                <w:sz w:val="24"/>
                <w:szCs w:val="24"/>
              </w:rPr>
            </w:pPr>
          </w:p>
          <w:p w14:paraId="7E20C1A3" w14:textId="77777777" w:rsidR="00B0116B" w:rsidRPr="009A77A4" w:rsidRDefault="007657B7" w:rsidP="006A71D5">
            <w:pPr>
              <w:rPr>
                <w:rFonts w:ascii="Times New Roman" w:hAnsi="Times New Roman" w:cs="Times New Roman"/>
                <w:sz w:val="24"/>
                <w:szCs w:val="24"/>
              </w:rPr>
            </w:pPr>
            <w:hyperlink r:id="rId18" w:history="1">
              <w:r w:rsidR="00B0116B" w:rsidRPr="009A77A4">
                <w:rPr>
                  <w:rStyle w:val="Hyperlink"/>
                  <w:rFonts w:ascii="Times New Roman" w:hAnsi="Times New Roman" w:cs="Times New Roman"/>
                  <w:sz w:val="24"/>
                  <w:szCs w:val="24"/>
                </w:rPr>
                <w:t>https://www.nursingworld.org/practice-policy/advocacy/ana-advocacy-toolbox/</w:t>
              </w:r>
            </w:hyperlink>
          </w:p>
          <w:p w14:paraId="49B1815A" w14:textId="77777777" w:rsidR="00B0116B" w:rsidRPr="009A77A4" w:rsidRDefault="00B0116B" w:rsidP="006A71D5">
            <w:pPr>
              <w:rPr>
                <w:rFonts w:ascii="Times New Roman" w:hAnsi="Times New Roman" w:cs="Times New Roman"/>
                <w:sz w:val="24"/>
                <w:szCs w:val="24"/>
              </w:rPr>
            </w:pPr>
          </w:p>
        </w:tc>
      </w:tr>
      <w:tr w:rsidR="00B0116B" w:rsidRPr="009A77A4" w14:paraId="41E94E3B" w14:textId="77777777" w:rsidTr="00730E1B">
        <w:tc>
          <w:tcPr>
            <w:tcW w:w="2340" w:type="dxa"/>
            <w:tcBorders>
              <w:top w:val="single" w:sz="4" w:space="0" w:color="auto"/>
              <w:left w:val="single" w:sz="4" w:space="0" w:color="auto"/>
              <w:bottom w:val="single" w:sz="4" w:space="0" w:color="auto"/>
              <w:right w:val="single" w:sz="4" w:space="0" w:color="auto"/>
            </w:tcBorders>
            <w:hideMark/>
          </w:tcPr>
          <w:p w14:paraId="02FDECDC" w14:textId="77777777" w:rsidR="00B0116B" w:rsidRPr="009A77A4" w:rsidRDefault="00B0116B" w:rsidP="006A71D5">
            <w:pPr>
              <w:rPr>
                <w:rFonts w:ascii="Times New Roman" w:hAnsi="Times New Roman" w:cs="Times New Roman"/>
                <w:sz w:val="24"/>
                <w:szCs w:val="24"/>
              </w:rPr>
            </w:pPr>
            <w:r w:rsidRPr="009A77A4">
              <w:rPr>
                <w:rFonts w:ascii="Times New Roman" w:hAnsi="Times New Roman" w:cs="Times New Roman"/>
                <w:sz w:val="24"/>
                <w:szCs w:val="24"/>
              </w:rPr>
              <w:t>Recommended Content</w:t>
            </w:r>
          </w:p>
        </w:tc>
        <w:tc>
          <w:tcPr>
            <w:tcW w:w="7560" w:type="dxa"/>
            <w:tcBorders>
              <w:top w:val="single" w:sz="4" w:space="0" w:color="auto"/>
              <w:left w:val="single" w:sz="4" w:space="0" w:color="auto"/>
              <w:bottom w:val="single" w:sz="4" w:space="0" w:color="auto"/>
              <w:right w:val="single" w:sz="4" w:space="0" w:color="auto"/>
            </w:tcBorders>
          </w:tcPr>
          <w:p w14:paraId="627472EF" w14:textId="77777777" w:rsidR="00B0116B" w:rsidRDefault="00B0116B" w:rsidP="006A71D5">
            <w:pPr>
              <w:rPr>
                <w:rFonts w:ascii="Times New Roman" w:hAnsi="Times New Roman" w:cs="Times New Roman"/>
                <w:sz w:val="24"/>
                <w:szCs w:val="24"/>
              </w:rPr>
            </w:pPr>
            <w:r w:rsidRPr="009A77A4">
              <w:rPr>
                <w:rFonts w:ascii="Times New Roman" w:hAnsi="Times New Roman" w:cs="Times New Roman"/>
                <w:sz w:val="24"/>
                <w:szCs w:val="24"/>
              </w:rPr>
              <w:t>L1:</w:t>
            </w:r>
            <w:r>
              <w:rPr>
                <w:rFonts w:ascii="Times New Roman" w:hAnsi="Times New Roman" w:cs="Times New Roman"/>
                <w:sz w:val="24"/>
                <w:szCs w:val="24"/>
              </w:rPr>
              <w:t xml:space="preserve"> </w:t>
            </w:r>
            <w:r w:rsidRPr="009A77A4">
              <w:rPr>
                <w:rFonts w:ascii="Times New Roman" w:hAnsi="Times New Roman" w:cs="Times New Roman"/>
                <w:sz w:val="24"/>
                <w:szCs w:val="24"/>
              </w:rPr>
              <w:t>state bill to address</w:t>
            </w:r>
          </w:p>
          <w:p w14:paraId="286A31D0" w14:textId="77777777" w:rsidR="00B0116B" w:rsidRDefault="00B0116B" w:rsidP="006A71D5">
            <w:pPr>
              <w:rPr>
                <w:rFonts w:ascii="Times New Roman" w:hAnsi="Times New Roman" w:cs="Times New Roman"/>
                <w:sz w:val="24"/>
                <w:szCs w:val="24"/>
              </w:rPr>
            </w:pPr>
          </w:p>
          <w:p w14:paraId="0D05D421" w14:textId="77777777" w:rsidR="00B0116B" w:rsidRDefault="00B0116B" w:rsidP="006A71D5">
            <w:pPr>
              <w:rPr>
                <w:rFonts w:ascii="Times New Roman" w:hAnsi="Times New Roman" w:cs="Times New Roman"/>
                <w:sz w:val="24"/>
                <w:szCs w:val="24"/>
              </w:rPr>
            </w:pPr>
            <w:r w:rsidRPr="009A77A4">
              <w:rPr>
                <w:rFonts w:ascii="Times New Roman" w:hAnsi="Times New Roman" w:cs="Times New Roman"/>
                <w:sz w:val="24"/>
                <w:szCs w:val="24"/>
              </w:rPr>
              <w:t>ANA advocacy sources</w:t>
            </w:r>
          </w:p>
          <w:p w14:paraId="33A7A81E" w14:textId="77777777" w:rsidR="00B0116B" w:rsidRPr="009A77A4" w:rsidRDefault="00B0116B" w:rsidP="006A71D5">
            <w:pPr>
              <w:rPr>
                <w:rFonts w:ascii="Times New Roman" w:hAnsi="Times New Roman" w:cs="Times New Roman"/>
                <w:sz w:val="24"/>
                <w:szCs w:val="24"/>
              </w:rPr>
            </w:pPr>
          </w:p>
        </w:tc>
      </w:tr>
      <w:tr w:rsidR="00B0116B" w:rsidRPr="009A77A4" w14:paraId="5762A48D" w14:textId="77777777" w:rsidTr="00730E1B">
        <w:tc>
          <w:tcPr>
            <w:tcW w:w="2340" w:type="dxa"/>
            <w:tcBorders>
              <w:top w:val="single" w:sz="4" w:space="0" w:color="auto"/>
              <w:left w:val="single" w:sz="4" w:space="0" w:color="auto"/>
              <w:bottom w:val="single" w:sz="4" w:space="0" w:color="auto"/>
              <w:right w:val="single" w:sz="4" w:space="0" w:color="auto"/>
            </w:tcBorders>
            <w:hideMark/>
          </w:tcPr>
          <w:p w14:paraId="2E6B0447" w14:textId="77777777" w:rsidR="00B0116B" w:rsidRDefault="00B0116B" w:rsidP="006A71D5">
            <w:pPr>
              <w:rPr>
                <w:rFonts w:ascii="Times New Roman" w:hAnsi="Times New Roman" w:cs="Times New Roman"/>
                <w:sz w:val="24"/>
                <w:szCs w:val="24"/>
              </w:rPr>
            </w:pPr>
            <w:r w:rsidRPr="009A77A4">
              <w:rPr>
                <w:rFonts w:ascii="Times New Roman" w:hAnsi="Times New Roman" w:cs="Times New Roman"/>
                <w:sz w:val="24"/>
                <w:szCs w:val="24"/>
              </w:rPr>
              <w:t>Recommended Assessment Strategies</w:t>
            </w:r>
          </w:p>
          <w:p w14:paraId="5A8FDF46" w14:textId="77777777" w:rsidR="00B0116B" w:rsidRPr="009A77A4" w:rsidRDefault="00B0116B" w:rsidP="006A71D5">
            <w:pPr>
              <w:rPr>
                <w:rFonts w:ascii="Times New Roman" w:hAnsi="Times New Roman" w:cs="Times New Roman"/>
                <w:sz w:val="24"/>
                <w:szCs w:val="24"/>
              </w:rPr>
            </w:pPr>
          </w:p>
        </w:tc>
        <w:tc>
          <w:tcPr>
            <w:tcW w:w="7560" w:type="dxa"/>
            <w:tcBorders>
              <w:top w:val="single" w:sz="4" w:space="0" w:color="auto"/>
              <w:left w:val="single" w:sz="4" w:space="0" w:color="auto"/>
              <w:bottom w:val="single" w:sz="4" w:space="0" w:color="auto"/>
              <w:right w:val="single" w:sz="4" w:space="0" w:color="auto"/>
            </w:tcBorders>
          </w:tcPr>
          <w:p w14:paraId="5C756535" w14:textId="77777777" w:rsidR="00B0116B" w:rsidRDefault="00B0116B" w:rsidP="006A71D5">
            <w:pPr>
              <w:rPr>
                <w:rFonts w:ascii="Times New Roman" w:hAnsi="Times New Roman" w:cs="Times New Roman"/>
                <w:sz w:val="24"/>
                <w:szCs w:val="24"/>
              </w:rPr>
            </w:pPr>
            <w:r w:rsidRPr="009A77A4">
              <w:rPr>
                <w:rFonts w:ascii="Times New Roman" w:hAnsi="Times New Roman" w:cs="Times New Roman"/>
                <w:sz w:val="24"/>
                <w:szCs w:val="24"/>
              </w:rPr>
              <w:t>Adapt to points allotted for reflective journal, or pass</w:t>
            </w:r>
            <w:r>
              <w:rPr>
                <w:rFonts w:ascii="Times New Roman" w:hAnsi="Times New Roman" w:cs="Times New Roman"/>
                <w:sz w:val="24"/>
                <w:szCs w:val="24"/>
              </w:rPr>
              <w:t>/</w:t>
            </w:r>
            <w:r w:rsidRPr="009A77A4">
              <w:rPr>
                <w:rFonts w:ascii="Times New Roman" w:hAnsi="Times New Roman" w:cs="Times New Roman"/>
                <w:sz w:val="24"/>
                <w:szCs w:val="24"/>
              </w:rPr>
              <w:t>fail</w:t>
            </w:r>
            <w:r>
              <w:rPr>
                <w:rFonts w:ascii="Times New Roman" w:hAnsi="Times New Roman" w:cs="Times New Roman"/>
                <w:sz w:val="24"/>
                <w:szCs w:val="24"/>
              </w:rPr>
              <w:t xml:space="preserve"> (see below)</w:t>
            </w:r>
          </w:p>
          <w:p w14:paraId="1EB887DC" w14:textId="77777777" w:rsidR="00B0116B" w:rsidRPr="009A77A4" w:rsidRDefault="00B0116B" w:rsidP="006A71D5">
            <w:pPr>
              <w:rPr>
                <w:rFonts w:ascii="Times New Roman" w:hAnsi="Times New Roman" w:cs="Times New Roman"/>
                <w:sz w:val="24"/>
                <w:szCs w:val="24"/>
              </w:rPr>
            </w:pPr>
          </w:p>
          <w:p w14:paraId="2840C217" w14:textId="77777777" w:rsidR="00B0116B" w:rsidRPr="009A77A4" w:rsidRDefault="00B0116B" w:rsidP="006A71D5">
            <w:pPr>
              <w:rPr>
                <w:rFonts w:ascii="Times New Roman" w:hAnsi="Times New Roman" w:cs="Times New Roman"/>
                <w:sz w:val="24"/>
                <w:szCs w:val="24"/>
              </w:rPr>
            </w:pPr>
          </w:p>
        </w:tc>
      </w:tr>
      <w:tr w:rsidR="00B0116B" w:rsidRPr="009A77A4" w14:paraId="39FAD04D" w14:textId="77777777" w:rsidTr="00730E1B">
        <w:tc>
          <w:tcPr>
            <w:tcW w:w="2340" w:type="dxa"/>
            <w:tcBorders>
              <w:top w:val="single" w:sz="4" w:space="0" w:color="auto"/>
              <w:left w:val="single" w:sz="4" w:space="0" w:color="auto"/>
              <w:bottom w:val="single" w:sz="4" w:space="0" w:color="auto"/>
              <w:right w:val="single" w:sz="4" w:space="0" w:color="auto"/>
            </w:tcBorders>
            <w:hideMark/>
          </w:tcPr>
          <w:p w14:paraId="7E4F97E6" w14:textId="77777777" w:rsidR="00B0116B" w:rsidRDefault="00B0116B" w:rsidP="006A71D5">
            <w:pPr>
              <w:rPr>
                <w:rFonts w:ascii="Times New Roman" w:hAnsi="Times New Roman" w:cs="Times New Roman"/>
                <w:sz w:val="24"/>
                <w:szCs w:val="24"/>
              </w:rPr>
            </w:pPr>
            <w:r w:rsidRPr="004F340F">
              <w:rPr>
                <w:rFonts w:ascii="Times New Roman" w:hAnsi="Times New Roman" w:cs="Times New Roman"/>
                <w:sz w:val="24"/>
                <w:szCs w:val="24"/>
              </w:rPr>
              <w:t>Author, Credentials, Affiliation/Employer, Email</w:t>
            </w:r>
          </w:p>
          <w:p w14:paraId="4E835B39" w14:textId="77777777" w:rsidR="00B0116B" w:rsidRPr="004F340F" w:rsidRDefault="00B0116B" w:rsidP="006A71D5">
            <w:pPr>
              <w:rPr>
                <w:rFonts w:ascii="Times New Roman" w:hAnsi="Times New Roman" w:cs="Times New Roman"/>
                <w:sz w:val="24"/>
                <w:szCs w:val="24"/>
              </w:rPr>
            </w:pPr>
          </w:p>
        </w:tc>
        <w:tc>
          <w:tcPr>
            <w:tcW w:w="7560" w:type="dxa"/>
            <w:tcBorders>
              <w:top w:val="single" w:sz="4" w:space="0" w:color="auto"/>
              <w:left w:val="single" w:sz="4" w:space="0" w:color="auto"/>
              <w:bottom w:val="single" w:sz="4" w:space="0" w:color="auto"/>
              <w:right w:val="single" w:sz="4" w:space="0" w:color="auto"/>
            </w:tcBorders>
          </w:tcPr>
          <w:p w14:paraId="204F7F89" w14:textId="77777777" w:rsidR="00B0116B" w:rsidRDefault="00B0116B" w:rsidP="008770ED">
            <w:pPr>
              <w:ind w:hanging="14"/>
              <w:textAlignment w:val="baseline"/>
              <w:rPr>
                <w:rFonts w:ascii="Times New Roman" w:eastAsia="Times New Roman" w:hAnsi="Times New Roman" w:cs="Times New Roman"/>
                <w:sz w:val="24"/>
                <w:szCs w:val="24"/>
              </w:rPr>
            </w:pPr>
            <w:r w:rsidRPr="005E784E">
              <w:rPr>
                <w:rFonts w:ascii="Times New Roman" w:eastAsia="Times New Roman" w:hAnsi="Times New Roman" w:cs="Times New Roman"/>
                <w:sz w:val="24"/>
                <w:szCs w:val="24"/>
              </w:rPr>
              <w:t>Susan M. Strouse</w:t>
            </w:r>
            <w:r>
              <w:rPr>
                <w:rFonts w:ascii="Times New Roman" w:eastAsia="Times New Roman" w:hAnsi="Times New Roman" w:cs="Times New Roman"/>
                <w:sz w:val="24"/>
                <w:szCs w:val="24"/>
              </w:rPr>
              <w:t>,</w:t>
            </w:r>
            <w:r w:rsidRPr="005E784E">
              <w:rPr>
                <w:rFonts w:ascii="Times New Roman" w:eastAsia="Times New Roman" w:hAnsi="Times New Roman" w:cs="Times New Roman"/>
                <w:sz w:val="24"/>
                <w:szCs w:val="24"/>
              </w:rPr>
              <w:t xml:space="preserve"> PhD</w:t>
            </w:r>
            <w:r>
              <w:rPr>
                <w:rFonts w:ascii="Times New Roman" w:eastAsia="Times New Roman" w:hAnsi="Times New Roman" w:cs="Times New Roman"/>
                <w:sz w:val="24"/>
                <w:szCs w:val="24"/>
              </w:rPr>
              <w:t>,</w:t>
            </w:r>
            <w:r w:rsidRPr="005E784E">
              <w:rPr>
                <w:rFonts w:ascii="Times New Roman" w:eastAsia="Times New Roman" w:hAnsi="Times New Roman" w:cs="Times New Roman"/>
                <w:sz w:val="24"/>
                <w:szCs w:val="24"/>
              </w:rPr>
              <w:t xml:space="preserve"> RN</w:t>
            </w:r>
            <w:r>
              <w:rPr>
                <w:rFonts w:ascii="Times New Roman" w:eastAsia="Times New Roman" w:hAnsi="Times New Roman" w:cs="Times New Roman"/>
                <w:sz w:val="24"/>
                <w:szCs w:val="24"/>
              </w:rPr>
              <w:t>;</w:t>
            </w:r>
            <w:r w:rsidRPr="005E784E">
              <w:rPr>
                <w:rFonts w:ascii="Times New Roman" w:eastAsia="Times New Roman" w:hAnsi="Times New Roman" w:cs="Times New Roman"/>
                <w:sz w:val="24"/>
                <w:szCs w:val="24"/>
              </w:rPr>
              <w:t xml:space="preserve"> Associate Professor of Nursing</w:t>
            </w:r>
            <w:r>
              <w:rPr>
                <w:rFonts w:ascii="Times New Roman" w:eastAsia="Times New Roman" w:hAnsi="Times New Roman" w:cs="Times New Roman"/>
                <w:sz w:val="24"/>
                <w:szCs w:val="24"/>
              </w:rPr>
              <w:t>,</w:t>
            </w:r>
            <w:r w:rsidRPr="005E784E">
              <w:rPr>
                <w:rFonts w:ascii="Times New Roman" w:eastAsia="Times New Roman" w:hAnsi="Times New Roman" w:cs="Times New Roman"/>
                <w:sz w:val="24"/>
                <w:szCs w:val="24"/>
              </w:rPr>
              <w:t xml:space="preserve"> Grand Valley State University Kirkhof College of Nursing, </w:t>
            </w:r>
            <w:hyperlink r:id="rId19" w:history="1">
              <w:r w:rsidRPr="005E784E">
                <w:rPr>
                  <w:rStyle w:val="Hyperlink"/>
                  <w:rFonts w:ascii="Times New Roman" w:eastAsia="Times New Roman" w:hAnsi="Times New Roman" w:cs="Times New Roman"/>
                  <w:sz w:val="24"/>
                  <w:szCs w:val="24"/>
                </w:rPr>
                <w:t>strouses@gvsu.edu</w:t>
              </w:r>
            </w:hyperlink>
            <w:r w:rsidRPr="005E784E">
              <w:rPr>
                <w:rFonts w:ascii="Times New Roman" w:eastAsia="Times New Roman" w:hAnsi="Times New Roman" w:cs="Times New Roman"/>
                <w:sz w:val="24"/>
                <w:szCs w:val="24"/>
              </w:rPr>
              <w:t> </w:t>
            </w:r>
          </w:p>
          <w:p w14:paraId="24DC7ED7" w14:textId="77777777" w:rsidR="00B0116B" w:rsidRPr="004F340F" w:rsidRDefault="00B0116B" w:rsidP="0028743A">
            <w:pPr>
              <w:rPr>
                <w:rFonts w:ascii="Times New Roman" w:hAnsi="Times New Roman" w:cs="Times New Roman"/>
                <w:sz w:val="24"/>
                <w:szCs w:val="24"/>
              </w:rPr>
            </w:pPr>
          </w:p>
        </w:tc>
      </w:tr>
      <w:tr w:rsidR="00B0116B" w:rsidRPr="009A77A4" w14:paraId="20EEAF68" w14:textId="77777777" w:rsidTr="00730E1B">
        <w:tc>
          <w:tcPr>
            <w:tcW w:w="2340" w:type="dxa"/>
            <w:tcBorders>
              <w:top w:val="single" w:sz="4" w:space="0" w:color="auto"/>
              <w:left w:val="single" w:sz="4" w:space="0" w:color="auto"/>
              <w:bottom w:val="single" w:sz="4" w:space="0" w:color="auto"/>
              <w:right w:val="single" w:sz="4" w:space="0" w:color="auto"/>
            </w:tcBorders>
          </w:tcPr>
          <w:p w14:paraId="6615FDC6" w14:textId="77777777" w:rsidR="00B0116B" w:rsidRPr="004F340F" w:rsidRDefault="00B0116B" w:rsidP="006A71D5">
            <w:pPr>
              <w:rPr>
                <w:rFonts w:ascii="Times New Roman" w:hAnsi="Times New Roman" w:cs="Times New Roman"/>
                <w:sz w:val="24"/>
                <w:szCs w:val="24"/>
              </w:rPr>
            </w:pPr>
            <w:r w:rsidRPr="004F340F">
              <w:rPr>
                <w:rFonts w:ascii="Times New Roman" w:hAnsi="Times New Roman" w:cs="Times New Roman"/>
                <w:sz w:val="24"/>
                <w:szCs w:val="24"/>
              </w:rPr>
              <w:t>Peer Reviewer</w:t>
            </w:r>
          </w:p>
          <w:p w14:paraId="74B59308" w14:textId="77777777" w:rsidR="00B0116B" w:rsidRPr="009A77A4" w:rsidRDefault="00B0116B" w:rsidP="006A71D5">
            <w:pPr>
              <w:rPr>
                <w:rFonts w:ascii="Times New Roman" w:hAnsi="Times New Roman" w:cs="Times New Roman"/>
                <w:b/>
                <w:bCs/>
                <w:sz w:val="24"/>
                <w:szCs w:val="24"/>
              </w:rPr>
            </w:pPr>
          </w:p>
        </w:tc>
        <w:tc>
          <w:tcPr>
            <w:tcW w:w="7560" w:type="dxa"/>
            <w:tcBorders>
              <w:top w:val="single" w:sz="4" w:space="0" w:color="auto"/>
              <w:left w:val="single" w:sz="4" w:space="0" w:color="auto"/>
              <w:bottom w:val="single" w:sz="4" w:space="0" w:color="auto"/>
              <w:right w:val="single" w:sz="4" w:space="0" w:color="auto"/>
            </w:tcBorders>
          </w:tcPr>
          <w:p w14:paraId="74D68EA4" w14:textId="77777777" w:rsidR="00B0116B" w:rsidRPr="00800E4B" w:rsidRDefault="00B0116B" w:rsidP="00025B25">
            <w:pPr>
              <w:rPr>
                <w:rFonts w:ascii="Times New Roman" w:hAnsi="Times New Roman" w:cs="Times New Roman"/>
                <w:sz w:val="24"/>
                <w:szCs w:val="24"/>
              </w:rPr>
            </w:pPr>
            <w:r w:rsidRPr="00800E4B">
              <w:rPr>
                <w:rFonts w:ascii="Times New Roman" w:hAnsi="Times New Roman" w:cs="Times New Roman"/>
                <w:sz w:val="24"/>
                <w:szCs w:val="24"/>
              </w:rPr>
              <w:t>Nelda Godfrey, PhD, ACNS-BC, FAAN</w:t>
            </w:r>
            <w:r>
              <w:rPr>
                <w:rFonts w:ascii="Times New Roman" w:hAnsi="Times New Roman" w:cs="Times New Roman"/>
                <w:sz w:val="24"/>
                <w:szCs w:val="24"/>
              </w:rPr>
              <w:t xml:space="preserve">, </w:t>
            </w:r>
            <w:hyperlink r:id="rId20" w:history="1">
              <w:r w:rsidRPr="00A37FCE">
                <w:rPr>
                  <w:rStyle w:val="Hyperlink"/>
                  <w:rFonts w:ascii="Times New Roman" w:hAnsi="Times New Roman" w:cs="Times New Roman"/>
                  <w:sz w:val="24"/>
                  <w:szCs w:val="24"/>
                </w:rPr>
                <w:t>ngodfrey@kumc.edu</w:t>
              </w:r>
            </w:hyperlink>
          </w:p>
          <w:p w14:paraId="662B29C7" w14:textId="77777777" w:rsidR="00B0116B" w:rsidRPr="009A77A4" w:rsidRDefault="00B0116B" w:rsidP="006A71D5">
            <w:pPr>
              <w:rPr>
                <w:rFonts w:ascii="Times New Roman" w:hAnsi="Times New Roman" w:cs="Times New Roman"/>
                <w:b/>
                <w:bCs/>
                <w:sz w:val="24"/>
                <w:szCs w:val="24"/>
              </w:rPr>
            </w:pPr>
          </w:p>
        </w:tc>
      </w:tr>
    </w:tbl>
    <w:p w14:paraId="7FCBE2C6" w14:textId="77777777" w:rsidR="00B0116B" w:rsidRDefault="00B0116B">
      <w:pPr>
        <w:rPr>
          <w:rFonts w:ascii="Times New Roman" w:hAnsi="Times New Roman" w:cs="Times New Roman"/>
          <w:sz w:val="24"/>
          <w:szCs w:val="24"/>
        </w:rPr>
      </w:pPr>
    </w:p>
    <w:p w14:paraId="4BC7B666" w14:textId="77777777" w:rsidR="00B0116B" w:rsidRDefault="00B0116B">
      <w:pPr>
        <w:rPr>
          <w:rFonts w:ascii="Times New Roman" w:hAnsi="Times New Roman" w:cs="Times New Roman"/>
          <w:b/>
          <w:bCs/>
          <w:sz w:val="28"/>
          <w:szCs w:val="28"/>
        </w:rPr>
      </w:pPr>
      <w:r>
        <w:rPr>
          <w:rFonts w:ascii="Times New Roman" w:hAnsi="Times New Roman" w:cs="Times New Roman"/>
          <w:b/>
          <w:bCs/>
          <w:sz w:val="28"/>
          <w:szCs w:val="28"/>
        </w:rPr>
        <w:br w:type="page"/>
      </w:r>
    </w:p>
    <w:p w14:paraId="47AD3342" w14:textId="77777777" w:rsidR="00B0116B" w:rsidRPr="00AA3310" w:rsidRDefault="00B0116B">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Elevator Speech Assignment </w:t>
      </w:r>
      <w:r w:rsidRPr="00AA3310">
        <w:rPr>
          <w:rFonts w:ascii="Times New Roman" w:hAnsi="Times New Roman" w:cs="Times New Roman"/>
          <w:b/>
          <w:bCs/>
          <w:sz w:val="28"/>
          <w:szCs w:val="28"/>
        </w:rPr>
        <w:t>Rubric</w:t>
      </w:r>
    </w:p>
    <w:tbl>
      <w:tblPr>
        <w:tblStyle w:val="TableGrid"/>
        <w:tblW w:w="9851" w:type="dxa"/>
        <w:jc w:val="center"/>
        <w:tblInd w:w="0" w:type="dxa"/>
        <w:tblLayout w:type="fixed"/>
        <w:tblLook w:val="04A0" w:firstRow="1" w:lastRow="0" w:firstColumn="1" w:lastColumn="0" w:noHBand="0" w:noVBand="1"/>
      </w:tblPr>
      <w:tblGrid>
        <w:gridCol w:w="1196"/>
        <w:gridCol w:w="2247"/>
        <w:gridCol w:w="2250"/>
        <w:gridCol w:w="2160"/>
        <w:gridCol w:w="1998"/>
      </w:tblGrid>
      <w:tr w:rsidR="00B0116B" w:rsidRPr="009A77A4" w14:paraId="22B3B25F" w14:textId="77777777" w:rsidTr="004D64A2">
        <w:trPr>
          <w:jc w:val="center"/>
        </w:trPr>
        <w:tc>
          <w:tcPr>
            <w:tcW w:w="1196" w:type="dxa"/>
            <w:shd w:val="clear" w:color="auto" w:fill="D9D9D9" w:themeFill="background1" w:themeFillShade="D9"/>
          </w:tcPr>
          <w:p w14:paraId="5A943A66" w14:textId="77777777" w:rsidR="00B0116B" w:rsidRPr="00C67CE1" w:rsidRDefault="00B0116B" w:rsidP="004D64A2">
            <w:pPr>
              <w:rPr>
                <w:rFonts w:ascii="Times New Roman" w:hAnsi="Times New Roman" w:cs="Times New Roman"/>
                <w:b/>
                <w:bCs/>
                <w:sz w:val="24"/>
                <w:szCs w:val="24"/>
              </w:rPr>
            </w:pPr>
            <w:r w:rsidRPr="00C67CE1">
              <w:rPr>
                <w:rFonts w:ascii="Times New Roman" w:hAnsi="Times New Roman" w:cs="Times New Roman"/>
                <w:b/>
                <w:bCs/>
                <w:sz w:val="24"/>
                <w:szCs w:val="24"/>
              </w:rPr>
              <w:t>Student Score</w:t>
            </w:r>
          </w:p>
        </w:tc>
        <w:tc>
          <w:tcPr>
            <w:tcW w:w="2247" w:type="dxa"/>
            <w:shd w:val="clear" w:color="auto" w:fill="D9D9D9" w:themeFill="background1" w:themeFillShade="D9"/>
          </w:tcPr>
          <w:p w14:paraId="03914994" w14:textId="77777777" w:rsidR="00B0116B" w:rsidRPr="00C67CE1" w:rsidRDefault="00B0116B" w:rsidP="004D64A2">
            <w:pPr>
              <w:rPr>
                <w:rFonts w:ascii="Times New Roman" w:hAnsi="Times New Roman" w:cs="Times New Roman"/>
                <w:b/>
                <w:bCs/>
                <w:sz w:val="24"/>
                <w:szCs w:val="24"/>
              </w:rPr>
            </w:pPr>
            <w:r w:rsidRPr="00C67CE1">
              <w:rPr>
                <w:rFonts w:ascii="Times New Roman" w:hAnsi="Times New Roman" w:cs="Times New Roman"/>
                <w:b/>
                <w:bCs/>
                <w:sz w:val="24"/>
                <w:szCs w:val="24"/>
              </w:rPr>
              <w:t>10 points</w:t>
            </w:r>
          </w:p>
        </w:tc>
        <w:tc>
          <w:tcPr>
            <w:tcW w:w="2250" w:type="dxa"/>
            <w:shd w:val="clear" w:color="auto" w:fill="D9D9D9" w:themeFill="background1" w:themeFillShade="D9"/>
          </w:tcPr>
          <w:p w14:paraId="77C0632B" w14:textId="77777777" w:rsidR="00B0116B" w:rsidRPr="00C67CE1" w:rsidRDefault="00B0116B" w:rsidP="004D64A2">
            <w:pPr>
              <w:rPr>
                <w:rFonts w:ascii="Times New Roman" w:hAnsi="Times New Roman" w:cs="Times New Roman"/>
                <w:b/>
                <w:bCs/>
                <w:sz w:val="24"/>
                <w:szCs w:val="24"/>
              </w:rPr>
            </w:pPr>
            <w:r w:rsidRPr="00C67CE1">
              <w:rPr>
                <w:rFonts w:ascii="Times New Roman" w:hAnsi="Times New Roman" w:cs="Times New Roman"/>
                <w:b/>
                <w:bCs/>
                <w:sz w:val="24"/>
                <w:szCs w:val="24"/>
              </w:rPr>
              <w:t>9 points</w:t>
            </w:r>
          </w:p>
        </w:tc>
        <w:tc>
          <w:tcPr>
            <w:tcW w:w="2160" w:type="dxa"/>
            <w:shd w:val="clear" w:color="auto" w:fill="D9D9D9" w:themeFill="background1" w:themeFillShade="D9"/>
          </w:tcPr>
          <w:p w14:paraId="2AA94F80" w14:textId="77777777" w:rsidR="00B0116B" w:rsidRPr="00C67CE1" w:rsidRDefault="00B0116B" w:rsidP="004D64A2">
            <w:pPr>
              <w:rPr>
                <w:rFonts w:ascii="Times New Roman" w:hAnsi="Times New Roman" w:cs="Times New Roman"/>
                <w:b/>
                <w:bCs/>
                <w:sz w:val="24"/>
                <w:szCs w:val="24"/>
              </w:rPr>
            </w:pPr>
            <w:r w:rsidRPr="00C67CE1">
              <w:rPr>
                <w:rFonts w:ascii="Times New Roman" w:hAnsi="Times New Roman" w:cs="Times New Roman"/>
                <w:b/>
                <w:bCs/>
                <w:sz w:val="24"/>
                <w:szCs w:val="24"/>
              </w:rPr>
              <w:t>8 points</w:t>
            </w:r>
          </w:p>
        </w:tc>
        <w:tc>
          <w:tcPr>
            <w:tcW w:w="1998" w:type="dxa"/>
            <w:shd w:val="clear" w:color="auto" w:fill="D9D9D9" w:themeFill="background1" w:themeFillShade="D9"/>
          </w:tcPr>
          <w:p w14:paraId="3C5BA41D" w14:textId="77777777" w:rsidR="00B0116B" w:rsidRPr="00C67CE1" w:rsidRDefault="00B0116B" w:rsidP="004D64A2">
            <w:pPr>
              <w:rPr>
                <w:rFonts w:ascii="Times New Roman" w:hAnsi="Times New Roman" w:cs="Times New Roman"/>
                <w:b/>
                <w:bCs/>
                <w:sz w:val="24"/>
                <w:szCs w:val="24"/>
              </w:rPr>
            </w:pPr>
            <w:r w:rsidRPr="00C67CE1">
              <w:rPr>
                <w:rFonts w:ascii="Times New Roman" w:hAnsi="Times New Roman" w:cs="Times New Roman"/>
                <w:b/>
                <w:bCs/>
                <w:sz w:val="24"/>
                <w:szCs w:val="24"/>
              </w:rPr>
              <w:t>7 points</w:t>
            </w:r>
          </w:p>
        </w:tc>
      </w:tr>
      <w:tr w:rsidR="00B0116B" w:rsidRPr="009A77A4" w14:paraId="738DB8CF" w14:textId="77777777" w:rsidTr="004D64A2">
        <w:trPr>
          <w:jc w:val="center"/>
        </w:trPr>
        <w:tc>
          <w:tcPr>
            <w:tcW w:w="1196" w:type="dxa"/>
            <w:shd w:val="clear" w:color="auto" w:fill="D9D9D9" w:themeFill="background1" w:themeFillShade="D9"/>
          </w:tcPr>
          <w:p w14:paraId="62CEA513" w14:textId="77777777" w:rsidR="00B0116B" w:rsidRPr="009A77A4" w:rsidRDefault="00B0116B" w:rsidP="004D64A2">
            <w:pPr>
              <w:rPr>
                <w:rFonts w:ascii="Times New Roman" w:hAnsi="Times New Roman" w:cs="Times New Roman"/>
                <w:sz w:val="24"/>
                <w:szCs w:val="24"/>
              </w:rPr>
            </w:pPr>
          </w:p>
        </w:tc>
        <w:tc>
          <w:tcPr>
            <w:tcW w:w="2247" w:type="dxa"/>
          </w:tcPr>
          <w:p w14:paraId="2C9FBD71" w14:textId="77777777" w:rsidR="00B0116B" w:rsidRPr="009A77A4" w:rsidRDefault="00B0116B" w:rsidP="004D64A2">
            <w:pPr>
              <w:rPr>
                <w:rFonts w:ascii="Times New Roman" w:hAnsi="Times New Roman" w:cs="Times New Roman"/>
                <w:sz w:val="24"/>
                <w:szCs w:val="24"/>
              </w:rPr>
            </w:pPr>
            <w:r w:rsidRPr="009A77A4">
              <w:rPr>
                <w:rFonts w:ascii="Times New Roman" w:hAnsi="Times New Roman" w:cs="Times New Roman"/>
                <w:sz w:val="24"/>
                <w:szCs w:val="24"/>
              </w:rPr>
              <w:t>Each question answered completely with examples, evidence of reflection and application of knowledge.</w:t>
            </w:r>
            <w:r>
              <w:rPr>
                <w:rFonts w:ascii="Times New Roman" w:hAnsi="Times New Roman" w:cs="Times New Roman"/>
                <w:sz w:val="24"/>
                <w:szCs w:val="24"/>
              </w:rPr>
              <w:t xml:space="preserve"> </w:t>
            </w:r>
            <w:r w:rsidRPr="009A77A4">
              <w:rPr>
                <w:rFonts w:ascii="Times New Roman" w:hAnsi="Times New Roman" w:cs="Times New Roman"/>
                <w:sz w:val="24"/>
                <w:szCs w:val="24"/>
              </w:rPr>
              <w:t>Journal entry demonstrates high level of thought, student insight and clarity in expression and language, relevance to course learning, depth of reflection and analysis, interconnections with course materials, and self-criticism.</w:t>
            </w:r>
            <w:r>
              <w:rPr>
                <w:rFonts w:ascii="Times New Roman" w:hAnsi="Times New Roman" w:cs="Times New Roman"/>
                <w:sz w:val="24"/>
                <w:szCs w:val="24"/>
              </w:rPr>
              <w:t xml:space="preserve"> </w:t>
            </w:r>
          </w:p>
        </w:tc>
        <w:tc>
          <w:tcPr>
            <w:tcW w:w="2250" w:type="dxa"/>
          </w:tcPr>
          <w:p w14:paraId="07337557" w14:textId="77777777" w:rsidR="00B0116B" w:rsidRPr="009A77A4" w:rsidRDefault="00B0116B" w:rsidP="004D64A2">
            <w:pPr>
              <w:rPr>
                <w:rFonts w:ascii="Times New Roman" w:hAnsi="Times New Roman" w:cs="Times New Roman"/>
                <w:sz w:val="24"/>
                <w:szCs w:val="24"/>
              </w:rPr>
            </w:pPr>
            <w:r w:rsidRPr="009A77A4">
              <w:rPr>
                <w:rFonts w:ascii="Times New Roman" w:hAnsi="Times New Roman" w:cs="Times New Roman"/>
                <w:sz w:val="24"/>
                <w:szCs w:val="24"/>
              </w:rPr>
              <w:t xml:space="preserve">Two questions answered completely with examples, evidence of reflection and application of knowledge, </w:t>
            </w:r>
            <w:r w:rsidRPr="009A77A4">
              <w:rPr>
                <w:rFonts w:ascii="Times New Roman" w:hAnsi="Times New Roman" w:cs="Times New Roman"/>
                <w:i/>
                <w:sz w:val="24"/>
                <w:szCs w:val="24"/>
              </w:rPr>
              <w:t>or</w:t>
            </w:r>
            <w:r w:rsidRPr="009A77A4">
              <w:rPr>
                <w:rFonts w:ascii="Times New Roman" w:hAnsi="Times New Roman" w:cs="Times New Roman"/>
                <w:sz w:val="24"/>
                <w:szCs w:val="24"/>
              </w:rPr>
              <w:t xml:space="preserve"> one answer lacking in examples, depth of reflection or application of knowledge. Journal entry demonstrates above average level of thought, student insight and appropriate writing.</w:t>
            </w:r>
            <w:r>
              <w:rPr>
                <w:rFonts w:ascii="Times New Roman" w:hAnsi="Times New Roman" w:cs="Times New Roman"/>
                <w:sz w:val="24"/>
                <w:szCs w:val="24"/>
              </w:rPr>
              <w:t xml:space="preserve"> </w:t>
            </w:r>
          </w:p>
        </w:tc>
        <w:tc>
          <w:tcPr>
            <w:tcW w:w="2160" w:type="dxa"/>
          </w:tcPr>
          <w:p w14:paraId="5C29438D" w14:textId="77777777" w:rsidR="00B0116B" w:rsidRPr="009A77A4" w:rsidRDefault="00B0116B" w:rsidP="004D64A2">
            <w:pPr>
              <w:rPr>
                <w:rFonts w:ascii="Times New Roman" w:hAnsi="Times New Roman" w:cs="Times New Roman"/>
                <w:sz w:val="24"/>
                <w:szCs w:val="24"/>
              </w:rPr>
            </w:pPr>
            <w:r w:rsidRPr="009A77A4">
              <w:rPr>
                <w:rFonts w:ascii="Times New Roman" w:hAnsi="Times New Roman" w:cs="Times New Roman"/>
                <w:sz w:val="24"/>
                <w:szCs w:val="24"/>
              </w:rPr>
              <w:t xml:space="preserve">One question answered completely with evidence of reflection and application of knowledge, </w:t>
            </w:r>
            <w:r w:rsidRPr="009A77A4">
              <w:rPr>
                <w:rFonts w:ascii="Times New Roman" w:hAnsi="Times New Roman" w:cs="Times New Roman"/>
                <w:i/>
                <w:sz w:val="24"/>
                <w:szCs w:val="24"/>
              </w:rPr>
              <w:t>or two</w:t>
            </w:r>
            <w:r w:rsidRPr="009A77A4">
              <w:rPr>
                <w:rFonts w:ascii="Times New Roman" w:hAnsi="Times New Roman" w:cs="Times New Roman"/>
                <w:sz w:val="24"/>
                <w:szCs w:val="24"/>
              </w:rPr>
              <w:t xml:space="preserve"> answers lacking in examples, depth of reflection or application of knowledge.</w:t>
            </w:r>
            <w:r>
              <w:rPr>
                <w:rFonts w:ascii="Times New Roman" w:hAnsi="Times New Roman" w:cs="Times New Roman"/>
                <w:sz w:val="24"/>
                <w:szCs w:val="24"/>
              </w:rPr>
              <w:t xml:space="preserve"> </w:t>
            </w:r>
            <w:r w:rsidRPr="009A77A4">
              <w:rPr>
                <w:rFonts w:ascii="Times New Roman" w:hAnsi="Times New Roman" w:cs="Times New Roman"/>
                <w:sz w:val="24"/>
                <w:szCs w:val="24"/>
              </w:rPr>
              <w:t>Journal entry demonstrates moderate level of thought, student insight and appropriate writing.</w:t>
            </w:r>
            <w:r>
              <w:rPr>
                <w:rFonts w:ascii="Times New Roman" w:hAnsi="Times New Roman" w:cs="Times New Roman"/>
                <w:sz w:val="24"/>
                <w:szCs w:val="24"/>
              </w:rPr>
              <w:t xml:space="preserve"> </w:t>
            </w:r>
          </w:p>
        </w:tc>
        <w:tc>
          <w:tcPr>
            <w:tcW w:w="1998" w:type="dxa"/>
          </w:tcPr>
          <w:p w14:paraId="361153DC" w14:textId="77777777" w:rsidR="00B0116B" w:rsidRDefault="00B0116B" w:rsidP="004D64A2">
            <w:pPr>
              <w:rPr>
                <w:rFonts w:ascii="Times New Roman" w:hAnsi="Times New Roman" w:cs="Times New Roman"/>
                <w:sz w:val="24"/>
                <w:szCs w:val="24"/>
              </w:rPr>
            </w:pPr>
            <w:r w:rsidRPr="009A77A4">
              <w:rPr>
                <w:rFonts w:ascii="Times New Roman" w:hAnsi="Times New Roman" w:cs="Times New Roman"/>
                <w:sz w:val="24"/>
                <w:szCs w:val="24"/>
              </w:rPr>
              <w:t>None of the questions are answered completely</w:t>
            </w:r>
            <w:r>
              <w:rPr>
                <w:rFonts w:ascii="Times New Roman" w:hAnsi="Times New Roman" w:cs="Times New Roman"/>
                <w:sz w:val="24"/>
                <w:szCs w:val="24"/>
              </w:rPr>
              <w:t xml:space="preserve"> </w:t>
            </w:r>
            <w:r w:rsidRPr="009A77A4">
              <w:rPr>
                <w:rFonts w:ascii="Times New Roman" w:hAnsi="Times New Roman" w:cs="Times New Roman"/>
                <w:sz w:val="24"/>
                <w:szCs w:val="24"/>
              </w:rPr>
              <w:t>or demonstrate evidence of reflection and application of knowledge.</w:t>
            </w:r>
            <w:r>
              <w:rPr>
                <w:rFonts w:ascii="Times New Roman" w:hAnsi="Times New Roman" w:cs="Times New Roman"/>
                <w:sz w:val="24"/>
                <w:szCs w:val="24"/>
              </w:rPr>
              <w:t xml:space="preserve"> </w:t>
            </w:r>
            <w:r w:rsidRPr="009A77A4">
              <w:rPr>
                <w:rFonts w:ascii="Times New Roman" w:hAnsi="Times New Roman" w:cs="Times New Roman"/>
                <w:sz w:val="24"/>
                <w:szCs w:val="24"/>
              </w:rPr>
              <w:t>All answers lack examples, depth of reflection or application of knowledge. Journal entry lacking adequate level of thought, student insight and appropriate writing.</w:t>
            </w:r>
            <w:r>
              <w:rPr>
                <w:rFonts w:ascii="Times New Roman" w:hAnsi="Times New Roman" w:cs="Times New Roman"/>
                <w:sz w:val="24"/>
                <w:szCs w:val="24"/>
              </w:rPr>
              <w:t xml:space="preserve"> </w:t>
            </w:r>
          </w:p>
          <w:p w14:paraId="51CAFE61" w14:textId="77777777" w:rsidR="00B0116B" w:rsidRPr="009A77A4" w:rsidRDefault="00B0116B" w:rsidP="004D64A2">
            <w:pPr>
              <w:rPr>
                <w:rFonts w:ascii="Times New Roman" w:hAnsi="Times New Roman" w:cs="Times New Roman"/>
                <w:sz w:val="24"/>
                <w:szCs w:val="24"/>
              </w:rPr>
            </w:pPr>
          </w:p>
        </w:tc>
      </w:tr>
    </w:tbl>
    <w:p w14:paraId="1EF7DAC8" w14:textId="77777777" w:rsidR="00B0116B" w:rsidRPr="009A77A4" w:rsidRDefault="00B0116B">
      <w:pPr>
        <w:rPr>
          <w:rFonts w:ascii="Times New Roman" w:hAnsi="Times New Roman" w:cs="Times New Roman"/>
          <w:sz w:val="24"/>
          <w:szCs w:val="24"/>
        </w:rPr>
      </w:pPr>
    </w:p>
    <w:p w14:paraId="2AE84EFD" w14:textId="77777777" w:rsidR="00B0116B" w:rsidRDefault="00B0116B" w:rsidP="00350A19">
      <w:pPr>
        <w:spacing w:after="0" w:line="240" w:lineRule="auto"/>
        <w:rPr>
          <w:rFonts w:ascii="Times New Roman" w:hAnsi="Times New Roman" w:cs="Times New Roman"/>
          <w:b/>
          <w:bCs/>
          <w:sz w:val="28"/>
          <w:szCs w:val="28"/>
        </w:rPr>
      </w:pPr>
      <w:r w:rsidRPr="00396568">
        <w:rPr>
          <w:rFonts w:ascii="Times New Roman" w:hAnsi="Times New Roman" w:cs="Times New Roman"/>
          <w:b/>
          <w:bCs/>
          <w:sz w:val="28"/>
          <w:szCs w:val="28"/>
        </w:rPr>
        <w:t xml:space="preserve">Entry Level </w:t>
      </w:r>
      <w:r>
        <w:rPr>
          <w:rFonts w:ascii="Times New Roman" w:hAnsi="Times New Roman" w:cs="Times New Roman"/>
          <w:b/>
          <w:bCs/>
          <w:sz w:val="28"/>
          <w:szCs w:val="28"/>
        </w:rPr>
        <w:t>Learning Activity</w:t>
      </w:r>
      <w:r w:rsidRPr="00396568">
        <w:rPr>
          <w:rFonts w:ascii="Times New Roman" w:hAnsi="Times New Roman" w:cs="Times New Roman"/>
          <w:b/>
          <w:bCs/>
          <w:sz w:val="28"/>
          <w:szCs w:val="28"/>
        </w:rPr>
        <w:t xml:space="preserve"> #</w:t>
      </w:r>
      <w:r>
        <w:rPr>
          <w:rFonts w:ascii="Times New Roman" w:hAnsi="Times New Roman" w:cs="Times New Roman"/>
          <w:b/>
          <w:bCs/>
          <w:sz w:val="28"/>
          <w:szCs w:val="28"/>
        </w:rPr>
        <w:t>5</w:t>
      </w:r>
    </w:p>
    <w:p w14:paraId="2D2B0A51" w14:textId="77777777" w:rsidR="00B0116B" w:rsidRPr="00F543F9" w:rsidRDefault="00B0116B" w:rsidP="00350A19">
      <w:pPr>
        <w:spacing w:after="0" w:line="240" w:lineRule="auto"/>
        <w:ind w:firstLine="720"/>
        <w:rPr>
          <w:rFonts w:ascii="Times New Roman" w:hAnsi="Times New Roman" w:cs="Times New Roman"/>
          <w:b/>
          <w:bCs/>
          <w:sz w:val="24"/>
          <w:szCs w:val="24"/>
        </w:rPr>
      </w:pPr>
    </w:p>
    <w:tbl>
      <w:tblPr>
        <w:tblStyle w:val="TableGrid"/>
        <w:tblW w:w="9985" w:type="dxa"/>
        <w:jc w:val="center"/>
        <w:tblInd w:w="0" w:type="dxa"/>
        <w:tblLook w:val="04A0" w:firstRow="1" w:lastRow="0" w:firstColumn="1" w:lastColumn="0" w:noHBand="0" w:noVBand="1"/>
      </w:tblPr>
      <w:tblGrid>
        <w:gridCol w:w="2425"/>
        <w:gridCol w:w="7560"/>
      </w:tblGrid>
      <w:tr w:rsidR="00B0116B" w14:paraId="7004CC0C" w14:textId="77777777" w:rsidTr="008463DD">
        <w:trPr>
          <w:jc w:val="center"/>
        </w:trPr>
        <w:tc>
          <w:tcPr>
            <w:tcW w:w="2425" w:type="dxa"/>
            <w:shd w:val="clear" w:color="auto" w:fill="D9D9D9" w:themeFill="background1" w:themeFillShade="D9"/>
          </w:tcPr>
          <w:p w14:paraId="67378710" w14:textId="77777777" w:rsidR="00B0116B" w:rsidRPr="00AA2824" w:rsidRDefault="00B0116B" w:rsidP="00B5456C">
            <w:pPr>
              <w:widowControl w:val="0"/>
              <w:spacing w:line="240" w:lineRule="auto"/>
              <w:rPr>
                <w:rFonts w:ascii="Times New Roman" w:hAnsi="Times New Roman" w:cs="Times New Roman"/>
                <w:b/>
                <w:sz w:val="24"/>
                <w:szCs w:val="24"/>
              </w:rPr>
            </w:pPr>
            <w:r w:rsidRPr="00AA2824">
              <w:rPr>
                <w:rFonts w:ascii="Times New Roman" w:hAnsi="Times New Roman" w:cs="Times New Roman"/>
                <w:b/>
                <w:sz w:val="24"/>
                <w:szCs w:val="24"/>
              </w:rPr>
              <w:t>Domain 9: Professionalism</w:t>
            </w:r>
          </w:p>
          <w:p w14:paraId="58454F25" w14:textId="77777777" w:rsidR="00B0116B" w:rsidRPr="00F543F9" w:rsidRDefault="00B0116B" w:rsidP="00F543F9">
            <w:pPr>
              <w:widowControl w:val="0"/>
              <w:spacing w:line="240" w:lineRule="auto"/>
              <w:rPr>
                <w:rFonts w:ascii="Times New Roman" w:hAnsi="Times New Roman" w:cs="Times New Roman"/>
                <w:b/>
                <w:sz w:val="24"/>
                <w:szCs w:val="24"/>
              </w:rPr>
            </w:pPr>
            <w:r w:rsidRPr="00AA2824">
              <w:rPr>
                <w:rFonts w:ascii="Times New Roman" w:hAnsi="Times New Roman" w:cs="Times New Roman"/>
                <w:b/>
                <w:sz w:val="24"/>
                <w:szCs w:val="24"/>
              </w:rPr>
              <w:t>Level 1</w:t>
            </w:r>
          </w:p>
        </w:tc>
        <w:tc>
          <w:tcPr>
            <w:tcW w:w="7560" w:type="dxa"/>
            <w:shd w:val="clear" w:color="auto" w:fill="D9D9D9" w:themeFill="background1" w:themeFillShade="D9"/>
          </w:tcPr>
          <w:p w14:paraId="75FA3294" w14:textId="77777777" w:rsidR="00B0116B" w:rsidRPr="00AA2824" w:rsidRDefault="00B0116B" w:rsidP="00B5456C">
            <w:pPr>
              <w:widowControl w:val="0"/>
              <w:spacing w:line="240" w:lineRule="auto"/>
              <w:rPr>
                <w:rFonts w:ascii="Times New Roman" w:hAnsi="Times New Roman" w:cs="Times New Roman"/>
                <w:b/>
                <w:sz w:val="24"/>
                <w:szCs w:val="24"/>
              </w:rPr>
            </w:pPr>
            <w:r w:rsidRPr="00AA2824">
              <w:rPr>
                <w:rFonts w:ascii="Times New Roman" w:hAnsi="Times New Roman" w:cs="Times New Roman"/>
                <w:b/>
                <w:sz w:val="24"/>
                <w:szCs w:val="24"/>
              </w:rPr>
              <w:t>9.5</w:t>
            </w:r>
            <w:r w:rsidRPr="00AA2824">
              <w:rPr>
                <w:rFonts w:ascii="Times New Roman" w:hAnsi="Times New Roman" w:cs="Times New Roman"/>
                <w:b/>
                <w:spacing w:val="-4"/>
                <w:sz w:val="24"/>
                <w:szCs w:val="24"/>
              </w:rPr>
              <w:t xml:space="preserve"> </w:t>
            </w:r>
            <w:r w:rsidRPr="00AA2824">
              <w:rPr>
                <w:rFonts w:ascii="Times New Roman" w:hAnsi="Times New Roman" w:cs="Times New Roman"/>
                <w:b/>
                <w:sz w:val="24"/>
                <w:szCs w:val="24"/>
              </w:rPr>
              <w:t>Demonstrate</w:t>
            </w:r>
            <w:r w:rsidRPr="00AA2824">
              <w:rPr>
                <w:rFonts w:ascii="Times New Roman" w:hAnsi="Times New Roman" w:cs="Times New Roman"/>
                <w:b/>
                <w:spacing w:val="-3"/>
                <w:sz w:val="24"/>
                <w:szCs w:val="24"/>
              </w:rPr>
              <w:t xml:space="preserve"> </w:t>
            </w:r>
            <w:r w:rsidRPr="00AA2824">
              <w:rPr>
                <w:rFonts w:ascii="Times New Roman" w:hAnsi="Times New Roman" w:cs="Times New Roman"/>
                <w:b/>
                <w:sz w:val="24"/>
                <w:szCs w:val="24"/>
              </w:rPr>
              <w:t>the</w:t>
            </w:r>
            <w:r w:rsidRPr="00AA2824">
              <w:rPr>
                <w:rFonts w:ascii="Times New Roman" w:hAnsi="Times New Roman" w:cs="Times New Roman"/>
                <w:b/>
                <w:spacing w:val="-3"/>
                <w:sz w:val="24"/>
                <w:szCs w:val="24"/>
              </w:rPr>
              <w:t xml:space="preserve"> </w:t>
            </w:r>
            <w:r w:rsidRPr="00AA2824">
              <w:rPr>
                <w:rFonts w:ascii="Times New Roman" w:hAnsi="Times New Roman" w:cs="Times New Roman"/>
                <w:b/>
                <w:sz w:val="24"/>
                <w:szCs w:val="24"/>
              </w:rPr>
              <w:t>professional</w:t>
            </w:r>
            <w:r w:rsidRPr="00AA2824">
              <w:rPr>
                <w:rFonts w:ascii="Times New Roman" w:hAnsi="Times New Roman" w:cs="Times New Roman"/>
                <w:b/>
                <w:spacing w:val="-4"/>
                <w:sz w:val="24"/>
                <w:szCs w:val="24"/>
              </w:rPr>
              <w:t xml:space="preserve"> </w:t>
            </w:r>
            <w:r w:rsidRPr="00AA2824">
              <w:rPr>
                <w:rFonts w:ascii="Times New Roman" w:hAnsi="Times New Roman" w:cs="Times New Roman"/>
                <w:b/>
                <w:sz w:val="24"/>
                <w:szCs w:val="24"/>
              </w:rPr>
              <w:t>identity</w:t>
            </w:r>
            <w:r w:rsidRPr="00AA2824">
              <w:rPr>
                <w:rFonts w:ascii="Times New Roman" w:hAnsi="Times New Roman" w:cs="Times New Roman"/>
                <w:b/>
                <w:spacing w:val="-3"/>
                <w:sz w:val="24"/>
                <w:szCs w:val="24"/>
              </w:rPr>
              <w:t xml:space="preserve"> </w:t>
            </w:r>
            <w:r w:rsidRPr="00AA2824">
              <w:rPr>
                <w:rFonts w:ascii="Times New Roman" w:hAnsi="Times New Roman" w:cs="Times New Roman"/>
                <w:b/>
                <w:sz w:val="24"/>
                <w:szCs w:val="24"/>
              </w:rPr>
              <w:t>of</w:t>
            </w:r>
            <w:r w:rsidRPr="00AA2824">
              <w:rPr>
                <w:rFonts w:ascii="Times New Roman" w:hAnsi="Times New Roman" w:cs="Times New Roman"/>
                <w:b/>
                <w:spacing w:val="-3"/>
                <w:sz w:val="24"/>
                <w:szCs w:val="24"/>
              </w:rPr>
              <w:t xml:space="preserve"> </w:t>
            </w:r>
            <w:r w:rsidRPr="00AA2824">
              <w:rPr>
                <w:rFonts w:ascii="Times New Roman" w:hAnsi="Times New Roman" w:cs="Times New Roman"/>
                <w:b/>
                <w:sz w:val="24"/>
                <w:szCs w:val="24"/>
              </w:rPr>
              <w:t>nursing.</w:t>
            </w:r>
          </w:p>
          <w:p w14:paraId="1A734670" w14:textId="77777777" w:rsidR="00B0116B" w:rsidRDefault="00B0116B" w:rsidP="00B5456C">
            <w:pPr>
              <w:widowControl w:val="0"/>
              <w:spacing w:line="240" w:lineRule="auto"/>
              <w:rPr>
                <w:rFonts w:ascii="Times New Roman" w:hAnsi="Times New Roman" w:cs="Times New Roman"/>
                <w:b/>
                <w:sz w:val="24"/>
                <w:szCs w:val="24"/>
              </w:rPr>
            </w:pPr>
            <w:r w:rsidRPr="00AA2824">
              <w:rPr>
                <w:rFonts w:ascii="Times New Roman" w:hAnsi="Times New Roman" w:cs="Times New Roman"/>
                <w:b/>
                <w:sz w:val="24"/>
                <w:szCs w:val="24"/>
              </w:rPr>
              <w:t>9.5a</w:t>
            </w:r>
            <w:r w:rsidRPr="00AA2824">
              <w:rPr>
                <w:rFonts w:ascii="Times New Roman" w:hAnsi="Times New Roman" w:cs="Times New Roman"/>
                <w:b/>
                <w:spacing w:val="-6"/>
                <w:sz w:val="24"/>
                <w:szCs w:val="24"/>
              </w:rPr>
              <w:t xml:space="preserve"> </w:t>
            </w:r>
            <w:r w:rsidRPr="00AA2824">
              <w:rPr>
                <w:rFonts w:ascii="Times New Roman" w:hAnsi="Times New Roman" w:cs="Times New Roman"/>
                <w:b/>
                <w:sz w:val="24"/>
                <w:szCs w:val="24"/>
              </w:rPr>
              <w:t>Describe</w:t>
            </w:r>
            <w:r w:rsidRPr="00AA2824">
              <w:rPr>
                <w:rFonts w:ascii="Times New Roman" w:hAnsi="Times New Roman" w:cs="Times New Roman"/>
                <w:b/>
                <w:spacing w:val="-5"/>
                <w:sz w:val="24"/>
                <w:szCs w:val="24"/>
              </w:rPr>
              <w:t xml:space="preserve"> </w:t>
            </w:r>
            <w:r w:rsidRPr="00AA2824">
              <w:rPr>
                <w:rFonts w:ascii="Times New Roman" w:hAnsi="Times New Roman" w:cs="Times New Roman"/>
                <w:b/>
                <w:sz w:val="24"/>
                <w:szCs w:val="24"/>
              </w:rPr>
              <w:t>nursing’s</w:t>
            </w:r>
            <w:r w:rsidRPr="00AA2824">
              <w:rPr>
                <w:rFonts w:ascii="Times New Roman" w:hAnsi="Times New Roman" w:cs="Times New Roman"/>
                <w:b/>
                <w:spacing w:val="-6"/>
                <w:sz w:val="24"/>
                <w:szCs w:val="24"/>
              </w:rPr>
              <w:t xml:space="preserve"> </w:t>
            </w:r>
            <w:r w:rsidRPr="00AA2824">
              <w:rPr>
                <w:rFonts w:ascii="Times New Roman" w:hAnsi="Times New Roman" w:cs="Times New Roman"/>
                <w:b/>
                <w:sz w:val="24"/>
                <w:szCs w:val="24"/>
              </w:rPr>
              <w:t>professional</w:t>
            </w:r>
            <w:r w:rsidRPr="00AA2824">
              <w:rPr>
                <w:rFonts w:ascii="Times New Roman" w:hAnsi="Times New Roman" w:cs="Times New Roman"/>
                <w:b/>
                <w:spacing w:val="-5"/>
                <w:sz w:val="24"/>
                <w:szCs w:val="24"/>
              </w:rPr>
              <w:t xml:space="preserve"> </w:t>
            </w:r>
            <w:r w:rsidRPr="00AA2824">
              <w:rPr>
                <w:rFonts w:ascii="Times New Roman" w:hAnsi="Times New Roman" w:cs="Times New Roman"/>
                <w:b/>
                <w:sz w:val="24"/>
                <w:szCs w:val="24"/>
              </w:rPr>
              <w:t>identity</w:t>
            </w:r>
            <w:r w:rsidRPr="00AA2824">
              <w:rPr>
                <w:rFonts w:ascii="Times New Roman" w:hAnsi="Times New Roman" w:cs="Times New Roman"/>
                <w:b/>
                <w:spacing w:val="-5"/>
                <w:sz w:val="24"/>
                <w:szCs w:val="24"/>
              </w:rPr>
              <w:t xml:space="preserve"> </w:t>
            </w:r>
            <w:r w:rsidRPr="00AA2824">
              <w:rPr>
                <w:rFonts w:ascii="Times New Roman" w:hAnsi="Times New Roman" w:cs="Times New Roman"/>
                <w:b/>
                <w:sz w:val="24"/>
                <w:szCs w:val="24"/>
              </w:rPr>
              <w:t>and</w:t>
            </w:r>
            <w:r w:rsidRPr="00AA2824">
              <w:rPr>
                <w:rFonts w:ascii="Times New Roman" w:hAnsi="Times New Roman" w:cs="Times New Roman"/>
                <w:b/>
                <w:spacing w:val="-6"/>
                <w:sz w:val="24"/>
                <w:szCs w:val="24"/>
              </w:rPr>
              <w:t xml:space="preserve"> </w:t>
            </w:r>
            <w:r w:rsidRPr="00AA2824">
              <w:rPr>
                <w:rFonts w:ascii="Times New Roman" w:hAnsi="Times New Roman" w:cs="Times New Roman"/>
                <w:b/>
                <w:sz w:val="24"/>
                <w:szCs w:val="24"/>
              </w:rPr>
              <w:t>contributions</w:t>
            </w:r>
            <w:r w:rsidRPr="00AA2824">
              <w:rPr>
                <w:rFonts w:ascii="Times New Roman" w:hAnsi="Times New Roman" w:cs="Times New Roman"/>
                <w:b/>
                <w:spacing w:val="-52"/>
                <w:sz w:val="24"/>
                <w:szCs w:val="24"/>
              </w:rPr>
              <w:t xml:space="preserve"> </w:t>
            </w:r>
            <w:r w:rsidRPr="00AA2824">
              <w:rPr>
                <w:rFonts w:ascii="Times New Roman" w:hAnsi="Times New Roman" w:cs="Times New Roman"/>
                <w:b/>
                <w:sz w:val="24"/>
                <w:szCs w:val="24"/>
              </w:rPr>
              <w:t>to</w:t>
            </w:r>
            <w:r w:rsidRPr="00AA2824">
              <w:rPr>
                <w:rFonts w:ascii="Times New Roman" w:hAnsi="Times New Roman" w:cs="Times New Roman"/>
                <w:b/>
                <w:spacing w:val="-2"/>
                <w:sz w:val="24"/>
                <w:szCs w:val="24"/>
              </w:rPr>
              <w:t xml:space="preserve"> </w:t>
            </w:r>
            <w:r w:rsidRPr="00AA2824">
              <w:rPr>
                <w:rFonts w:ascii="Times New Roman" w:hAnsi="Times New Roman" w:cs="Times New Roman"/>
                <w:b/>
                <w:sz w:val="24"/>
                <w:szCs w:val="24"/>
              </w:rPr>
              <w:t>the healthcare team.</w:t>
            </w:r>
            <w:r>
              <w:rPr>
                <w:rFonts w:ascii="Times New Roman" w:hAnsi="Times New Roman" w:cs="Times New Roman"/>
                <w:b/>
                <w:sz w:val="24"/>
                <w:szCs w:val="24"/>
              </w:rPr>
              <w:t xml:space="preserve"> </w:t>
            </w:r>
          </w:p>
          <w:p w14:paraId="5361F51A" w14:textId="77777777" w:rsidR="00B0116B" w:rsidRDefault="00B0116B" w:rsidP="00BB0291">
            <w:pPr>
              <w:widowControl w:val="0"/>
              <w:spacing w:line="240" w:lineRule="auto"/>
            </w:pPr>
          </w:p>
        </w:tc>
      </w:tr>
      <w:tr w:rsidR="00B0116B" w14:paraId="159FC99B" w14:textId="77777777" w:rsidTr="008463DD">
        <w:trPr>
          <w:jc w:val="center"/>
        </w:trPr>
        <w:tc>
          <w:tcPr>
            <w:tcW w:w="2425" w:type="dxa"/>
          </w:tcPr>
          <w:p w14:paraId="0314CDE4" w14:textId="77777777" w:rsidR="00B0116B" w:rsidRDefault="00B0116B">
            <w:r w:rsidRPr="00AA2824">
              <w:rPr>
                <w:rFonts w:ascii="Times New Roman" w:hAnsi="Times New Roman" w:cs="Times New Roman"/>
                <w:sz w:val="24"/>
                <w:szCs w:val="24"/>
              </w:rPr>
              <w:t>Integrative Learning Strategies</w:t>
            </w:r>
          </w:p>
        </w:tc>
        <w:tc>
          <w:tcPr>
            <w:tcW w:w="7560" w:type="dxa"/>
          </w:tcPr>
          <w:p w14:paraId="502B5C19" w14:textId="77777777" w:rsidR="00B0116B" w:rsidRPr="00AA2824" w:rsidRDefault="00B0116B" w:rsidP="00BB0291">
            <w:pPr>
              <w:widowControl w:val="0"/>
              <w:spacing w:line="240" w:lineRule="auto"/>
              <w:rPr>
                <w:rFonts w:ascii="Times New Roman" w:hAnsi="Times New Roman" w:cs="Times New Roman"/>
                <w:b/>
                <w:sz w:val="24"/>
                <w:szCs w:val="24"/>
              </w:rPr>
            </w:pPr>
            <w:r w:rsidRPr="00AA2824">
              <w:rPr>
                <w:rFonts w:ascii="Times New Roman" w:hAnsi="Times New Roman" w:cs="Times New Roman"/>
                <w:b/>
                <w:sz w:val="24"/>
                <w:szCs w:val="24"/>
              </w:rPr>
              <w:t xml:space="preserve">Settings and Skills of Nurses and </w:t>
            </w:r>
            <w:r>
              <w:rPr>
                <w:rFonts w:ascii="Times New Roman" w:hAnsi="Times New Roman" w:cs="Times New Roman"/>
                <w:b/>
                <w:sz w:val="24"/>
                <w:szCs w:val="24"/>
              </w:rPr>
              <w:t>T</w:t>
            </w:r>
            <w:r w:rsidRPr="00AA2824">
              <w:rPr>
                <w:rFonts w:ascii="Times New Roman" w:hAnsi="Times New Roman" w:cs="Times New Roman"/>
                <w:b/>
                <w:sz w:val="24"/>
                <w:szCs w:val="24"/>
              </w:rPr>
              <w:t>heir Contribution to the Team</w:t>
            </w:r>
          </w:p>
          <w:p w14:paraId="2A7914BC" w14:textId="77777777" w:rsidR="00B0116B" w:rsidRDefault="00B0116B" w:rsidP="00B5456C">
            <w:pPr>
              <w:widowControl w:val="0"/>
              <w:spacing w:line="240" w:lineRule="auto"/>
              <w:rPr>
                <w:rFonts w:ascii="Times New Roman" w:hAnsi="Times New Roman" w:cs="Times New Roman"/>
                <w:sz w:val="24"/>
                <w:szCs w:val="24"/>
              </w:rPr>
            </w:pPr>
            <w:r w:rsidRPr="00AA2824">
              <w:rPr>
                <w:rFonts w:ascii="Times New Roman" w:hAnsi="Times New Roman" w:cs="Times New Roman"/>
                <w:sz w:val="24"/>
                <w:szCs w:val="24"/>
              </w:rPr>
              <w:t>Students will research the settings that nurses at their entry</w:t>
            </w:r>
            <w:r>
              <w:rPr>
                <w:rFonts w:ascii="Times New Roman" w:hAnsi="Times New Roman" w:cs="Times New Roman"/>
                <w:sz w:val="24"/>
                <w:szCs w:val="24"/>
              </w:rPr>
              <w:t>-</w:t>
            </w:r>
            <w:r w:rsidRPr="00AA2824">
              <w:rPr>
                <w:rFonts w:ascii="Times New Roman" w:hAnsi="Times New Roman" w:cs="Times New Roman"/>
                <w:sz w:val="24"/>
                <w:szCs w:val="24"/>
              </w:rPr>
              <w:t>level work</w:t>
            </w:r>
            <w:r>
              <w:rPr>
                <w:rFonts w:ascii="Times New Roman" w:hAnsi="Times New Roman" w:cs="Times New Roman"/>
                <w:sz w:val="24"/>
                <w:szCs w:val="24"/>
              </w:rPr>
              <w:t xml:space="preserve">: </w:t>
            </w:r>
            <w:r w:rsidRPr="00AA2824">
              <w:rPr>
                <w:rFonts w:ascii="Times New Roman" w:hAnsi="Times New Roman" w:cs="Times New Roman"/>
                <w:sz w:val="24"/>
                <w:szCs w:val="24"/>
              </w:rPr>
              <w:t>who they work with, and what the scope and skills of their jobs are.</w:t>
            </w:r>
            <w:r>
              <w:rPr>
                <w:rFonts w:ascii="Times New Roman" w:hAnsi="Times New Roman" w:cs="Times New Roman"/>
                <w:sz w:val="24"/>
                <w:szCs w:val="24"/>
              </w:rPr>
              <w:t xml:space="preserve"> </w:t>
            </w:r>
          </w:p>
          <w:p w14:paraId="021D3F20" w14:textId="77777777" w:rsidR="00B0116B" w:rsidRDefault="00B0116B" w:rsidP="00B5456C">
            <w:pPr>
              <w:widowControl w:val="0"/>
              <w:spacing w:line="240" w:lineRule="auto"/>
              <w:rPr>
                <w:rFonts w:ascii="Times New Roman" w:hAnsi="Times New Roman" w:cs="Times New Roman"/>
                <w:sz w:val="24"/>
                <w:szCs w:val="24"/>
              </w:rPr>
            </w:pPr>
          </w:p>
          <w:p w14:paraId="370B6566" w14:textId="77777777" w:rsidR="00B0116B" w:rsidRPr="00EF27AE" w:rsidRDefault="00B0116B" w:rsidP="00B5456C">
            <w:pPr>
              <w:widowControl w:val="0"/>
              <w:spacing w:line="240" w:lineRule="auto"/>
              <w:rPr>
                <w:rFonts w:ascii="Times New Roman" w:hAnsi="Times New Roman" w:cs="Times New Roman"/>
                <w:b/>
                <w:bCs/>
                <w:sz w:val="24"/>
                <w:szCs w:val="24"/>
              </w:rPr>
            </w:pPr>
            <w:r w:rsidRPr="00EF27AE">
              <w:rPr>
                <w:rFonts w:ascii="Times New Roman" w:hAnsi="Times New Roman" w:cs="Times New Roman"/>
                <w:b/>
                <w:bCs/>
                <w:sz w:val="24"/>
                <w:szCs w:val="24"/>
              </w:rPr>
              <w:t>Preparation</w:t>
            </w:r>
          </w:p>
          <w:p w14:paraId="4B3DCB6E" w14:textId="77777777" w:rsidR="00B0116B" w:rsidRDefault="00B0116B" w:rsidP="00B5456C">
            <w:pPr>
              <w:widowControl w:val="0"/>
              <w:spacing w:line="240" w:lineRule="auto"/>
              <w:rPr>
                <w:rFonts w:ascii="Times New Roman" w:hAnsi="Times New Roman" w:cs="Times New Roman"/>
                <w:sz w:val="24"/>
                <w:szCs w:val="24"/>
              </w:rPr>
            </w:pPr>
            <w:r w:rsidRPr="00AA2824">
              <w:rPr>
                <w:rFonts w:ascii="Times New Roman" w:hAnsi="Times New Roman" w:cs="Times New Roman"/>
                <w:sz w:val="24"/>
                <w:szCs w:val="24"/>
              </w:rPr>
              <w:t xml:space="preserve">Students will choose </w:t>
            </w:r>
            <w:r>
              <w:rPr>
                <w:rFonts w:ascii="Times New Roman" w:hAnsi="Times New Roman" w:cs="Times New Roman"/>
                <w:sz w:val="24"/>
                <w:szCs w:val="24"/>
              </w:rPr>
              <w:t>two</w:t>
            </w:r>
            <w:r w:rsidRPr="00AA2824">
              <w:rPr>
                <w:rFonts w:ascii="Times New Roman" w:hAnsi="Times New Roman" w:cs="Times New Roman"/>
                <w:sz w:val="24"/>
                <w:szCs w:val="24"/>
              </w:rPr>
              <w:t xml:space="preserve"> from a list of healthcare settings in which nurses work (hospitals, clinics, schools, home, industry, etc</w:t>
            </w:r>
            <w:r>
              <w:rPr>
                <w:rFonts w:ascii="Times New Roman" w:hAnsi="Times New Roman" w:cs="Times New Roman"/>
                <w:sz w:val="24"/>
                <w:szCs w:val="24"/>
              </w:rPr>
              <w:t>.</w:t>
            </w:r>
            <w:r w:rsidRPr="00AA2824">
              <w:rPr>
                <w:rFonts w:ascii="Times New Roman" w:hAnsi="Times New Roman" w:cs="Times New Roman"/>
                <w:sz w:val="24"/>
                <w:szCs w:val="24"/>
              </w:rPr>
              <w:t>) or brainstorm other settings not listed.</w:t>
            </w:r>
            <w:r>
              <w:rPr>
                <w:rFonts w:ascii="Times New Roman" w:hAnsi="Times New Roman" w:cs="Times New Roman"/>
                <w:sz w:val="24"/>
                <w:szCs w:val="24"/>
              </w:rPr>
              <w:t xml:space="preserve"> </w:t>
            </w:r>
          </w:p>
          <w:p w14:paraId="1CB20F7C" w14:textId="77777777" w:rsidR="00B0116B" w:rsidRDefault="00B0116B" w:rsidP="00B5456C">
            <w:pPr>
              <w:widowControl w:val="0"/>
              <w:spacing w:line="240" w:lineRule="auto"/>
              <w:rPr>
                <w:rFonts w:ascii="Times New Roman" w:hAnsi="Times New Roman" w:cs="Times New Roman"/>
                <w:sz w:val="24"/>
                <w:szCs w:val="24"/>
              </w:rPr>
            </w:pPr>
          </w:p>
          <w:p w14:paraId="7608B753" w14:textId="77777777" w:rsidR="00B0116B" w:rsidRPr="00EF27AE" w:rsidRDefault="00B0116B" w:rsidP="00B5456C">
            <w:pPr>
              <w:widowControl w:val="0"/>
              <w:spacing w:line="240" w:lineRule="auto"/>
              <w:rPr>
                <w:rFonts w:ascii="Times New Roman" w:hAnsi="Times New Roman" w:cs="Times New Roman"/>
                <w:b/>
                <w:bCs/>
                <w:sz w:val="24"/>
                <w:szCs w:val="24"/>
              </w:rPr>
            </w:pPr>
            <w:r>
              <w:rPr>
                <w:rFonts w:ascii="Times New Roman" w:hAnsi="Times New Roman" w:cs="Times New Roman"/>
                <w:b/>
                <w:bCs/>
                <w:sz w:val="24"/>
                <w:szCs w:val="24"/>
              </w:rPr>
              <w:t>Activity</w:t>
            </w:r>
          </w:p>
          <w:p w14:paraId="476DDC98" w14:textId="77777777" w:rsidR="00B0116B" w:rsidRDefault="00B0116B" w:rsidP="00B5456C">
            <w:pPr>
              <w:widowControl w:val="0"/>
              <w:spacing w:line="240" w:lineRule="auto"/>
              <w:rPr>
                <w:rFonts w:ascii="Times New Roman" w:hAnsi="Times New Roman" w:cs="Times New Roman"/>
                <w:sz w:val="24"/>
                <w:szCs w:val="24"/>
              </w:rPr>
            </w:pPr>
            <w:r>
              <w:rPr>
                <w:rFonts w:ascii="Times New Roman" w:hAnsi="Times New Roman" w:cs="Times New Roman"/>
                <w:sz w:val="24"/>
                <w:szCs w:val="24"/>
              </w:rPr>
              <w:t>Students</w:t>
            </w:r>
            <w:r w:rsidRPr="00AA2824">
              <w:rPr>
                <w:rFonts w:ascii="Times New Roman" w:hAnsi="Times New Roman" w:cs="Times New Roman"/>
                <w:sz w:val="24"/>
                <w:szCs w:val="24"/>
              </w:rPr>
              <w:t xml:space="preserve"> will research what the role of the nurse is, who the other members of the healthcare team are, and how they all work together.</w:t>
            </w:r>
            <w:r>
              <w:rPr>
                <w:rFonts w:ascii="Times New Roman" w:hAnsi="Times New Roman" w:cs="Times New Roman"/>
                <w:sz w:val="24"/>
                <w:szCs w:val="24"/>
              </w:rPr>
              <w:t xml:space="preserve"> </w:t>
            </w:r>
            <w:r w:rsidRPr="00AA2824">
              <w:rPr>
                <w:rFonts w:ascii="Times New Roman" w:hAnsi="Times New Roman" w:cs="Times New Roman"/>
                <w:sz w:val="24"/>
                <w:szCs w:val="24"/>
              </w:rPr>
              <w:t xml:space="preserve">In addition, they </w:t>
            </w:r>
            <w:r w:rsidRPr="00AA2824">
              <w:rPr>
                <w:rFonts w:ascii="Times New Roman" w:hAnsi="Times New Roman" w:cs="Times New Roman"/>
                <w:sz w:val="24"/>
                <w:szCs w:val="24"/>
              </w:rPr>
              <w:lastRenderedPageBreak/>
              <w:t>will seek out skills that the nurse is expected to perform in the various settings.</w:t>
            </w:r>
            <w:r>
              <w:rPr>
                <w:rFonts w:ascii="Times New Roman" w:hAnsi="Times New Roman" w:cs="Times New Roman"/>
                <w:sz w:val="24"/>
                <w:szCs w:val="24"/>
              </w:rPr>
              <w:t xml:space="preserve"> </w:t>
            </w:r>
            <w:r w:rsidRPr="00AA2824">
              <w:rPr>
                <w:rFonts w:ascii="Times New Roman" w:hAnsi="Times New Roman" w:cs="Times New Roman"/>
                <w:sz w:val="24"/>
                <w:szCs w:val="24"/>
              </w:rPr>
              <w:t>Students will bring this information to class.</w:t>
            </w:r>
            <w:r>
              <w:rPr>
                <w:rFonts w:ascii="Times New Roman" w:hAnsi="Times New Roman" w:cs="Times New Roman"/>
                <w:sz w:val="24"/>
                <w:szCs w:val="24"/>
              </w:rPr>
              <w:t xml:space="preserve"> </w:t>
            </w:r>
            <w:r w:rsidRPr="00AA2824">
              <w:rPr>
                <w:rFonts w:ascii="Times New Roman" w:hAnsi="Times New Roman" w:cs="Times New Roman"/>
                <w:sz w:val="24"/>
                <w:szCs w:val="24"/>
              </w:rPr>
              <w:t>They may use internet sources, call local agencies, speak with nurses in the community, etc.</w:t>
            </w:r>
            <w:r>
              <w:rPr>
                <w:rFonts w:ascii="Times New Roman" w:hAnsi="Times New Roman" w:cs="Times New Roman"/>
                <w:sz w:val="24"/>
                <w:szCs w:val="24"/>
              </w:rPr>
              <w:t xml:space="preserve"> </w:t>
            </w:r>
          </w:p>
          <w:p w14:paraId="5CB48D5B" w14:textId="77777777" w:rsidR="00B0116B" w:rsidRDefault="00B0116B"/>
        </w:tc>
      </w:tr>
      <w:tr w:rsidR="00B0116B" w14:paraId="675C4EE6" w14:textId="77777777" w:rsidTr="008463DD">
        <w:trPr>
          <w:jc w:val="center"/>
        </w:trPr>
        <w:tc>
          <w:tcPr>
            <w:tcW w:w="2425" w:type="dxa"/>
          </w:tcPr>
          <w:p w14:paraId="2E060837" w14:textId="77777777" w:rsidR="00B0116B" w:rsidRDefault="00B0116B">
            <w:r w:rsidRPr="00AA2824">
              <w:rPr>
                <w:rFonts w:ascii="Times New Roman" w:hAnsi="Times New Roman" w:cs="Times New Roman"/>
                <w:sz w:val="24"/>
                <w:szCs w:val="24"/>
              </w:rPr>
              <w:lastRenderedPageBreak/>
              <w:t>Resources</w:t>
            </w:r>
          </w:p>
        </w:tc>
        <w:tc>
          <w:tcPr>
            <w:tcW w:w="7560" w:type="dxa"/>
          </w:tcPr>
          <w:p w14:paraId="3875F5B4" w14:textId="77777777" w:rsidR="00B0116B" w:rsidRDefault="007657B7" w:rsidP="00B5456C">
            <w:pPr>
              <w:pStyle w:val="NormalWeb"/>
              <w:widowControl w:val="0"/>
              <w:shd w:val="clear" w:color="auto" w:fill="FFFFFF"/>
              <w:spacing w:before="0" w:beforeAutospacing="0" w:after="0" w:afterAutospacing="0"/>
              <w:rPr>
                <w:rStyle w:val="Hyperlink"/>
              </w:rPr>
            </w:pPr>
            <w:hyperlink r:id="rId21" w:history="1">
              <w:r w:rsidR="00B0116B" w:rsidRPr="00AA2824">
                <w:rPr>
                  <w:rStyle w:val="Hyperlink"/>
                </w:rPr>
                <w:t>https://nursejournal.org/articles/things-you-can-do-with-a-nursing-degree/</w:t>
              </w:r>
            </w:hyperlink>
          </w:p>
          <w:p w14:paraId="205FDE6C" w14:textId="77777777" w:rsidR="00B0116B" w:rsidRPr="00AA2824" w:rsidRDefault="00B0116B" w:rsidP="00B5456C">
            <w:pPr>
              <w:pStyle w:val="NormalWeb"/>
              <w:widowControl w:val="0"/>
              <w:shd w:val="clear" w:color="auto" w:fill="FFFFFF"/>
              <w:spacing w:before="0" w:beforeAutospacing="0" w:after="0" w:afterAutospacing="0"/>
            </w:pPr>
          </w:p>
          <w:p w14:paraId="18E49B85" w14:textId="77777777" w:rsidR="00B0116B" w:rsidRDefault="007657B7" w:rsidP="00B5456C">
            <w:pPr>
              <w:pStyle w:val="NormalWeb"/>
              <w:widowControl w:val="0"/>
              <w:shd w:val="clear" w:color="auto" w:fill="FFFFFF"/>
              <w:spacing w:before="0" w:beforeAutospacing="0" w:after="0" w:afterAutospacing="0"/>
              <w:rPr>
                <w:rStyle w:val="Hyperlink"/>
              </w:rPr>
            </w:pPr>
            <w:hyperlink r:id="rId22" w:history="1">
              <w:r w:rsidR="00B0116B" w:rsidRPr="00AA2824">
                <w:rPr>
                  <w:rStyle w:val="Hyperlink"/>
                </w:rPr>
                <w:t>https://www.allnursingschools.com/bsn/career-paths/</w:t>
              </w:r>
            </w:hyperlink>
          </w:p>
          <w:p w14:paraId="152EFF55" w14:textId="77777777" w:rsidR="00B0116B" w:rsidRPr="00AA2824" w:rsidRDefault="00B0116B" w:rsidP="00B5456C">
            <w:pPr>
              <w:pStyle w:val="NormalWeb"/>
              <w:widowControl w:val="0"/>
              <w:shd w:val="clear" w:color="auto" w:fill="FFFFFF"/>
              <w:spacing w:before="0" w:beforeAutospacing="0" w:after="0" w:afterAutospacing="0"/>
            </w:pPr>
          </w:p>
          <w:p w14:paraId="47061454" w14:textId="77777777" w:rsidR="00B0116B" w:rsidRDefault="007657B7" w:rsidP="00B5456C">
            <w:pPr>
              <w:pStyle w:val="NormalWeb"/>
              <w:widowControl w:val="0"/>
              <w:shd w:val="clear" w:color="auto" w:fill="FFFFFF"/>
              <w:spacing w:before="0" w:beforeAutospacing="0" w:after="0" w:afterAutospacing="0"/>
              <w:rPr>
                <w:rStyle w:val="Hyperlink"/>
              </w:rPr>
            </w:pPr>
            <w:hyperlink r:id="rId23" w:history="1">
              <w:r w:rsidR="00B0116B" w:rsidRPr="00AA2824">
                <w:rPr>
                  <w:rStyle w:val="Hyperlink"/>
                </w:rPr>
                <w:t>https://www.indeed.com/career-advice/finding-a-job/types-of-nurses</w:t>
              </w:r>
            </w:hyperlink>
          </w:p>
          <w:p w14:paraId="4F46BA0C" w14:textId="77777777" w:rsidR="00B0116B" w:rsidRDefault="00B0116B"/>
        </w:tc>
      </w:tr>
      <w:tr w:rsidR="00B0116B" w14:paraId="03DD199F" w14:textId="77777777" w:rsidTr="008463DD">
        <w:trPr>
          <w:jc w:val="center"/>
        </w:trPr>
        <w:tc>
          <w:tcPr>
            <w:tcW w:w="2425" w:type="dxa"/>
          </w:tcPr>
          <w:p w14:paraId="5B4BC703" w14:textId="77777777" w:rsidR="00B0116B" w:rsidRDefault="00B0116B">
            <w:r w:rsidRPr="00AA2824">
              <w:rPr>
                <w:rFonts w:ascii="Times New Roman" w:hAnsi="Times New Roman" w:cs="Times New Roman"/>
                <w:sz w:val="24"/>
                <w:szCs w:val="24"/>
              </w:rPr>
              <w:t>Recommended Content</w:t>
            </w:r>
          </w:p>
        </w:tc>
        <w:tc>
          <w:tcPr>
            <w:tcW w:w="7560" w:type="dxa"/>
          </w:tcPr>
          <w:p w14:paraId="051EA8CB" w14:textId="77777777" w:rsidR="00B0116B" w:rsidRPr="00E31E95" w:rsidRDefault="00B0116B" w:rsidP="00B5456C">
            <w:pPr>
              <w:widowControl w:val="0"/>
              <w:rPr>
                <w:rFonts w:ascii="Times New Roman" w:hAnsi="Times New Roman" w:cs="Times New Roman"/>
                <w:b/>
                <w:bCs/>
                <w:sz w:val="24"/>
                <w:szCs w:val="24"/>
              </w:rPr>
            </w:pPr>
            <w:r w:rsidRPr="00E31E95">
              <w:rPr>
                <w:rFonts w:ascii="Times New Roman" w:hAnsi="Times New Roman" w:cs="Times New Roman"/>
                <w:b/>
                <w:bCs/>
                <w:sz w:val="24"/>
                <w:szCs w:val="24"/>
              </w:rPr>
              <w:t>Think, pair, share activity (in class/lab)</w:t>
            </w:r>
          </w:p>
          <w:p w14:paraId="043E1A0A" w14:textId="77777777" w:rsidR="00B0116B" w:rsidRPr="00AA2824" w:rsidRDefault="00B0116B" w:rsidP="00B5456C">
            <w:pPr>
              <w:widowControl w:val="0"/>
              <w:rPr>
                <w:rFonts w:ascii="Times New Roman" w:hAnsi="Times New Roman" w:cs="Times New Roman"/>
                <w:sz w:val="24"/>
                <w:szCs w:val="24"/>
              </w:rPr>
            </w:pPr>
          </w:p>
          <w:p w14:paraId="5D799E24" w14:textId="77777777" w:rsidR="00B0116B" w:rsidRPr="00A56ADD" w:rsidRDefault="00B0116B" w:rsidP="00A56ADD">
            <w:pPr>
              <w:spacing w:line="257" w:lineRule="auto"/>
              <w:rPr>
                <w:rFonts w:ascii="Times New Roman" w:hAnsi="Times New Roman" w:cs="Times New Roman"/>
                <w:sz w:val="24"/>
                <w:szCs w:val="24"/>
              </w:rPr>
            </w:pPr>
            <w:r>
              <w:rPr>
                <w:rFonts w:ascii="Times New Roman" w:hAnsi="Times New Roman" w:cs="Times New Roman"/>
                <w:sz w:val="24"/>
                <w:szCs w:val="24"/>
              </w:rPr>
              <w:t xml:space="preserve">1. </w:t>
            </w:r>
            <w:r w:rsidRPr="00A56ADD">
              <w:rPr>
                <w:rFonts w:ascii="Times New Roman" w:hAnsi="Times New Roman" w:cs="Times New Roman"/>
                <w:sz w:val="24"/>
                <w:szCs w:val="24"/>
              </w:rPr>
              <w:t>First, students will take a 3</w:t>
            </w:r>
            <w:r>
              <w:rPr>
                <w:rFonts w:ascii="Times New Roman" w:hAnsi="Times New Roman" w:cs="Times New Roman"/>
                <w:sz w:val="24"/>
                <w:szCs w:val="24"/>
              </w:rPr>
              <w:t>x</w:t>
            </w:r>
            <w:r w:rsidRPr="00A56ADD">
              <w:rPr>
                <w:rFonts w:ascii="Times New Roman" w:hAnsi="Times New Roman" w:cs="Times New Roman"/>
                <w:sz w:val="24"/>
                <w:szCs w:val="24"/>
              </w:rPr>
              <w:t xml:space="preserve">5 card and write down </w:t>
            </w:r>
            <w:r>
              <w:rPr>
                <w:rFonts w:ascii="Times New Roman" w:hAnsi="Times New Roman" w:cs="Times New Roman"/>
                <w:sz w:val="24"/>
                <w:szCs w:val="24"/>
              </w:rPr>
              <w:t>two</w:t>
            </w:r>
            <w:r w:rsidRPr="00A56ADD">
              <w:rPr>
                <w:rFonts w:ascii="Times New Roman" w:hAnsi="Times New Roman" w:cs="Times New Roman"/>
                <w:sz w:val="24"/>
                <w:szCs w:val="24"/>
              </w:rPr>
              <w:t xml:space="preserve"> places where nurses work, who they work with, and what the scope and skills of their job would be. </w:t>
            </w:r>
          </w:p>
          <w:p w14:paraId="1DB4A0E0" w14:textId="09C79FE7" w:rsidR="00B0116B" w:rsidRPr="00A56ADD" w:rsidRDefault="00B0116B" w:rsidP="00A56ADD">
            <w:pPr>
              <w:spacing w:line="257" w:lineRule="auto"/>
              <w:rPr>
                <w:rFonts w:ascii="Times New Roman" w:hAnsi="Times New Roman" w:cs="Times New Roman"/>
                <w:sz w:val="24"/>
                <w:szCs w:val="24"/>
              </w:rPr>
            </w:pPr>
            <w:r>
              <w:rPr>
                <w:rFonts w:ascii="Times New Roman" w:hAnsi="Times New Roman" w:cs="Times New Roman"/>
                <w:sz w:val="24"/>
                <w:szCs w:val="24"/>
              </w:rPr>
              <w:t xml:space="preserve">2. </w:t>
            </w:r>
            <w:r w:rsidRPr="00A56ADD">
              <w:rPr>
                <w:rFonts w:ascii="Times New Roman" w:hAnsi="Times New Roman" w:cs="Times New Roman"/>
                <w:sz w:val="24"/>
                <w:szCs w:val="24"/>
              </w:rPr>
              <w:t xml:space="preserve">Next, students pair up and compare their cards, noting differences and similarities. Depending upon class size, pairs can </w:t>
            </w:r>
            <w:r w:rsidR="007657B7" w:rsidRPr="00A56ADD">
              <w:rPr>
                <w:rFonts w:ascii="Times New Roman" w:hAnsi="Times New Roman" w:cs="Times New Roman"/>
                <w:sz w:val="24"/>
                <w:szCs w:val="24"/>
              </w:rPr>
              <w:t>both pair</w:t>
            </w:r>
            <w:r w:rsidRPr="00A56ADD">
              <w:rPr>
                <w:rFonts w:ascii="Times New Roman" w:hAnsi="Times New Roman" w:cs="Times New Roman"/>
                <w:sz w:val="24"/>
                <w:szCs w:val="24"/>
              </w:rPr>
              <w:t xml:space="preserve"> up with one other group to again discuss and compare their lists. If small class size, move on to final step.</w:t>
            </w:r>
          </w:p>
          <w:p w14:paraId="358C6407" w14:textId="77777777" w:rsidR="00B0116B" w:rsidRPr="00A56ADD" w:rsidRDefault="00B0116B" w:rsidP="00A56ADD">
            <w:pPr>
              <w:spacing w:line="257" w:lineRule="auto"/>
              <w:rPr>
                <w:rFonts w:ascii="Times New Roman" w:hAnsi="Times New Roman" w:cs="Times New Roman"/>
                <w:sz w:val="24"/>
                <w:szCs w:val="24"/>
              </w:rPr>
            </w:pPr>
            <w:r>
              <w:rPr>
                <w:rFonts w:ascii="Times New Roman" w:hAnsi="Times New Roman" w:cs="Times New Roman"/>
                <w:sz w:val="24"/>
                <w:szCs w:val="24"/>
              </w:rPr>
              <w:t xml:space="preserve">3. </w:t>
            </w:r>
            <w:r w:rsidRPr="00A56ADD">
              <w:rPr>
                <w:rFonts w:ascii="Times New Roman" w:hAnsi="Times New Roman" w:cs="Times New Roman"/>
                <w:sz w:val="24"/>
                <w:szCs w:val="24"/>
              </w:rPr>
              <w:t xml:space="preserve">Finally, each group will take turns approaching the poster board/ white board and list the settings and skills discovered. No group will repeat, but rather find unique settings, responsibilities, and skills. </w:t>
            </w:r>
          </w:p>
          <w:p w14:paraId="65E6324A" w14:textId="77777777" w:rsidR="00B0116B" w:rsidRDefault="00B0116B" w:rsidP="00B5456C">
            <w:pPr>
              <w:widowControl w:val="0"/>
              <w:rPr>
                <w:rFonts w:ascii="Times New Roman" w:hAnsi="Times New Roman" w:cs="Times New Roman"/>
                <w:sz w:val="24"/>
                <w:szCs w:val="24"/>
              </w:rPr>
            </w:pPr>
          </w:p>
          <w:p w14:paraId="4B24213E" w14:textId="77777777" w:rsidR="00B0116B" w:rsidRDefault="00B0116B" w:rsidP="00B5456C">
            <w:pPr>
              <w:widowControl w:val="0"/>
              <w:rPr>
                <w:rFonts w:ascii="Times New Roman" w:hAnsi="Times New Roman" w:cs="Times New Roman"/>
                <w:sz w:val="24"/>
                <w:szCs w:val="24"/>
              </w:rPr>
            </w:pPr>
            <w:r w:rsidRPr="00AA2824">
              <w:rPr>
                <w:rFonts w:ascii="Times New Roman" w:hAnsi="Times New Roman" w:cs="Times New Roman"/>
                <w:sz w:val="24"/>
                <w:szCs w:val="24"/>
              </w:rPr>
              <w:t>Once all the groups have gone, and all the settings/skills are listed, the class will have a discussion led by the faculty on additional information on the settings and the skills.</w:t>
            </w:r>
            <w:r>
              <w:rPr>
                <w:rFonts w:ascii="Times New Roman" w:hAnsi="Times New Roman" w:cs="Times New Roman"/>
                <w:sz w:val="24"/>
                <w:szCs w:val="24"/>
              </w:rPr>
              <w:t xml:space="preserve"> </w:t>
            </w:r>
            <w:r w:rsidRPr="00AA2824">
              <w:rPr>
                <w:rFonts w:ascii="Times New Roman" w:hAnsi="Times New Roman" w:cs="Times New Roman"/>
                <w:sz w:val="24"/>
                <w:szCs w:val="24"/>
              </w:rPr>
              <w:t xml:space="preserve">Students will then choose their top </w:t>
            </w:r>
            <w:r>
              <w:rPr>
                <w:rFonts w:ascii="Times New Roman" w:hAnsi="Times New Roman" w:cs="Times New Roman"/>
                <w:sz w:val="24"/>
                <w:szCs w:val="24"/>
              </w:rPr>
              <w:t>two</w:t>
            </w:r>
            <w:r w:rsidRPr="00AA2824">
              <w:rPr>
                <w:rFonts w:ascii="Times New Roman" w:hAnsi="Times New Roman" w:cs="Times New Roman"/>
                <w:sz w:val="24"/>
                <w:szCs w:val="24"/>
              </w:rPr>
              <w:t xml:space="preserve"> settings and write a one-page paper on the ways in which nurses contribute to the healthcare team in that particular setting.</w:t>
            </w:r>
            <w:r>
              <w:rPr>
                <w:rFonts w:ascii="Times New Roman" w:hAnsi="Times New Roman" w:cs="Times New Roman"/>
                <w:sz w:val="24"/>
                <w:szCs w:val="24"/>
              </w:rPr>
              <w:t xml:space="preserve"> </w:t>
            </w:r>
          </w:p>
          <w:p w14:paraId="441C11A1" w14:textId="77777777" w:rsidR="00B0116B" w:rsidRDefault="00B0116B"/>
        </w:tc>
      </w:tr>
      <w:tr w:rsidR="00B0116B" w14:paraId="1F2EC343" w14:textId="77777777" w:rsidTr="008463DD">
        <w:trPr>
          <w:jc w:val="center"/>
        </w:trPr>
        <w:tc>
          <w:tcPr>
            <w:tcW w:w="2425" w:type="dxa"/>
          </w:tcPr>
          <w:p w14:paraId="542C8ADA" w14:textId="77777777" w:rsidR="00B0116B" w:rsidRDefault="00B0116B">
            <w:r w:rsidRPr="00AA2824">
              <w:rPr>
                <w:rFonts w:ascii="Times New Roman" w:hAnsi="Times New Roman" w:cs="Times New Roman"/>
                <w:sz w:val="24"/>
                <w:szCs w:val="24"/>
              </w:rPr>
              <w:t>Recommended Assessment Strategies</w:t>
            </w:r>
          </w:p>
        </w:tc>
        <w:tc>
          <w:tcPr>
            <w:tcW w:w="7560" w:type="dxa"/>
          </w:tcPr>
          <w:p w14:paraId="4BD7BFD6" w14:textId="77777777" w:rsidR="00B0116B" w:rsidRDefault="00B0116B" w:rsidP="00B5456C">
            <w:pPr>
              <w:widowControl w:val="0"/>
              <w:spacing w:line="240" w:lineRule="auto"/>
              <w:rPr>
                <w:rFonts w:ascii="Times New Roman" w:hAnsi="Times New Roman" w:cs="Times New Roman"/>
                <w:sz w:val="24"/>
                <w:szCs w:val="24"/>
              </w:rPr>
            </w:pPr>
            <w:r w:rsidRPr="00AA2824">
              <w:rPr>
                <w:rFonts w:ascii="Times New Roman" w:hAnsi="Times New Roman" w:cs="Times New Roman"/>
                <w:sz w:val="24"/>
                <w:szCs w:val="24"/>
              </w:rPr>
              <w:t>Group participation grade</w:t>
            </w:r>
          </w:p>
          <w:p w14:paraId="2EE74B23" w14:textId="77777777" w:rsidR="00B0116B" w:rsidRPr="00AA2824" w:rsidRDefault="00B0116B" w:rsidP="00B5456C">
            <w:pPr>
              <w:widowControl w:val="0"/>
              <w:spacing w:line="240" w:lineRule="auto"/>
              <w:rPr>
                <w:rFonts w:ascii="Times New Roman" w:hAnsi="Times New Roman" w:cs="Times New Roman"/>
                <w:sz w:val="24"/>
                <w:szCs w:val="24"/>
              </w:rPr>
            </w:pPr>
          </w:p>
          <w:p w14:paraId="7A3A41BF" w14:textId="77777777" w:rsidR="00B0116B" w:rsidRDefault="00B0116B" w:rsidP="00B5456C">
            <w:pPr>
              <w:widowControl w:val="0"/>
              <w:spacing w:line="240" w:lineRule="auto"/>
              <w:rPr>
                <w:rFonts w:ascii="Times New Roman" w:hAnsi="Times New Roman" w:cs="Times New Roman"/>
                <w:sz w:val="24"/>
                <w:szCs w:val="24"/>
              </w:rPr>
            </w:pPr>
            <w:r w:rsidRPr="00AA2824">
              <w:rPr>
                <w:rFonts w:ascii="Times New Roman" w:hAnsi="Times New Roman" w:cs="Times New Roman"/>
                <w:sz w:val="24"/>
                <w:szCs w:val="24"/>
              </w:rPr>
              <w:t xml:space="preserve">Paper inclusive of specific contributions from the nurse to the team based on the scope and standards of the nurse. </w:t>
            </w:r>
          </w:p>
          <w:p w14:paraId="27F939E5" w14:textId="77777777" w:rsidR="00B0116B" w:rsidRDefault="00B0116B"/>
        </w:tc>
      </w:tr>
      <w:tr w:rsidR="00B0116B" w14:paraId="5C52E056" w14:textId="77777777" w:rsidTr="008463DD">
        <w:trPr>
          <w:jc w:val="center"/>
        </w:trPr>
        <w:tc>
          <w:tcPr>
            <w:tcW w:w="2425" w:type="dxa"/>
          </w:tcPr>
          <w:p w14:paraId="6005963D" w14:textId="77777777" w:rsidR="00B0116B" w:rsidRPr="00142B6A" w:rsidRDefault="00B0116B">
            <w:pPr>
              <w:rPr>
                <w:rFonts w:ascii="Times New Roman" w:hAnsi="Times New Roman" w:cs="Times New Roman"/>
                <w:sz w:val="24"/>
                <w:szCs w:val="24"/>
              </w:rPr>
            </w:pPr>
            <w:r w:rsidRPr="00142B6A">
              <w:rPr>
                <w:rFonts w:ascii="Times New Roman" w:hAnsi="Times New Roman" w:cs="Times New Roman"/>
                <w:sz w:val="24"/>
                <w:szCs w:val="24"/>
              </w:rPr>
              <w:t>Author, Credentials, Affiliation/Employer, Email</w:t>
            </w:r>
          </w:p>
          <w:p w14:paraId="51618524" w14:textId="77777777" w:rsidR="00B0116B" w:rsidRPr="00142B6A" w:rsidRDefault="00B0116B"/>
        </w:tc>
        <w:tc>
          <w:tcPr>
            <w:tcW w:w="7560" w:type="dxa"/>
          </w:tcPr>
          <w:p w14:paraId="253D8DE5" w14:textId="77777777" w:rsidR="00B0116B" w:rsidRPr="00AA2824" w:rsidRDefault="00B0116B" w:rsidP="00B5456C">
            <w:pPr>
              <w:widowControl w:val="0"/>
              <w:spacing w:line="240" w:lineRule="auto"/>
              <w:rPr>
                <w:rFonts w:ascii="Times New Roman" w:hAnsi="Times New Roman" w:cs="Times New Roman"/>
                <w:sz w:val="24"/>
                <w:szCs w:val="24"/>
              </w:rPr>
            </w:pPr>
            <w:r w:rsidRPr="00AA2824">
              <w:rPr>
                <w:rFonts w:ascii="Times New Roman" w:hAnsi="Times New Roman" w:cs="Times New Roman"/>
                <w:sz w:val="24"/>
                <w:szCs w:val="24"/>
              </w:rPr>
              <w:t>Beth Phillips, PhD, RN, CNE, CHSE</w:t>
            </w:r>
            <w:r>
              <w:rPr>
                <w:rFonts w:ascii="Times New Roman" w:hAnsi="Times New Roman" w:cs="Times New Roman"/>
                <w:sz w:val="24"/>
                <w:szCs w:val="24"/>
              </w:rPr>
              <w:t>;</w:t>
            </w:r>
            <w:r w:rsidRPr="00AA2824">
              <w:rPr>
                <w:rFonts w:ascii="Times New Roman" w:hAnsi="Times New Roman" w:cs="Times New Roman"/>
                <w:sz w:val="24"/>
                <w:szCs w:val="24"/>
              </w:rPr>
              <w:t xml:space="preserve"> Ascend Learning</w:t>
            </w:r>
            <w:r>
              <w:rPr>
                <w:rFonts w:ascii="Times New Roman" w:hAnsi="Times New Roman" w:cs="Times New Roman"/>
                <w:sz w:val="24"/>
                <w:szCs w:val="24"/>
              </w:rPr>
              <w:t>,</w:t>
            </w:r>
          </w:p>
          <w:p w14:paraId="45795F89" w14:textId="77777777" w:rsidR="00B0116B" w:rsidRDefault="007657B7" w:rsidP="00B5456C">
            <w:hyperlink r:id="rId24" w:history="1">
              <w:r w:rsidR="00B0116B" w:rsidRPr="00B9258E">
                <w:rPr>
                  <w:rStyle w:val="Hyperlink"/>
                  <w:rFonts w:ascii="Times New Roman" w:hAnsi="Times New Roman" w:cs="Times New Roman"/>
                  <w:sz w:val="24"/>
                  <w:szCs w:val="24"/>
                </w:rPr>
                <w:t>beth.phillips@ascendlearning.com</w:t>
              </w:r>
            </w:hyperlink>
          </w:p>
        </w:tc>
      </w:tr>
      <w:tr w:rsidR="00B0116B" w14:paraId="61ABC206" w14:textId="77777777" w:rsidTr="008463DD">
        <w:trPr>
          <w:jc w:val="center"/>
        </w:trPr>
        <w:tc>
          <w:tcPr>
            <w:tcW w:w="2425" w:type="dxa"/>
          </w:tcPr>
          <w:p w14:paraId="72752DB6" w14:textId="77777777" w:rsidR="00B0116B" w:rsidRPr="00142B6A" w:rsidRDefault="00B0116B" w:rsidP="00B5456C">
            <w:pPr>
              <w:tabs>
                <w:tab w:val="left" w:pos="1035"/>
              </w:tabs>
            </w:pPr>
            <w:r w:rsidRPr="00142B6A">
              <w:rPr>
                <w:rFonts w:ascii="Times New Roman" w:hAnsi="Times New Roman" w:cs="Times New Roman"/>
                <w:sz w:val="24"/>
                <w:szCs w:val="24"/>
              </w:rPr>
              <w:t>Peer Reviewer</w:t>
            </w:r>
          </w:p>
        </w:tc>
        <w:tc>
          <w:tcPr>
            <w:tcW w:w="7560" w:type="dxa"/>
          </w:tcPr>
          <w:p w14:paraId="1467A398" w14:textId="77777777" w:rsidR="00B0116B" w:rsidRDefault="00B0116B">
            <w:pPr>
              <w:rPr>
                <w:rFonts w:ascii="Times New Roman" w:eastAsia="Times New Roman" w:hAnsi="Times New Roman" w:cs="Times New Roman"/>
                <w:color w:val="0563C1"/>
                <w:sz w:val="24"/>
                <w:szCs w:val="24"/>
                <w:u w:val="single"/>
              </w:rPr>
            </w:pPr>
            <w:r w:rsidRPr="0008484B">
              <w:rPr>
                <w:rFonts w:ascii="Times New Roman" w:eastAsia="Times New Roman" w:hAnsi="Times New Roman" w:cs="Times New Roman"/>
                <w:sz w:val="24"/>
                <w:szCs w:val="24"/>
              </w:rPr>
              <w:t>Susan M. Strouse</w:t>
            </w:r>
            <w:r>
              <w:rPr>
                <w:rFonts w:ascii="Times New Roman" w:eastAsia="Times New Roman" w:hAnsi="Times New Roman" w:cs="Times New Roman"/>
                <w:sz w:val="24"/>
                <w:szCs w:val="24"/>
              </w:rPr>
              <w:t>,</w:t>
            </w:r>
            <w:r w:rsidRPr="0008484B">
              <w:rPr>
                <w:rFonts w:ascii="Times New Roman" w:eastAsia="Times New Roman" w:hAnsi="Times New Roman" w:cs="Times New Roman"/>
                <w:sz w:val="24"/>
                <w:szCs w:val="24"/>
              </w:rPr>
              <w:t xml:space="preserve"> PhD</w:t>
            </w:r>
            <w:r>
              <w:rPr>
                <w:rFonts w:ascii="Times New Roman" w:eastAsia="Times New Roman" w:hAnsi="Times New Roman" w:cs="Times New Roman"/>
                <w:sz w:val="24"/>
                <w:szCs w:val="24"/>
              </w:rPr>
              <w:t>,</w:t>
            </w:r>
            <w:r w:rsidRPr="0008484B">
              <w:rPr>
                <w:rFonts w:ascii="Times New Roman" w:eastAsia="Times New Roman" w:hAnsi="Times New Roman" w:cs="Times New Roman"/>
                <w:sz w:val="24"/>
                <w:szCs w:val="24"/>
              </w:rPr>
              <w:t xml:space="preserve"> RN</w:t>
            </w:r>
            <w:r>
              <w:rPr>
                <w:rFonts w:ascii="Times New Roman" w:eastAsia="Times New Roman" w:hAnsi="Times New Roman" w:cs="Times New Roman"/>
                <w:sz w:val="24"/>
                <w:szCs w:val="24"/>
              </w:rPr>
              <w:t>,</w:t>
            </w:r>
            <w:r w:rsidRPr="0008484B">
              <w:rPr>
                <w:rFonts w:ascii="Times New Roman" w:eastAsia="Times New Roman" w:hAnsi="Times New Roman" w:cs="Times New Roman"/>
                <w:sz w:val="24"/>
                <w:szCs w:val="24"/>
              </w:rPr>
              <w:t xml:space="preserve"> </w:t>
            </w:r>
            <w:hyperlink r:id="rId25" w:tgtFrame="_blank" w:history="1">
              <w:r w:rsidRPr="0008484B">
                <w:rPr>
                  <w:rFonts w:ascii="Times New Roman" w:eastAsia="Times New Roman" w:hAnsi="Times New Roman" w:cs="Times New Roman"/>
                  <w:color w:val="0563C1"/>
                  <w:sz w:val="24"/>
                  <w:szCs w:val="24"/>
                  <w:u w:val="single"/>
                </w:rPr>
                <w:t>strouses@gvsu.edu</w:t>
              </w:r>
            </w:hyperlink>
          </w:p>
          <w:p w14:paraId="66FBB716" w14:textId="77777777" w:rsidR="00B0116B" w:rsidRDefault="00B0116B"/>
        </w:tc>
      </w:tr>
    </w:tbl>
    <w:p w14:paraId="153F43C3" w14:textId="77777777" w:rsidR="00B0116B" w:rsidRDefault="00B0116B"/>
    <w:p w14:paraId="585E6D4B" w14:textId="77777777" w:rsidR="00B0116B" w:rsidRDefault="00B0116B" w:rsidP="007751EE">
      <w:pPr>
        <w:spacing w:after="0" w:line="240" w:lineRule="auto"/>
        <w:textAlignment w:val="baseline"/>
        <w:rPr>
          <w:rFonts w:ascii="Times New Roman" w:eastAsia="Times New Roman" w:hAnsi="Times New Roman" w:cs="Times New Roman"/>
          <w:b/>
          <w:bCs/>
          <w:sz w:val="28"/>
          <w:szCs w:val="28"/>
        </w:rPr>
      </w:pPr>
    </w:p>
    <w:p w14:paraId="751E67E6" w14:textId="77777777" w:rsidR="00B0116B" w:rsidRDefault="00B0116B" w:rsidP="007751EE">
      <w:pPr>
        <w:spacing w:after="0" w:line="240" w:lineRule="auto"/>
        <w:textAlignment w:val="baseline"/>
        <w:rPr>
          <w:rFonts w:ascii="Times New Roman" w:eastAsia="Times New Roman" w:hAnsi="Times New Roman" w:cs="Times New Roman"/>
          <w:b/>
          <w:bCs/>
          <w:sz w:val="28"/>
          <w:szCs w:val="28"/>
        </w:rPr>
      </w:pPr>
    </w:p>
    <w:p w14:paraId="30FCDCCA" w14:textId="3993C5F7" w:rsidR="00B0116B" w:rsidRDefault="00B0116B" w:rsidP="007751EE">
      <w:pPr>
        <w:spacing w:after="0" w:line="240" w:lineRule="auto"/>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Entry Level Learning Activity #6</w:t>
      </w:r>
    </w:p>
    <w:p w14:paraId="6FAEECA6" w14:textId="77777777" w:rsidR="00B0116B" w:rsidRPr="00D20221" w:rsidRDefault="00B0116B" w:rsidP="007751EE">
      <w:pPr>
        <w:spacing w:after="0" w:line="240" w:lineRule="auto"/>
        <w:textAlignment w:val="baseline"/>
        <w:rPr>
          <w:rFonts w:ascii="Times New Roman" w:eastAsia="Times New Roman" w:hAnsi="Times New Roman" w:cs="Times New Roman"/>
          <w:sz w:val="24"/>
          <w:szCs w:val="24"/>
        </w:rPr>
      </w:pPr>
    </w:p>
    <w:tbl>
      <w:tblPr>
        <w:tblW w:w="1035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8100"/>
      </w:tblGrid>
      <w:tr w:rsidR="00B0116B" w:rsidRPr="00D20221" w14:paraId="5D132D02" w14:textId="77777777" w:rsidTr="00E27541">
        <w:trPr>
          <w:jc w:val="center"/>
        </w:trPr>
        <w:tc>
          <w:tcPr>
            <w:tcW w:w="225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4B99025" w14:textId="77777777" w:rsidR="00B0116B" w:rsidRPr="00D20221" w:rsidRDefault="00B0116B" w:rsidP="00D20221">
            <w:pPr>
              <w:spacing w:after="0" w:line="240" w:lineRule="auto"/>
              <w:ind w:left="75"/>
              <w:textAlignment w:val="baseline"/>
              <w:rPr>
                <w:rFonts w:ascii="Times New Roman" w:eastAsia="Times New Roman" w:hAnsi="Times New Roman" w:cs="Times New Roman"/>
                <w:sz w:val="24"/>
                <w:szCs w:val="24"/>
              </w:rPr>
            </w:pPr>
            <w:r w:rsidRPr="00D20221">
              <w:rPr>
                <w:rFonts w:ascii="Times New Roman" w:eastAsia="Times New Roman" w:hAnsi="Times New Roman" w:cs="Times New Roman"/>
                <w:b/>
                <w:bCs/>
                <w:sz w:val="24"/>
                <w:szCs w:val="24"/>
              </w:rPr>
              <w:t>Domain 9: Professionalism</w:t>
            </w:r>
            <w:r w:rsidRPr="00D20221">
              <w:rPr>
                <w:rFonts w:ascii="Times New Roman" w:eastAsia="Times New Roman" w:hAnsi="Times New Roman" w:cs="Times New Roman"/>
                <w:sz w:val="24"/>
                <w:szCs w:val="24"/>
              </w:rPr>
              <w:t> </w:t>
            </w:r>
          </w:p>
          <w:p w14:paraId="7DDBAE62" w14:textId="77777777" w:rsidR="00B0116B" w:rsidRPr="00D20221" w:rsidRDefault="00B0116B" w:rsidP="00D20221">
            <w:pPr>
              <w:spacing w:after="0" w:line="240" w:lineRule="auto"/>
              <w:ind w:left="75"/>
              <w:textAlignment w:val="baseline"/>
              <w:rPr>
                <w:rFonts w:ascii="Times New Roman" w:eastAsia="Times New Roman" w:hAnsi="Times New Roman" w:cs="Times New Roman"/>
                <w:sz w:val="24"/>
                <w:szCs w:val="24"/>
              </w:rPr>
            </w:pPr>
            <w:r w:rsidRPr="00D20221">
              <w:rPr>
                <w:rFonts w:ascii="Times New Roman" w:eastAsia="Times New Roman" w:hAnsi="Times New Roman" w:cs="Times New Roman"/>
                <w:b/>
                <w:bCs/>
                <w:sz w:val="24"/>
                <w:szCs w:val="24"/>
              </w:rPr>
              <w:t>Level 1</w:t>
            </w:r>
            <w:r w:rsidRPr="00D20221">
              <w:rPr>
                <w:rFonts w:ascii="Times New Roman" w:eastAsia="Times New Roman" w:hAnsi="Times New Roman" w:cs="Times New Roman"/>
                <w:sz w:val="24"/>
                <w:szCs w:val="24"/>
              </w:rPr>
              <w:t> </w:t>
            </w:r>
          </w:p>
        </w:tc>
        <w:tc>
          <w:tcPr>
            <w:tcW w:w="810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FBDE8B9" w14:textId="77777777" w:rsidR="00B0116B" w:rsidRPr="000C07D1" w:rsidRDefault="00B0116B" w:rsidP="00D20221">
            <w:pPr>
              <w:spacing w:after="0" w:line="240" w:lineRule="auto"/>
              <w:ind w:left="75"/>
              <w:textAlignment w:val="baseline"/>
              <w:rPr>
                <w:rFonts w:ascii="Times New Roman" w:eastAsia="Times New Roman" w:hAnsi="Times New Roman" w:cs="Times New Roman"/>
                <w:b/>
                <w:bCs/>
                <w:sz w:val="24"/>
                <w:szCs w:val="24"/>
              </w:rPr>
            </w:pPr>
            <w:r w:rsidRPr="000C07D1">
              <w:rPr>
                <w:rFonts w:ascii="Times New Roman" w:eastAsia="Times New Roman" w:hAnsi="Times New Roman" w:cs="Times New Roman"/>
                <w:b/>
                <w:bCs/>
                <w:sz w:val="24"/>
                <w:szCs w:val="24"/>
              </w:rPr>
              <w:t>9.2 Employ a participatory approach to nursing care.</w:t>
            </w:r>
          </w:p>
          <w:p w14:paraId="6395FC9D" w14:textId="77777777" w:rsidR="00B0116B" w:rsidRPr="000C07D1" w:rsidRDefault="00B0116B" w:rsidP="00D20221">
            <w:pPr>
              <w:spacing w:after="0" w:line="240" w:lineRule="auto"/>
              <w:ind w:left="75"/>
              <w:textAlignment w:val="baseline"/>
              <w:rPr>
                <w:rFonts w:ascii="Times New Roman" w:eastAsia="Times New Roman" w:hAnsi="Times New Roman" w:cs="Times New Roman"/>
                <w:b/>
                <w:bCs/>
                <w:sz w:val="24"/>
                <w:szCs w:val="24"/>
              </w:rPr>
            </w:pPr>
            <w:r w:rsidRPr="000C07D1">
              <w:rPr>
                <w:rFonts w:ascii="Times New Roman" w:eastAsia="Times New Roman" w:hAnsi="Times New Roman" w:cs="Times New Roman"/>
                <w:b/>
                <w:bCs/>
                <w:sz w:val="24"/>
                <w:szCs w:val="24"/>
              </w:rPr>
              <w:t>9.2c Demonstrate empathy to the individual’s life experience.</w:t>
            </w:r>
          </w:p>
          <w:p w14:paraId="0C08F32C" w14:textId="77777777" w:rsidR="00B0116B" w:rsidRPr="000C07D1" w:rsidRDefault="00B0116B" w:rsidP="00D20221">
            <w:pPr>
              <w:spacing w:after="0" w:line="240" w:lineRule="auto"/>
              <w:ind w:left="75"/>
              <w:textAlignment w:val="baseline"/>
              <w:rPr>
                <w:rFonts w:ascii="Times New Roman" w:eastAsia="Times New Roman" w:hAnsi="Times New Roman" w:cs="Times New Roman"/>
                <w:b/>
                <w:bCs/>
                <w:sz w:val="24"/>
                <w:szCs w:val="24"/>
              </w:rPr>
            </w:pPr>
            <w:r w:rsidRPr="000C07D1">
              <w:rPr>
                <w:rFonts w:ascii="Times New Roman" w:eastAsia="Times New Roman" w:hAnsi="Times New Roman" w:cs="Times New Roman"/>
                <w:b/>
                <w:bCs/>
                <w:sz w:val="24"/>
                <w:szCs w:val="24"/>
              </w:rPr>
              <w:t xml:space="preserve">9.2d Advocate for practices that advance diversity, </w:t>
            </w:r>
            <w:proofErr w:type="gramStart"/>
            <w:r w:rsidRPr="000C07D1">
              <w:rPr>
                <w:rFonts w:ascii="Times New Roman" w:eastAsia="Times New Roman" w:hAnsi="Times New Roman" w:cs="Times New Roman"/>
                <w:b/>
                <w:bCs/>
                <w:sz w:val="24"/>
                <w:szCs w:val="24"/>
              </w:rPr>
              <w:t>equity</w:t>
            </w:r>
            <w:proofErr w:type="gramEnd"/>
            <w:r w:rsidRPr="000C07D1">
              <w:rPr>
                <w:rFonts w:ascii="Times New Roman" w:eastAsia="Times New Roman" w:hAnsi="Times New Roman" w:cs="Times New Roman"/>
                <w:b/>
                <w:bCs/>
                <w:sz w:val="24"/>
                <w:szCs w:val="24"/>
              </w:rPr>
              <w:t xml:space="preserve"> and inclusion.</w:t>
            </w:r>
          </w:p>
          <w:p w14:paraId="4E65942F" w14:textId="77777777" w:rsidR="00B0116B" w:rsidRPr="000C07D1" w:rsidRDefault="00B0116B" w:rsidP="00D20221">
            <w:pPr>
              <w:spacing w:after="0" w:line="240" w:lineRule="auto"/>
              <w:ind w:left="75"/>
              <w:textAlignment w:val="baseline"/>
              <w:rPr>
                <w:rFonts w:ascii="Times New Roman" w:eastAsia="Times New Roman" w:hAnsi="Times New Roman" w:cs="Times New Roman"/>
                <w:b/>
                <w:bCs/>
                <w:sz w:val="24"/>
                <w:szCs w:val="24"/>
              </w:rPr>
            </w:pPr>
            <w:r w:rsidRPr="000C07D1">
              <w:rPr>
                <w:rFonts w:ascii="Times New Roman" w:eastAsia="Times New Roman" w:hAnsi="Times New Roman" w:cs="Times New Roman"/>
                <w:b/>
                <w:bCs/>
                <w:sz w:val="24"/>
                <w:szCs w:val="24"/>
              </w:rPr>
              <w:t>9.2e Demonstrate cultural sensitivity and humility in practice. </w:t>
            </w:r>
          </w:p>
          <w:p w14:paraId="29F2A791" w14:textId="77777777" w:rsidR="00B0116B" w:rsidRPr="00D20221" w:rsidRDefault="00B0116B" w:rsidP="00A86E74">
            <w:pPr>
              <w:spacing w:after="0" w:line="240" w:lineRule="auto"/>
              <w:ind w:left="75"/>
              <w:textAlignment w:val="baseline"/>
              <w:rPr>
                <w:rFonts w:ascii="Times New Roman" w:eastAsia="Times New Roman" w:hAnsi="Times New Roman" w:cs="Times New Roman"/>
                <w:sz w:val="24"/>
                <w:szCs w:val="24"/>
              </w:rPr>
            </w:pPr>
          </w:p>
        </w:tc>
      </w:tr>
      <w:tr w:rsidR="00B0116B" w:rsidRPr="00D20221" w14:paraId="101E6C83" w14:textId="77777777" w:rsidTr="00E27541">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3B27C92" w14:textId="77777777" w:rsidR="00B0116B" w:rsidRPr="00D20221" w:rsidRDefault="00B0116B" w:rsidP="00D20221">
            <w:pPr>
              <w:spacing w:after="0" w:line="240" w:lineRule="auto"/>
              <w:ind w:left="75"/>
              <w:textAlignment w:val="baseline"/>
              <w:rPr>
                <w:rFonts w:ascii="Times New Roman" w:eastAsia="Times New Roman" w:hAnsi="Times New Roman" w:cs="Times New Roman"/>
                <w:sz w:val="24"/>
                <w:szCs w:val="24"/>
              </w:rPr>
            </w:pPr>
            <w:r w:rsidRPr="00D20221">
              <w:rPr>
                <w:rFonts w:ascii="Times New Roman" w:eastAsia="Times New Roman" w:hAnsi="Times New Roman" w:cs="Times New Roman"/>
                <w:sz w:val="24"/>
                <w:szCs w:val="24"/>
              </w:rPr>
              <w:t>Integrative Learning Strategies </w:t>
            </w:r>
          </w:p>
          <w:p w14:paraId="3161B486" w14:textId="77777777" w:rsidR="00B0116B" w:rsidRPr="00D20221" w:rsidRDefault="00B0116B" w:rsidP="00D20221">
            <w:pPr>
              <w:spacing w:after="0" w:line="240" w:lineRule="auto"/>
              <w:ind w:left="75"/>
              <w:textAlignment w:val="baseline"/>
              <w:rPr>
                <w:rFonts w:ascii="Times New Roman" w:eastAsia="Times New Roman" w:hAnsi="Times New Roman" w:cs="Times New Roman"/>
                <w:sz w:val="24"/>
                <w:szCs w:val="24"/>
              </w:rPr>
            </w:pPr>
            <w:r w:rsidRPr="00D20221">
              <w:rPr>
                <w:rFonts w:ascii="Times New Roman" w:eastAsia="Times New Roman" w:hAnsi="Times New Roman" w:cs="Times New Roman"/>
                <w:sz w:val="24"/>
                <w:szCs w:val="24"/>
              </w:rPr>
              <w:t> </w:t>
            </w:r>
          </w:p>
          <w:p w14:paraId="0C573719" w14:textId="77777777" w:rsidR="00B0116B" w:rsidRPr="00D20221" w:rsidRDefault="00B0116B" w:rsidP="00D20221">
            <w:pPr>
              <w:spacing w:after="0" w:line="240" w:lineRule="auto"/>
              <w:ind w:left="75"/>
              <w:textAlignment w:val="baseline"/>
              <w:rPr>
                <w:rFonts w:ascii="Times New Roman" w:eastAsia="Times New Roman" w:hAnsi="Times New Roman" w:cs="Times New Roman"/>
                <w:sz w:val="24"/>
                <w:szCs w:val="24"/>
              </w:rPr>
            </w:pPr>
            <w:r w:rsidRPr="00D20221">
              <w:rPr>
                <w:rFonts w:ascii="Times New Roman" w:eastAsia="Times New Roman" w:hAnsi="Times New Roman" w:cs="Times New Roman"/>
                <w:sz w:val="24"/>
                <w:szCs w:val="24"/>
              </w:rPr>
              <w:t> </w:t>
            </w:r>
          </w:p>
          <w:p w14:paraId="08E97953" w14:textId="77777777" w:rsidR="00B0116B" w:rsidRPr="00D20221" w:rsidRDefault="00B0116B" w:rsidP="00D20221">
            <w:pPr>
              <w:spacing w:after="0" w:line="240" w:lineRule="auto"/>
              <w:ind w:left="75"/>
              <w:textAlignment w:val="baseline"/>
              <w:rPr>
                <w:rFonts w:ascii="Times New Roman" w:eastAsia="Times New Roman" w:hAnsi="Times New Roman" w:cs="Times New Roman"/>
                <w:sz w:val="24"/>
                <w:szCs w:val="24"/>
              </w:rPr>
            </w:pPr>
            <w:r w:rsidRPr="00D20221">
              <w:rPr>
                <w:rFonts w:ascii="Times New Roman" w:eastAsia="Times New Roman" w:hAnsi="Times New Roman" w:cs="Times New Roman"/>
                <w:sz w:val="24"/>
                <w:szCs w:val="24"/>
              </w:rPr>
              <w:t> </w:t>
            </w:r>
          </w:p>
        </w:tc>
        <w:tc>
          <w:tcPr>
            <w:tcW w:w="8100" w:type="dxa"/>
            <w:tcBorders>
              <w:top w:val="single" w:sz="6" w:space="0" w:color="auto"/>
              <w:left w:val="single" w:sz="6" w:space="0" w:color="auto"/>
              <w:bottom w:val="single" w:sz="6" w:space="0" w:color="auto"/>
              <w:right w:val="single" w:sz="6" w:space="0" w:color="auto"/>
            </w:tcBorders>
            <w:shd w:val="clear" w:color="auto" w:fill="auto"/>
            <w:hideMark/>
          </w:tcPr>
          <w:p w14:paraId="7FE02450" w14:textId="77777777" w:rsidR="00B0116B" w:rsidRDefault="00B0116B" w:rsidP="00260481">
            <w:pPr>
              <w:spacing w:after="0" w:line="240" w:lineRule="auto"/>
              <w:ind w:left="75"/>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Activity</w:t>
            </w:r>
          </w:p>
          <w:p w14:paraId="54DE15FC" w14:textId="77777777" w:rsidR="00B0116B" w:rsidRDefault="00B0116B" w:rsidP="00260481">
            <w:pPr>
              <w:spacing w:after="0" w:line="240" w:lineRule="auto"/>
              <w:ind w:left="75"/>
              <w:textAlignment w:val="baseline"/>
              <w:rPr>
                <w:rFonts w:ascii="Times New Roman" w:eastAsia="Times New Roman" w:hAnsi="Times New Roman" w:cs="Times New Roman"/>
                <w:sz w:val="24"/>
                <w:szCs w:val="24"/>
              </w:rPr>
            </w:pPr>
            <w:r w:rsidRPr="00D20221">
              <w:rPr>
                <w:rFonts w:ascii="Times New Roman" w:eastAsia="Times New Roman" w:hAnsi="Times New Roman" w:cs="Times New Roman"/>
                <w:sz w:val="24"/>
                <w:szCs w:val="24"/>
              </w:rPr>
              <w:t>This is a clinical activity using Caputi’s Focused Learning Activity (FLA) model. </w:t>
            </w:r>
          </w:p>
          <w:p w14:paraId="66FE4760" w14:textId="77777777" w:rsidR="00B0116B" w:rsidRDefault="00B0116B" w:rsidP="00A86E74">
            <w:pPr>
              <w:spacing w:after="0" w:line="240" w:lineRule="auto"/>
              <w:ind w:left="75"/>
              <w:textAlignment w:val="baseline"/>
              <w:rPr>
                <w:rFonts w:ascii="Times New Roman" w:eastAsia="Times New Roman" w:hAnsi="Times New Roman" w:cs="Times New Roman"/>
                <w:b/>
                <w:bCs/>
                <w:sz w:val="24"/>
                <w:szCs w:val="24"/>
              </w:rPr>
            </w:pPr>
          </w:p>
          <w:p w14:paraId="44051E1E" w14:textId="77777777" w:rsidR="00B0116B" w:rsidRDefault="00B0116B" w:rsidP="00A86E74">
            <w:pPr>
              <w:spacing w:after="0" w:line="240" w:lineRule="auto"/>
              <w:ind w:left="75"/>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Learning Outcomes</w:t>
            </w:r>
          </w:p>
          <w:p w14:paraId="1361427D" w14:textId="77777777" w:rsidR="00B0116B" w:rsidRPr="007A0C9F" w:rsidRDefault="00B0116B" w:rsidP="00A86E74">
            <w:pPr>
              <w:spacing w:after="0" w:line="240" w:lineRule="auto"/>
              <w:ind w:left="75"/>
              <w:textAlignment w:val="baseline"/>
              <w:rPr>
                <w:rFonts w:ascii="Times New Roman" w:eastAsia="Times New Roman" w:hAnsi="Times New Roman" w:cs="Times New Roman"/>
                <w:sz w:val="24"/>
                <w:szCs w:val="24"/>
              </w:rPr>
            </w:pPr>
            <w:r w:rsidRPr="00C15D5F">
              <w:rPr>
                <w:rFonts w:ascii="Times New Roman" w:eastAsia="Times New Roman" w:hAnsi="Times New Roman" w:cs="Times New Roman"/>
                <w:sz w:val="24"/>
                <w:szCs w:val="24"/>
              </w:rPr>
              <w:t>1.</w:t>
            </w:r>
            <w:r>
              <w:rPr>
                <w:rFonts w:ascii="Times New Roman" w:eastAsia="Times New Roman" w:hAnsi="Times New Roman" w:cs="Times New Roman"/>
                <w:b/>
                <w:bCs/>
                <w:sz w:val="24"/>
                <w:szCs w:val="24"/>
              </w:rPr>
              <w:t xml:space="preserve"> </w:t>
            </w:r>
            <w:r w:rsidRPr="00C15D5F">
              <w:rPr>
                <w:rFonts w:ascii="Times New Roman" w:eastAsia="Times New Roman" w:hAnsi="Times New Roman" w:cs="Times New Roman"/>
                <w:sz w:val="24"/>
                <w:szCs w:val="24"/>
              </w:rPr>
              <w:t>Knowledge</w:t>
            </w:r>
          </w:p>
          <w:p w14:paraId="154063DE" w14:textId="77777777" w:rsidR="00B0116B" w:rsidRPr="00C15D5F" w:rsidRDefault="00B0116B" w:rsidP="00B0116B">
            <w:pPr>
              <w:pStyle w:val="ListParagraph"/>
              <w:numPr>
                <w:ilvl w:val="0"/>
                <w:numId w:val="12"/>
              </w:numPr>
              <w:spacing w:after="0" w:line="240" w:lineRule="auto"/>
              <w:textAlignment w:val="baseline"/>
              <w:rPr>
                <w:rFonts w:ascii="Times New Roman" w:eastAsia="Times New Roman" w:hAnsi="Times New Roman" w:cs="Times New Roman"/>
                <w:sz w:val="24"/>
                <w:szCs w:val="24"/>
              </w:rPr>
            </w:pPr>
            <w:r w:rsidRPr="00C15D5F">
              <w:rPr>
                <w:rFonts w:ascii="Times New Roman" w:eastAsia="Times New Roman" w:hAnsi="Times New Roman" w:cs="Times New Roman"/>
                <w:sz w:val="24"/>
                <w:szCs w:val="24"/>
              </w:rPr>
              <w:t>Define empathy in a patient care context </w:t>
            </w:r>
          </w:p>
          <w:p w14:paraId="624406CD" w14:textId="77777777" w:rsidR="00B0116B" w:rsidRPr="00C15D5F" w:rsidRDefault="00B0116B" w:rsidP="00B0116B">
            <w:pPr>
              <w:pStyle w:val="ListParagraph"/>
              <w:numPr>
                <w:ilvl w:val="0"/>
                <w:numId w:val="12"/>
              </w:numPr>
              <w:spacing w:after="0" w:line="240" w:lineRule="auto"/>
              <w:textAlignment w:val="baseline"/>
              <w:rPr>
                <w:rFonts w:ascii="Times New Roman" w:eastAsia="Times New Roman" w:hAnsi="Times New Roman" w:cs="Times New Roman"/>
                <w:sz w:val="24"/>
                <w:szCs w:val="24"/>
              </w:rPr>
            </w:pPr>
            <w:r w:rsidRPr="00C15D5F">
              <w:rPr>
                <w:rFonts w:ascii="Times New Roman" w:eastAsia="Times New Roman" w:hAnsi="Times New Roman" w:cs="Times New Roman"/>
                <w:sz w:val="24"/>
                <w:szCs w:val="24"/>
              </w:rPr>
              <w:t>Recognize that nurses and health professionals are important influences in conveying and expressing empathy to patients and families </w:t>
            </w:r>
          </w:p>
          <w:p w14:paraId="66C5C76E" w14:textId="77777777" w:rsidR="00B0116B" w:rsidRPr="00C15D5F" w:rsidRDefault="00B0116B" w:rsidP="00B0116B">
            <w:pPr>
              <w:pStyle w:val="ListParagraph"/>
              <w:numPr>
                <w:ilvl w:val="0"/>
                <w:numId w:val="12"/>
              </w:numPr>
              <w:spacing w:after="0" w:line="240" w:lineRule="auto"/>
              <w:textAlignment w:val="baseline"/>
              <w:rPr>
                <w:rFonts w:ascii="Times New Roman" w:eastAsia="Times New Roman" w:hAnsi="Times New Roman" w:cs="Times New Roman"/>
                <w:sz w:val="24"/>
                <w:szCs w:val="24"/>
              </w:rPr>
            </w:pPr>
            <w:r w:rsidRPr="00C15D5F">
              <w:rPr>
                <w:rFonts w:ascii="Times New Roman" w:eastAsia="Times New Roman" w:hAnsi="Times New Roman" w:cs="Times New Roman"/>
                <w:sz w:val="24"/>
                <w:szCs w:val="24"/>
              </w:rPr>
              <w:t>Articulate the tenets of diversity, equity and inclusion as expressed in today’s health care environment </w:t>
            </w:r>
          </w:p>
          <w:p w14:paraId="4C80A273" w14:textId="77777777" w:rsidR="00B0116B" w:rsidRPr="00C15D5F" w:rsidRDefault="00B0116B" w:rsidP="00B0116B">
            <w:pPr>
              <w:pStyle w:val="ListParagraph"/>
              <w:numPr>
                <w:ilvl w:val="0"/>
                <w:numId w:val="12"/>
              </w:numPr>
              <w:spacing w:after="0" w:line="240" w:lineRule="auto"/>
              <w:textAlignment w:val="baseline"/>
              <w:rPr>
                <w:rFonts w:ascii="Times New Roman" w:eastAsia="Times New Roman" w:hAnsi="Times New Roman" w:cs="Times New Roman"/>
                <w:sz w:val="24"/>
                <w:szCs w:val="24"/>
              </w:rPr>
            </w:pPr>
            <w:r w:rsidRPr="00C15D5F">
              <w:rPr>
                <w:rFonts w:ascii="Times New Roman" w:eastAsia="Times New Roman" w:hAnsi="Times New Roman" w:cs="Times New Roman"/>
                <w:sz w:val="24"/>
                <w:szCs w:val="24"/>
              </w:rPr>
              <w:t>Describe the differences between cultural sensitivity and cultural humility in a patient care context </w:t>
            </w:r>
          </w:p>
          <w:p w14:paraId="7DE4E74C" w14:textId="77777777" w:rsidR="00B0116B" w:rsidRPr="00D20221" w:rsidRDefault="00B0116B" w:rsidP="00D20221">
            <w:pPr>
              <w:spacing w:after="0" w:line="240" w:lineRule="auto"/>
              <w:ind w:left="75"/>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D20221">
              <w:rPr>
                <w:rFonts w:ascii="Times New Roman" w:eastAsia="Times New Roman" w:hAnsi="Times New Roman" w:cs="Times New Roman"/>
                <w:sz w:val="24"/>
                <w:szCs w:val="24"/>
              </w:rPr>
              <w:t>Skills </w:t>
            </w:r>
          </w:p>
          <w:p w14:paraId="518A406D" w14:textId="77777777" w:rsidR="00B0116B" w:rsidRPr="00C42B23" w:rsidRDefault="00B0116B" w:rsidP="00B0116B">
            <w:pPr>
              <w:pStyle w:val="ListParagraph"/>
              <w:numPr>
                <w:ilvl w:val="0"/>
                <w:numId w:val="13"/>
              </w:numPr>
              <w:spacing w:after="0" w:line="240" w:lineRule="auto"/>
              <w:textAlignment w:val="baseline"/>
              <w:rPr>
                <w:rFonts w:ascii="Times New Roman" w:eastAsia="Times New Roman" w:hAnsi="Times New Roman" w:cs="Times New Roman"/>
                <w:sz w:val="24"/>
                <w:szCs w:val="24"/>
              </w:rPr>
            </w:pPr>
            <w:r w:rsidRPr="00C42B23">
              <w:rPr>
                <w:rFonts w:ascii="Times New Roman" w:eastAsia="Times New Roman" w:hAnsi="Times New Roman" w:cs="Times New Roman"/>
                <w:sz w:val="24"/>
                <w:szCs w:val="24"/>
              </w:rPr>
              <w:t>Practice describing the difference between cultural sensitivity and cultural humility with a peer student </w:t>
            </w:r>
          </w:p>
          <w:p w14:paraId="3FD66C24" w14:textId="77777777" w:rsidR="00B0116B" w:rsidRPr="00C42B23" w:rsidRDefault="00B0116B" w:rsidP="00B0116B">
            <w:pPr>
              <w:pStyle w:val="ListParagraph"/>
              <w:numPr>
                <w:ilvl w:val="0"/>
                <w:numId w:val="13"/>
              </w:numPr>
              <w:spacing w:after="0" w:line="240" w:lineRule="auto"/>
              <w:textAlignment w:val="baseline"/>
              <w:rPr>
                <w:rFonts w:ascii="Times New Roman" w:eastAsia="Times New Roman" w:hAnsi="Times New Roman" w:cs="Times New Roman"/>
                <w:sz w:val="24"/>
                <w:szCs w:val="24"/>
              </w:rPr>
            </w:pPr>
            <w:r w:rsidRPr="00C42B23">
              <w:rPr>
                <w:rFonts w:ascii="Times New Roman" w:eastAsia="Times New Roman" w:hAnsi="Times New Roman" w:cs="Times New Roman"/>
                <w:sz w:val="24"/>
                <w:szCs w:val="24"/>
              </w:rPr>
              <w:t>Practice active listening skills to use when expressing empathy with the patient and family </w:t>
            </w:r>
          </w:p>
          <w:p w14:paraId="1FFF730D" w14:textId="77777777" w:rsidR="00B0116B" w:rsidRPr="00C42B23" w:rsidRDefault="00B0116B" w:rsidP="00B0116B">
            <w:pPr>
              <w:pStyle w:val="ListParagraph"/>
              <w:numPr>
                <w:ilvl w:val="0"/>
                <w:numId w:val="13"/>
              </w:numPr>
              <w:spacing w:after="0" w:line="240" w:lineRule="auto"/>
              <w:textAlignment w:val="baseline"/>
              <w:rPr>
                <w:rFonts w:ascii="Times New Roman" w:eastAsia="Times New Roman" w:hAnsi="Times New Roman" w:cs="Times New Roman"/>
                <w:sz w:val="24"/>
                <w:szCs w:val="24"/>
              </w:rPr>
            </w:pPr>
            <w:r w:rsidRPr="00C42B23">
              <w:rPr>
                <w:rFonts w:ascii="Times New Roman" w:eastAsia="Times New Roman" w:hAnsi="Times New Roman" w:cs="Times New Roman"/>
                <w:sz w:val="24"/>
                <w:szCs w:val="24"/>
              </w:rPr>
              <w:t xml:space="preserve">Practice communication with peers as you convey a value of diversity, </w:t>
            </w:r>
            <w:proofErr w:type="gramStart"/>
            <w:r w:rsidRPr="00C42B23">
              <w:rPr>
                <w:rFonts w:ascii="Times New Roman" w:eastAsia="Times New Roman" w:hAnsi="Times New Roman" w:cs="Times New Roman"/>
                <w:sz w:val="24"/>
                <w:szCs w:val="24"/>
              </w:rPr>
              <w:t>equity</w:t>
            </w:r>
            <w:proofErr w:type="gramEnd"/>
            <w:r w:rsidRPr="00C42B23">
              <w:rPr>
                <w:rFonts w:ascii="Times New Roman" w:eastAsia="Times New Roman" w:hAnsi="Times New Roman" w:cs="Times New Roman"/>
                <w:sz w:val="24"/>
                <w:szCs w:val="24"/>
              </w:rPr>
              <w:t xml:space="preserve"> and inclusion </w:t>
            </w:r>
          </w:p>
          <w:p w14:paraId="25ED88A0" w14:textId="77777777" w:rsidR="00B0116B" w:rsidRPr="00C42B23" w:rsidRDefault="00B0116B" w:rsidP="00B0116B">
            <w:pPr>
              <w:pStyle w:val="ListParagraph"/>
              <w:numPr>
                <w:ilvl w:val="0"/>
                <w:numId w:val="13"/>
              </w:numPr>
              <w:spacing w:after="0" w:line="240" w:lineRule="auto"/>
              <w:textAlignment w:val="baseline"/>
              <w:rPr>
                <w:rFonts w:ascii="Times New Roman" w:eastAsia="Times New Roman" w:hAnsi="Times New Roman" w:cs="Times New Roman"/>
                <w:sz w:val="24"/>
                <w:szCs w:val="24"/>
              </w:rPr>
            </w:pPr>
            <w:r w:rsidRPr="00C42B23">
              <w:rPr>
                <w:rFonts w:ascii="Times New Roman" w:eastAsia="Times New Roman" w:hAnsi="Times New Roman" w:cs="Times New Roman"/>
                <w:sz w:val="24"/>
                <w:szCs w:val="24"/>
              </w:rPr>
              <w:t>Communicate with assigned patient and document your expression of empathy on the documentation form </w:t>
            </w:r>
          </w:p>
          <w:p w14:paraId="249F1FDE" w14:textId="77777777" w:rsidR="00B0116B" w:rsidRPr="00C42B23" w:rsidRDefault="00B0116B" w:rsidP="00B0116B">
            <w:pPr>
              <w:pStyle w:val="ListParagraph"/>
              <w:numPr>
                <w:ilvl w:val="0"/>
                <w:numId w:val="13"/>
              </w:numPr>
              <w:spacing w:after="0" w:line="240" w:lineRule="auto"/>
              <w:textAlignment w:val="baseline"/>
              <w:rPr>
                <w:rFonts w:ascii="Times New Roman" w:eastAsia="Times New Roman" w:hAnsi="Times New Roman" w:cs="Times New Roman"/>
                <w:sz w:val="24"/>
                <w:szCs w:val="24"/>
              </w:rPr>
            </w:pPr>
            <w:r w:rsidRPr="00C42B23">
              <w:rPr>
                <w:rFonts w:ascii="Times New Roman" w:eastAsia="Times New Roman" w:hAnsi="Times New Roman" w:cs="Times New Roman"/>
                <w:sz w:val="24"/>
                <w:szCs w:val="24"/>
              </w:rPr>
              <w:t xml:space="preserve">Communicate with assigned patient and document how you advocated for practices that advance diversity, </w:t>
            </w:r>
            <w:proofErr w:type="gramStart"/>
            <w:r w:rsidRPr="00C42B23">
              <w:rPr>
                <w:rFonts w:ascii="Times New Roman" w:eastAsia="Times New Roman" w:hAnsi="Times New Roman" w:cs="Times New Roman"/>
                <w:sz w:val="24"/>
                <w:szCs w:val="24"/>
              </w:rPr>
              <w:t>equity</w:t>
            </w:r>
            <w:proofErr w:type="gramEnd"/>
            <w:r w:rsidRPr="00C42B23">
              <w:rPr>
                <w:rFonts w:ascii="Times New Roman" w:eastAsia="Times New Roman" w:hAnsi="Times New Roman" w:cs="Times New Roman"/>
                <w:sz w:val="24"/>
                <w:szCs w:val="24"/>
              </w:rPr>
              <w:t xml:space="preserve"> and inclusion on the documentation form </w:t>
            </w:r>
          </w:p>
          <w:p w14:paraId="079654E7" w14:textId="77777777" w:rsidR="00B0116B" w:rsidRPr="00C42B23" w:rsidRDefault="00B0116B" w:rsidP="00B0116B">
            <w:pPr>
              <w:pStyle w:val="ListParagraph"/>
              <w:numPr>
                <w:ilvl w:val="0"/>
                <w:numId w:val="13"/>
              </w:numPr>
              <w:spacing w:after="0" w:line="240" w:lineRule="auto"/>
              <w:textAlignment w:val="baseline"/>
              <w:rPr>
                <w:rFonts w:ascii="Times New Roman" w:eastAsia="Times New Roman" w:hAnsi="Times New Roman" w:cs="Times New Roman"/>
                <w:sz w:val="24"/>
                <w:szCs w:val="24"/>
              </w:rPr>
            </w:pPr>
            <w:r w:rsidRPr="00C42B23">
              <w:rPr>
                <w:rFonts w:ascii="Times New Roman" w:eastAsia="Times New Roman" w:hAnsi="Times New Roman" w:cs="Times New Roman"/>
                <w:sz w:val="24"/>
                <w:szCs w:val="24"/>
              </w:rPr>
              <w:t>Interact with a patient and document how you demonstrated cultural sensitivity and cultural humility in a practice situation on the documentation form </w:t>
            </w:r>
          </w:p>
          <w:p w14:paraId="2D43DFCF" w14:textId="77777777" w:rsidR="00B0116B" w:rsidRDefault="00B0116B" w:rsidP="00D20221">
            <w:pPr>
              <w:spacing w:after="0" w:line="240" w:lineRule="auto"/>
              <w:ind w:left="75"/>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D20221">
              <w:rPr>
                <w:rFonts w:ascii="Times New Roman" w:eastAsia="Times New Roman" w:hAnsi="Times New Roman" w:cs="Times New Roman"/>
                <w:sz w:val="24"/>
                <w:szCs w:val="24"/>
              </w:rPr>
              <w:t>Attitudes </w:t>
            </w:r>
          </w:p>
          <w:p w14:paraId="1FEDE364" w14:textId="77777777" w:rsidR="00B0116B" w:rsidRPr="00C42B23" w:rsidRDefault="00B0116B" w:rsidP="00B0116B">
            <w:pPr>
              <w:pStyle w:val="ListParagraph"/>
              <w:numPr>
                <w:ilvl w:val="0"/>
                <w:numId w:val="14"/>
              </w:numPr>
              <w:spacing w:after="0" w:line="240" w:lineRule="auto"/>
              <w:textAlignment w:val="baseline"/>
              <w:rPr>
                <w:rFonts w:ascii="Times New Roman" w:eastAsia="Times New Roman" w:hAnsi="Times New Roman" w:cs="Times New Roman"/>
                <w:sz w:val="24"/>
                <w:szCs w:val="24"/>
              </w:rPr>
            </w:pPr>
            <w:r w:rsidRPr="00C42B23">
              <w:rPr>
                <w:rFonts w:ascii="Times New Roman" w:eastAsia="Times New Roman" w:hAnsi="Times New Roman" w:cs="Times New Roman"/>
                <w:sz w:val="24"/>
                <w:szCs w:val="24"/>
              </w:rPr>
              <w:t>Acknowledge the innate value of each human being in patient and family encounters </w:t>
            </w:r>
          </w:p>
          <w:p w14:paraId="043928FB" w14:textId="77777777" w:rsidR="00B0116B" w:rsidRPr="00C42B23" w:rsidRDefault="00B0116B" w:rsidP="00B0116B">
            <w:pPr>
              <w:pStyle w:val="ListParagraph"/>
              <w:numPr>
                <w:ilvl w:val="0"/>
                <w:numId w:val="14"/>
              </w:numPr>
              <w:spacing w:after="0" w:line="240" w:lineRule="auto"/>
              <w:textAlignment w:val="baseline"/>
              <w:rPr>
                <w:rFonts w:ascii="Times New Roman" w:eastAsia="Times New Roman" w:hAnsi="Times New Roman" w:cs="Times New Roman"/>
                <w:sz w:val="24"/>
                <w:szCs w:val="24"/>
              </w:rPr>
            </w:pPr>
            <w:r w:rsidRPr="00C42B23">
              <w:rPr>
                <w:rFonts w:ascii="Times New Roman" w:eastAsia="Times New Roman" w:hAnsi="Times New Roman" w:cs="Times New Roman"/>
                <w:sz w:val="24"/>
                <w:szCs w:val="24"/>
              </w:rPr>
              <w:t>Value the therapeutic use of self that comes from communicating a well-understood participatory approach to nursing </w:t>
            </w:r>
          </w:p>
          <w:p w14:paraId="1FE5DAC2" w14:textId="77777777" w:rsidR="00B0116B" w:rsidRDefault="00B0116B" w:rsidP="00D20221">
            <w:pPr>
              <w:spacing w:after="0" w:line="240" w:lineRule="auto"/>
              <w:ind w:left="75"/>
              <w:textAlignment w:val="baseline"/>
              <w:rPr>
                <w:rFonts w:ascii="Times New Roman" w:eastAsia="Times New Roman" w:hAnsi="Times New Roman" w:cs="Times New Roman"/>
                <w:sz w:val="24"/>
                <w:szCs w:val="24"/>
              </w:rPr>
            </w:pPr>
          </w:p>
          <w:p w14:paraId="50061972" w14:textId="77777777" w:rsidR="00B0116B" w:rsidRPr="008B3E78" w:rsidRDefault="00B0116B" w:rsidP="00D20221">
            <w:pPr>
              <w:spacing w:after="0" w:line="240" w:lineRule="auto"/>
              <w:ind w:left="75"/>
              <w:textAlignment w:val="baseline"/>
              <w:rPr>
                <w:rFonts w:ascii="Times New Roman" w:eastAsia="Times New Roman" w:hAnsi="Times New Roman" w:cs="Times New Roman"/>
                <w:b/>
                <w:bCs/>
                <w:sz w:val="24"/>
                <w:szCs w:val="24"/>
              </w:rPr>
            </w:pPr>
            <w:r w:rsidRPr="008B3E78">
              <w:rPr>
                <w:rFonts w:ascii="Times New Roman" w:eastAsia="Times New Roman" w:hAnsi="Times New Roman" w:cs="Times New Roman"/>
                <w:b/>
                <w:bCs/>
                <w:sz w:val="24"/>
                <w:szCs w:val="24"/>
              </w:rPr>
              <w:t>Resources needed for this assignment: </w:t>
            </w:r>
          </w:p>
          <w:p w14:paraId="150B0382" w14:textId="77777777" w:rsidR="00B0116B" w:rsidRPr="006A568E" w:rsidRDefault="00B0116B" w:rsidP="006A568E">
            <w:pPr>
              <w:spacing w:after="0" w:line="240" w:lineRule="auto"/>
              <w:ind w:left="76"/>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6A568E">
              <w:rPr>
                <w:rFonts w:ascii="Times New Roman" w:eastAsia="Times New Roman" w:hAnsi="Times New Roman" w:cs="Times New Roman"/>
                <w:sz w:val="24"/>
                <w:szCs w:val="24"/>
              </w:rPr>
              <w:t>A patient assignment </w:t>
            </w:r>
          </w:p>
          <w:p w14:paraId="62924494" w14:textId="77777777" w:rsidR="00B0116B" w:rsidRPr="006A568E" w:rsidRDefault="00B0116B" w:rsidP="006A568E">
            <w:pPr>
              <w:spacing w:after="0" w:line="240" w:lineRule="auto"/>
              <w:ind w:left="76"/>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6A568E">
              <w:rPr>
                <w:rFonts w:ascii="Times New Roman" w:eastAsia="Times New Roman" w:hAnsi="Times New Roman" w:cs="Times New Roman"/>
                <w:sz w:val="24"/>
                <w:szCs w:val="24"/>
              </w:rPr>
              <w:t>Computer or electronic device to use as a guide for conversation </w:t>
            </w:r>
          </w:p>
          <w:p w14:paraId="205DBE01" w14:textId="77777777" w:rsidR="00B0116B" w:rsidRPr="006A568E" w:rsidRDefault="00B0116B" w:rsidP="006A568E">
            <w:pPr>
              <w:spacing w:after="0" w:line="240" w:lineRule="auto"/>
              <w:ind w:left="76"/>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6A568E">
              <w:rPr>
                <w:rFonts w:ascii="Times New Roman" w:eastAsia="Times New Roman" w:hAnsi="Times New Roman" w:cs="Times New Roman"/>
                <w:sz w:val="24"/>
                <w:szCs w:val="24"/>
              </w:rPr>
              <w:t>Computer or electronic device to record experience/evidence of demonstrating/meeting the three sub-competencies </w:t>
            </w:r>
          </w:p>
          <w:p w14:paraId="474EF6D8" w14:textId="77777777" w:rsidR="00B0116B" w:rsidRPr="006A568E" w:rsidRDefault="00B0116B" w:rsidP="006A568E">
            <w:pPr>
              <w:spacing w:after="0" w:line="240" w:lineRule="auto"/>
              <w:ind w:left="76"/>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6A568E">
              <w:rPr>
                <w:rFonts w:ascii="Times New Roman" w:eastAsia="Times New Roman" w:hAnsi="Times New Roman" w:cs="Times New Roman"/>
                <w:sz w:val="24"/>
                <w:szCs w:val="24"/>
              </w:rPr>
              <w:t>Documentation form (</w:t>
            </w:r>
            <w:r>
              <w:rPr>
                <w:rFonts w:ascii="Times New Roman" w:eastAsia="Times New Roman" w:hAnsi="Times New Roman" w:cs="Times New Roman"/>
                <w:sz w:val="24"/>
                <w:szCs w:val="24"/>
              </w:rPr>
              <w:t xml:space="preserve">see </w:t>
            </w:r>
            <w:r w:rsidRPr="006A568E">
              <w:rPr>
                <w:rFonts w:ascii="Times New Roman" w:eastAsia="Times New Roman" w:hAnsi="Times New Roman" w:cs="Times New Roman"/>
                <w:sz w:val="24"/>
                <w:szCs w:val="24"/>
              </w:rPr>
              <w:t>below) </w:t>
            </w:r>
          </w:p>
          <w:p w14:paraId="3B608513" w14:textId="77777777" w:rsidR="00B0116B" w:rsidRDefault="00B0116B" w:rsidP="00D20221">
            <w:pPr>
              <w:spacing w:after="0" w:line="240" w:lineRule="auto"/>
              <w:ind w:left="75"/>
              <w:textAlignment w:val="baseline"/>
              <w:rPr>
                <w:rFonts w:ascii="Times New Roman" w:eastAsia="Times New Roman" w:hAnsi="Times New Roman" w:cs="Times New Roman"/>
                <w:sz w:val="24"/>
                <w:szCs w:val="24"/>
              </w:rPr>
            </w:pPr>
          </w:p>
          <w:p w14:paraId="00DE041F" w14:textId="77777777" w:rsidR="00B0116B" w:rsidRDefault="00B0116B" w:rsidP="00D20221">
            <w:pPr>
              <w:spacing w:after="0" w:line="240" w:lineRule="auto"/>
              <w:ind w:left="75"/>
              <w:textAlignment w:val="baseline"/>
              <w:rPr>
                <w:rFonts w:ascii="Times New Roman" w:eastAsia="Times New Roman" w:hAnsi="Times New Roman" w:cs="Times New Roman"/>
                <w:sz w:val="24"/>
                <w:szCs w:val="24"/>
              </w:rPr>
            </w:pPr>
            <w:r w:rsidRPr="00D20221">
              <w:rPr>
                <w:rFonts w:ascii="Times New Roman" w:eastAsia="Times New Roman" w:hAnsi="Times New Roman" w:cs="Times New Roman"/>
                <w:sz w:val="24"/>
                <w:szCs w:val="24"/>
              </w:rPr>
              <w:lastRenderedPageBreak/>
              <w:t>Total time on task</w:t>
            </w:r>
            <w:r>
              <w:rPr>
                <w:rFonts w:ascii="Times New Roman" w:eastAsia="Times New Roman" w:hAnsi="Times New Roman" w:cs="Times New Roman"/>
                <w:sz w:val="24"/>
                <w:szCs w:val="24"/>
              </w:rPr>
              <w:t>: 1 hour</w:t>
            </w:r>
          </w:p>
          <w:p w14:paraId="6050C10C" w14:textId="77777777" w:rsidR="00B0116B" w:rsidRDefault="00B0116B" w:rsidP="00D20221">
            <w:pPr>
              <w:spacing w:after="0" w:line="240" w:lineRule="auto"/>
              <w:ind w:left="75"/>
              <w:textAlignment w:val="baseline"/>
              <w:rPr>
                <w:rFonts w:ascii="Times New Roman" w:eastAsia="Times New Roman" w:hAnsi="Times New Roman" w:cs="Times New Roman"/>
                <w:sz w:val="24"/>
                <w:szCs w:val="24"/>
              </w:rPr>
            </w:pPr>
          </w:p>
          <w:p w14:paraId="150AD483" w14:textId="77777777" w:rsidR="00B0116B" w:rsidRPr="00C42B23" w:rsidRDefault="00B0116B" w:rsidP="00D20221">
            <w:pPr>
              <w:spacing w:after="0" w:line="240" w:lineRule="auto"/>
              <w:ind w:left="75"/>
              <w:textAlignment w:val="baseline"/>
              <w:rPr>
                <w:rFonts w:ascii="Times New Roman" w:eastAsia="Times New Roman" w:hAnsi="Times New Roman" w:cs="Times New Roman"/>
                <w:b/>
                <w:bCs/>
                <w:sz w:val="24"/>
                <w:szCs w:val="24"/>
              </w:rPr>
            </w:pPr>
            <w:r w:rsidRPr="00C42B23">
              <w:rPr>
                <w:rFonts w:ascii="Times New Roman" w:eastAsia="Times New Roman" w:hAnsi="Times New Roman" w:cs="Times New Roman"/>
                <w:b/>
                <w:bCs/>
                <w:sz w:val="24"/>
                <w:szCs w:val="24"/>
              </w:rPr>
              <w:t>Student Instruction for Assignment</w:t>
            </w:r>
          </w:p>
          <w:p w14:paraId="5B875ACA" w14:textId="77777777" w:rsidR="00B0116B" w:rsidRPr="00E20373" w:rsidRDefault="00B0116B" w:rsidP="00E20373">
            <w:pPr>
              <w:spacing w:after="0" w:line="240" w:lineRule="auto"/>
              <w:ind w:left="76"/>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E20373">
              <w:rPr>
                <w:rFonts w:ascii="Times New Roman" w:eastAsia="Times New Roman" w:hAnsi="Times New Roman" w:cs="Times New Roman"/>
                <w:sz w:val="24"/>
                <w:szCs w:val="24"/>
              </w:rPr>
              <w:t>Review definitions of empathy, diversity, equity and inclusion, and cultural sensitivity and cultural humility </w:t>
            </w:r>
          </w:p>
          <w:p w14:paraId="72B2CFDF" w14:textId="77777777" w:rsidR="00B0116B" w:rsidRPr="00E20373" w:rsidRDefault="00B0116B" w:rsidP="00E20373">
            <w:pPr>
              <w:spacing w:after="0" w:line="240" w:lineRule="auto"/>
              <w:ind w:left="76"/>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 S</w:t>
            </w:r>
            <w:r w:rsidRPr="00E20373">
              <w:rPr>
                <w:rFonts w:ascii="Times New Roman" w:eastAsia="Times New Roman" w:hAnsi="Times New Roman" w:cs="Times New Roman"/>
                <w:sz w:val="24"/>
                <w:szCs w:val="24"/>
              </w:rPr>
              <w:t>chedule a practice session with a peer student to review/practice communicating empathy, diversity, equity and inclusion, and cultural sensitivity and cultural humility to patients and/or family </w:t>
            </w:r>
          </w:p>
          <w:p w14:paraId="50DD8BB5" w14:textId="77777777" w:rsidR="00B0116B" w:rsidRPr="00E20373" w:rsidRDefault="00B0116B" w:rsidP="00E20373">
            <w:pPr>
              <w:spacing w:after="0" w:line="240" w:lineRule="auto"/>
              <w:ind w:left="76"/>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 S</w:t>
            </w:r>
            <w:r w:rsidRPr="00E20373">
              <w:rPr>
                <w:rFonts w:ascii="Times New Roman" w:eastAsia="Times New Roman" w:hAnsi="Times New Roman" w:cs="Times New Roman"/>
                <w:sz w:val="24"/>
                <w:szCs w:val="24"/>
              </w:rPr>
              <w:t xml:space="preserve">chedule a practice session with peer student to review/practice how the student will advocate for diversity, </w:t>
            </w:r>
            <w:proofErr w:type="gramStart"/>
            <w:r w:rsidRPr="00E20373">
              <w:rPr>
                <w:rFonts w:ascii="Times New Roman" w:eastAsia="Times New Roman" w:hAnsi="Times New Roman" w:cs="Times New Roman"/>
                <w:sz w:val="24"/>
                <w:szCs w:val="24"/>
              </w:rPr>
              <w:t>equity</w:t>
            </w:r>
            <w:proofErr w:type="gramEnd"/>
            <w:r w:rsidRPr="00E20373">
              <w:rPr>
                <w:rFonts w:ascii="Times New Roman" w:eastAsia="Times New Roman" w:hAnsi="Times New Roman" w:cs="Times New Roman"/>
                <w:sz w:val="24"/>
                <w:szCs w:val="24"/>
              </w:rPr>
              <w:t xml:space="preserve"> and inclusion practices in patient care. </w:t>
            </w:r>
          </w:p>
          <w:p w14:paraId="5E457598" w14:textId="77777777" w:rsidR="00B0116B" w:rsidRPr="00E20373" w:rsidRDefault="00B0116B" w:rsidP="00E20373">
            <w:pPr>
              <w:spacing w:after="0" w:line="240" w:lineRule="auto"/>
              <w:ind w:left="76"/>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E20373">
              <w:rPr>
                <w:rFonts w:ascii="Times New Roman" w:eastAsia="Times New Roman" w:hAnsi="Times New Roman" w:cs="Times New Roman"/>
                <w:sz w:val="24"/>
                <w:szCs w:val="24"/>
              </w:rPr>
              <w:t>Interact with patient and/or family </w:t>
            </w:r>
          </w:p>
          <w:p w14:paraId="29BD3611" w14:textId="77777777" w:rsidR="00B0116B" w:rsidRPr="00E20373" w:rsidRDefault="00B0116B" w:rsidP="00E20373">
            <w:pPr>
              <w:spacing w:after="0" w:line="240" w:lineRule="auto"/>
              <w:ind w:left="76"/>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 D</w:t>
            </w:r>
            <w:r w:rsidRPr="00E20373">
              <w:rPr>
                <w:rFonts w:ascii="Times New Roman" w:eastAsia="Times New Roman" w:hAnsi="Times New Roman" w:cs="Times New Roman"/>
                <w:sz w:val="24"/>
                <w:szCs w:val="24"/>
              </w:rPr>
              <w:t>ocument your actions and assessment of your own abilities in approaching patients/families/organizations re: empathy, diversity, equity and inclusion, and cultural sensitivity and cultural humility. </w:t>
            </w:r>
          </w:p>
          <w:p w14:paraId="5ACFE897" w14:textId="77777777" w:rsidR="00B0116B" w:rsidRPr="00D20221" w:rsidRDefault="00B0116B" w:rsidP="00D20221">
            <w:pPr>
              <w:spacing w:after="0" w:line="240" w:lineRule="auto"/>
              <w:ind w:left="75"/>
              <w:textAlignment w:val="baseline"/>
              <w:rPr>
                <w:rFonts w:ascii="Times New Roman" w:eastAsia="Times New Roman" w:hAnsi="Times New Roman" w:cs="Times New Roman"/>
                <w:sz w:val="24"/>
                <w:szCs w:val="24"/>
              </w:rPr>
            </w:pPr>
            <w:r w:rsidRPr="00D20221">
              <w:rPr>
                <w:rFonts w:ascii="Times New Roman" w:eastAsia="Times New Roman" w:hAnsi="Times New Roman" w:cs="Times New Roman"/>
                <w:sz w:val="24"/>
                <w:szCs w:val="24"/>
              </w:rPr>
              <w:t> </w:t>
            </w:r>
          </w:p>
          <w:p w14:paraId="751ACE75" w14:textId="77777777" w:rsidR="00B0116B" w:rsidRDefault="00B0116B" w:rsidP="00D20221">
            <w:pPr>
              <w:spacing w:after="0" w:line="240" w:lineRule="auto"/>
              <w:ind w:left="75"/>
              <w:textAlignment w:val="baseline"/>
              <w:rPr>
                <w:rFonts w:ascii="Times New Roman" w:eastAsia="Times New Roman" w:hAnsi="Times New Roman" w:cs="Times New Roman"/>
                <w:b/>
                <w:bCs/>
                <w:sz w:val="24"/>
                <w:szCs w:val="24"/>
              </w:rPr>
            </w:pPr>
            <w:r w:rsidRPr="00C42B23">
              <w:rPr>
                <w:rFonts w:ascii="Times New Roman" w:eastAsia="Times New Roman" w:hAnsi="Times New Roman" w:cs="Times New Roman"/>
                <w:b/>
                <w:bCs/>
                <w:sz w:val="24"/>
                <w:szCs w:val="24"/>
              </w:rPr>
              <w:t>Grading Rubric </w:t>
            </w:r>
          </w:p>
          <w:p w14:paraId="206F4409" w14:textId="77777777" w:rsidR="00B0116B" w:rsidRPr="00C42B23" w:rsidRDefault="00B0116B" w:rsidP="00D20221">
            <w:pPr>
              <w:spacing w:after="0" w:line="240" w:lineRule="auto"/>
              <w:ind w:left="75"/>
              <w:textAlignment w:val="baseline"/>
              <w:rPr>
                <w:rFonts w:ascii="Times New Roman" w:eastAsia="Times New Roman" w:hAnsi="Times New Roman" w:cs="Times New Roman"/>
                <w:b/>
                <w:bCs/>
                <w:sz w:val="24"/>
                <w:szCs w:val="24"/>
              </w:rPr>
            </w:pPr>
          </w:p>
          <w:tbl>
            <w:tblPr>
              <w:tblW w:w="6705" w:type="dxa"/>
              <w:tblInd w:w="1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5"/>
              <w:gridCol w:w="2235"/>
              <w:gridCol w:w="2235"/>
            </w:tblGrid>
            <w:tr w:rsidR="00B0116B" w:rsidRPr="00D20221" w14:paraId="5F1C444E" w14:textId="77777777" w:rsidTr="005063FD">
              <w:tc>
                <w:tcPr>
                  <w:tcW w:w="223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791C58A" w14:textId="77777777" w:rsidR="00B0116B" w:rsidRPr="005063FD" w:rsidRDefault="00B0116B" w:rsidP="00D20221">
                  <w:pPr>
                    <w:spacing w:after="0" w:line="240" w:lineRule="auto"/>
                    <w:ind w:left="75"/>
                    <w:textAlignment w:val="baseline"/>
                    <w:rPr>
                      <w:rFonts w:ascii="Times New Roman" w:eastAsia="Times New Roman" w:hAnsi="Times New Roman" w:cs="Times New Roman"/>
                      <w:b/>
                      <w:bCs/>
                      <w:sz w:val="24"/>
                      <w:szCs w:val="24"/>
                    </w:rPr>
                  </w:pPr>
                  <w:r w:rsidRPr="005063FD">
                    <w:rPr>
                      <w:rFonts w:ascii="Times New Roman" w:eastAsia="Times New Roman" w:hAnsi="Times New Roman" w:cs="Times New Roman"/>
                      <w:b/>
                      <w:bCs/>
                      <w:sz w:val="24"/>
                      <w:szCs w:val="24"/>
                    </w:rPr>
                    <w:t>Behavior </w:t>
                  </w:r>
                </w:p>
              </w:tc>
              <w:tc>
                <w:tcPr>
                  <w:tcW w:w="2235" w:type="dxa"/>
                  <w:tcBorders>
                    <w:top w:val="single" w:sz="6" w:space="0" w:color="auto"/>
                    <w:left w:val="nil"/>
                    <w:bottom w:val="single" w:sz="6" w:space="0" w:color="auto"/>
                    <w:right w:val="single" w:sz="6" w:space="0" w:color="auto"/>
                  </w:tcBorders>
                  <w:shd w:val="clear" w:color="auto" w:fill="D9D9D9" w:themeFill="background1" w:themeFillShade="D9"/>
                  <w:hideMark/>
                </w:tcPr>
                <w:p w14:paraId="5E5428C8" w14:textId="77777777" w:rsidR="00B0116B" w:rsidRPr="005063FD" w:rsidRDefault="00B0116B" w:rsidP="00D20221">
                  <w:pPr>
                    <w:spacing w:after="0" w:line="240" w:lineRule="auto"/>
                    <w:ind w:left="75"/>
                    <w:textAlignment w:val="baseline"/>
                    <w:rPr>
                      <w:rFonts w:ascii="Times New Roman" w:eastAsia="Times New Roman" w:hAnsi="Times New Roman" w:cs="Times New Roman"/>
                      <w:b/>
                      <w:bCs/>
                      <w:sz w:val="24"/>
                      <w:szCs w:val="24"/>
                    </w:rPr>
                  </w:pPr>
                  <w:r w:rsidRPr="005063FD">
                    <w:rPr>
                      <w:rFonts w:ascii="Times New Roman" w:eastAsia="Times New Roman" w:hAnsi="Times New Roman" w:cs="Times New Roman"/>
                      <w:b/>
                      <w:bCs/>
                      <w:sz w:val="24"/>
                      <w:szCs w:val="24"/>
                    </w:rPr>
                    <w:t>Satisfactory </w:t>
                  </w:r>
                </w:p>
              </w:tc>
              <w:tc>
                <w:tcPr>
                  <w:tcW w:w="2235" w:type="dxa"/>
                  <w:tcBorders>
                    <w:top w:val="single" w:sz="6" w:space="0" w:color="auto"/>
                    <w:left w:val="nil"/>
                    <w:bottom w:val="single" w:sz="6" w:space="0" w:color="auto"/>
                    <w:right w:val="single" w:sz="6" w:space="0" w:color="auto"/>
                  </w:tcBorders>
                  <w:shd w:val="clear" w:color="auto" w:fill="D9D9D9" w:themeFill="background1" w:themeFillShade="D9"/>
                  <w:hideMark/>
                </w:tcPr>
                <w:p w14:paraId="5DAD5ED7" w14:textId="77777777" w:rsidR="00B0116B" w:rsidRPr="005063FD" w:rsidRDefault="00B0116B" w:rsidP="00D20221">
                  <w:pPr>
                    <w:spacing w:after="0" w:line="240" w:lineRule="auto"/>
                    <w:ind w:left="75"/>
                    <w:textAlignment w:val="baseline"/>
                    <w:rPr>
                      <w:rFonts w:ascii="Times New Roman" w:eastAsia="Times New Roman" w:hAnsi="Times New Roman" w:cs="Times New Roman"/>
                      <w:b/>
                      <w:bCs/>
                      <w:sz w:val="24"/>
                      <w:szCs w:val="24"/>
                    </w:rPr>
                  </w:pPr>
                  <w:r w:rsidRPr="005063FD">
                    <w:rPr>
                      <w:rFonts w:ascii="Times New Roman" w:eastAsia="Times New Roman" w:hAnsi="Times New Roman" w:cs="Times New Roman"/>
                      <w:b/>
                      <w:bCs/>
                      <w:sz w:val="24"/>
                      <w:szCs w:val="24"/>
                    </w:rPr>
                    <w:t>Unsatisfactory </w:t>
                  </w:r>
                </w:p>
              </w:tc>
            </w:tr>
            <w:tr w:rsidR="00B0116B" w:rsidRPr="00D20221" w14:paraId="45F6979B" w14:textId="77777777" w:rsidTr="005063FD">
              <w:tc>
                <w:tcPr>
                  <w:tcW w:w="2235" w:type="dxa"/>
                  <w:tcBorders>
                    <w:top w:val="nil"/>
                    <w:left w:val="single" w:sz="6" w:space="0" w:color="auto"/>
                    <w:bottom w:val="single" w:sz="6" w:space="0" w:color="auto"/>
                    <w:right w:val="single" w:sz="6" w:space="0" w:color="auto"/>
                  </w:tcBorders>
                  <w:shd w:val="clear" w:color="auto" w:fill="auto"/>
                  <w:hideMark/>
                </w:tcPr>
                <w:p w14:paraId="5A755B3F" w14:textId="77777777" w:rsidR="00B0116B" w:rsidRPr="00D20221" w:rsidRDefault="00B0116B" w:rsidP="00D20221">
                  <w:pPr>
                    <w:spacing w:after="0" w:line="240" w:lineRule="auto"/>
                    <w:ind w:left="75"/>
                    <w:textAlignment w:val="baseline"/>
                    <w:rPr>
                      <w:rFonts w:ascii="Times New Roman" w:eastAsia="Times New Roman" w:hAnsi="Times New Roman" w:cs="Times New Roman"/>
                      <w:sz w:val="24"/>
                      <w:szCs w:val="24"/>
                    </w:rPr>
                  </w:pPr>
                  <w:r w:rsidRPr="00D20221">
                    <w:rPr>
                      <w:rFonts w:ascii="Times New Roman" w:eastAsia="Times New Roman" w:hAnsi="Times New Roman" w:cs="Times New Roman"/>
                      <w:sz w:val="24"/>
                      <w:szCs w:val="24"/>
                    </w:rPr>
                    <w:t>9.2c: Demonstrate empathy to the individual’s life experience</w:t>
                  </w:r>
                  <w:r>
                    <w:rPr>
                      <w:rFonts w:ascii="Times New Roman" w:eastAsia="Times New Roman" w:hAnsi="Times New Roman" w:cs="Times New Roman"/>
                      <w:sz w:val="24"/>
                      <w:szCs w:val="24"/>
                    </w:rPr>
                    <w:t xml:space="preserve"> </w:t>
                  </w:r>
                </w:p>
              </w:tc>
              <w:tc>
                <w:tcPr>
                  <w:tcW w:w="2235" w:type="dxa"/>
                  <w:tcBorders>
                    <w:top w:val="nil"/>
                    <w:left w:val="nil"/>
                    <w:bottom w:val="single" w:sz="6" w:space="0" w:color="auto"/>
                    <w:right w:val="single" w:sz="6" w:space="0" w:color="auto"/>
                  </w:tcBorders>
                  <w:shd w:val="clear" w:color="auto" w:fill="auto"/>
                  <w:hideMark/>
                </w:tcPr>
                <w:p w14:paraId="633A63D7" w14:textId="77777777" w:rsidR="00B0116B" w:rsidRDefault="00B0116B" w:rsidP="00D20221">
                  <w:pPr>
                    <w:spacing w:after="0" w:line="240" w:lineRule="auto"/>
                    <w:ind w:left="75"/>
                    <w:textAlignment w:val="baseline"/>
                    <w:rPr>
                      <w:rFonts w:ascii="Times New Roman" w:eastAsia="Times New Roman" w:hAnsi="Times New Roman" w:cs="Times New Roman"/>
                      <w:sz w:val="24"/>
                      <w:szCs w:val="24"/>
                    </w:rPr>
                  </w:pPr>
                  <w:r w:rsidRPr="00D20221">
                    <w:rPr>
                      <w:rFonts w:ascii="Times New Roman" w:eastAsia="Times New Roman" w:hAnsi="Times New Roman" w:cs="Times New Roman"/>
                      <w:sz w:val="24"/>
                      <w:szCs w:val="24"/>
                    </w:rPr>
                    <w:t>Comprehensively communicates how the student conveyed empathy to the patient; reflects with depth on the experience </w:t>
                  </w:r>
                </w:p>
                <w:p w14:paraId="521514C8" w14:textId="77777777" w:rsidR="00B0116B" w:rsidRPr="00D20221" w:rsidRDefault="00B0116B" w:rsidP="00D20221">
                  <w:pPr>
                    <w:spacing w:after="0" w:line="240" w:lineRule="auto"/>
                    <w:ind w:left="75"/>
                    <w:textAlignment w:val="baseline"/>
                    <w:rPr>
                      <w:rFonts w:ascii="Times New Roman" w:eastAsia="Times New Roman" w:hAnsi="Times New Roman" w:cs="Times New Roman"/>
                      <w:sz w:val="24"/>
                      <w:szCs w:val="24"/>
                    </w:rPr>
                  </w:pPr>
                </w:p>
              </w:tc>
              <w:tc>
                <w:tcPr>
                  <w:tcW w:w="2235" w:type="dxa"/>
                  <w:tcBorders>
                    <w:top w:val="nil"/>
                    <w:left w:val="nil"/>
                    <w:bottom w:val="single" w:sz="6" w:space="0" w:color="auto"/>
                    <w:right w:val="single" w:sz="6" w:space="0" w:color="auto"/>
                  </w:tcBorders>
                  <w:shd w:val="clear" w:color="auto" w:fill="auto"/>
                  <w:hideMark/>
                </w:tcPr>
                <w:p w14:paraId="0DCB2928" w14:textId="77777777" w:rsidR="00B0116B" w:rsidRPr="00D20221" w:rsidRDefault="00B0116B" w:rsidP="00D20221">
                  <w:pPr>
                    <w:spacing w:after="0" w:line="240" w:lineRule="auto"/>
                    <w:ind w:left="75"/>
                    <w:textAlignment w:val="baseline"/>
                    <w:rPr>
                      <w:rFonts w:ascii="Times New Roman" w:eastAsia="Times New Roman" w:hAnsi="Times New Roman" w:cs="Times New Roman"/>
                      <w:sz w:val="24"/>
                      <w:szCs w:val="24"/>
                    </w:rPr>
                  </w:pPr>
                  <w:r w:rsidRPr="00D20221">
                    <w:rPr>
                      <w:rFonts w:ascii="Times New Roman" w:eastAsia="Times New Roman" w:hAnsi="Times New Roman" w:cs="Times New Roman"/>
                      <w:sz w:val="24"/>
                      <w:szCs w:val="24"/>
                    </w:rPr>
                    <w:t>Unable to identify or fails to recognize key elements of empathy and provide examples of conveying empathy to the patient. </w:t>
                  </w:r>
                </w:p>
              </w:tc>
            </w:tr>
            <w:tr w:rsidR="00B0116B" w:rsidRPr="00D20221" w14:paraId="2219511D" w14:textId="77777777" w:rsidTr="005063FD">
              <w:tc>
                <w:tcPr>
                  <w:tcW w:w="2235" w:type="dxa"/>
                  <w:tcBorders>
                    <w:top w:val="nil"/>
                    <w:left w:val="single" w:sz="6" w:space="0" w:color="auto"/>
                    <w:bottom w:val="single" w:sz="6" w:space="0" w:color="auto"/>
                    <w:right w:val="single" w:sz="6" w:space="0" w:color="auto"/>
                  </w:tcBorders>
                  <w:shd w:val="clear" w:color="auto" w:fill="auto"/>
                  <w:hideMark/>
                </w:tcPr>
                <w:p w14:paraId="2022F85E" w14:textId="77777777" w:rsidR="00B0116B" w:rsidRPr="00D20221" w:rsidRDefault="00B0116B" w:rsidP="00D20221">
                  <w:pPr>
                    <w:spacing w:after="0" w:line="240" w:lineRule="auto"/>
                    <w:ind w:left="75"/>
                    <w:textAlignment w:val="baseline"/>
                    <w:rPr>
                      <w:rFonts w:ascii="Times New Roman" w:eastAsia="Times New Roman" w:hAnsi="Times New Roman" w:cs="Times New Roman"/>
                      <w:sz w:val="24"/>
                      <w:szCs w:val="24"/>
                    </w:rPr>
                  </w:pPr>
                  <w:r w:rsidRPr="00D20221">
                    <w:rPr>
                      <w:rFonts w:ascii="Times New Roman" w:eastAsia="Times New Roman" w:hAnsi="Times New Roman" w:cs="Times New Roman"/>
                      <w:sz w:val="24"/>
                      <w:szCs w:val="24"/>
                    </w:rPr>
                    <w:t xml:space="preserve">9.2d: Advocate for practices that advance diversity, </w:t>
                  </w:r>
                  <w:proofErr w:type="gramStart"/>
                  <w:r w:rsidRPr="00D20221">
                    <w:rPr>
                      <w:rFonts w:ascii="Times New Roman" w:eastAsia="Times New Roman" w:hAnsi="Times New Roman" w:cs="Times New Roman"/>
                      <w:sz w:val="24"/>
                      <w:szCs w:val="24"/>
                    </w:rPr>
                    <w:t>equity</w:t>
                  </w:r>
                  <w:proofErr w:type="gramEnd"/>
                  <w:r w:rsidRPr="00D20221">
                    <w:rPr>
                      <w:rFonts w:ascii="Times New Roman" w:eastAsia="Times New Roman" w:hAnsi="Times New Roman" w:cs="Times New Roman"/>
                      <w:sz w:val="24"/>
                      <w:szCs w:val="24"/>
                    </w:rPr>
                    <w:t xml:space="preserve"> and inclusion; </w:t>
                  </w:r>
                </w:p>
              </w:tc>
              <w:tc>
                <w:tcPr>
                  <w:tcW w:w="2235" w:type="dxa"/>
                  <w:tcBorders>
                    <w:top w:val="nil"/>
                    <w:left w:val="nil"/>
                    <w:bottom w:val="single" w:sz="6" w:space="0" w:color="auto"/>
                    <w:right w:val="single" w:sz="6" w:space="0" w:color="auto"/>
                  </w:tcBorders>
                  <w:shd w:val="clear" w:color="auto" w:fill="auto"/>
                  <w:hideMark/>
                </w:tcPr>
                <w:p w14:paraId="789EE691" w14:textId="77777777" w:rsidR="00B0116B" w:rsidRPr="00D20221" w:rsidRDefault="00B0116B" w:rsidP="00D20221">
                  <w:pPr>
                    <w:spacing w:after="0" w:line="240" w:lineRule="auto"/>
                    <w:ind w:left="75"/>
                    <w:textAlignment w:val="baseline"/>
                    <w:rPr>
                      <w:rFonts w:ascii="Times New Roman" w:eastAsia="Times New Roman" w:hAnsi="Times New Roman" w:cs="Times New Roman"/>
                      <w:sz w:val="24"/>
                      <w:szCs w:val="24"/>
                    </w:rPr>
                  </w:pPr>
                  <w:r w:rsidRPr="00D20221">
                    <w:rPr>
                      <w:rFonts w:ascii="Times New Roman" w:eastAsia="Times New Roman" w:hAnsi="Times New Roman" w:cs="Times New Roman"/>
                      <w:sz w:val="24"/>
                      <w:szCs w:val="24"/>
                    </w:rPr>
                    <w:t>Selects an avenue in which to advocate for diversity, equity and inclusion in the clinical health care environment, and advocates. Reflects on the experience of advocacy.</w:t>
                  </w:r>
                  <w:r>
                    <w:rPr>
                      <w:rFonts w:ascii="Times New Roman" w:eastAsia="Times New Roman" w:hAnsi="Times New Roman" w:cs="Times New Roman"/>
                      <w:sz w:val="24"/>
                      <w:szCs w:val="24"/>
                    </w:rPr>
                    <w:t xml:space="preserve"> </w:t>
                  </w:r>
                </w:p>
              </w:tc>
              <w:tc>
                <w:tcPr>
                  <w:tcW w:w="2235" w:type="dxa"/>
                  <w:tcBorders>
                    <w:top w:val="nil"/>
                    <w:left w:val="nil"/>
                    <w:bottom w:val="single" w:sz="6" w:space="0" w:color="auto"/>
                    <w:right w:val="single" w:sz="6" w:space="0" w:color="auto"/>
                  </w:tcBorders>
                  <w:shd w:val="clear" w:color="auto" w:fill="auto"/>
                  <w:hideMark/>
                </w:tcPr>
                <w:p w14:paraId="03004044" w14:textId="77777777" w:rsidR="00B0116B" w:rsidRDefault="00B0116B" w:rsidP="00D20221">
                  <w:pPr>
                    <w:spacing w:after="0" w:line="240" w:lineRule="auto"/>
                    <w:ind w:left="75"/>
                    <w:textAlignment w:val="baseline"/>
                    <w:rPr>
                      <w:rFonts w:ascii="Times New Roman" w:eastAsia="Times New Roman" w:hAnsi="Times New Roman" w:cs="Times New Roman"/>
                      <w:sz w:val="24"/>
                      <w:szCs w:val="24"/>
                    </w:rPr>
                  </w:pPr>
                  <w:r w:rsidRPr="00D20221">
                    <w:rPr>
                      <w:rFonts w:ascii="Times New Roman" w:eastAsia="Times New Roman" w:hAnsi="Times New Roman" w:cs="Times New Roman"/>
                      <w:sz w:val="24"/>
                      <w:szCs w:val="24"/>
                    </w:rPr>
                    <w:t xml:space="preserve">Unable to identify or fails to recognize key elements of diversity, equity and inclusion and provide examples of advocating for practices that advance diversity, </w:t>
                  </w:r>
                  <w:proofErr w:type="gramStart"/>
                  <w:r w:rsidRPr="00D20221">
                    <w:rPr>
                      <w:rFonts w:ascii="Times New Roman" w:eastAsia="Times New Roman" w:hAnsi="Times New Roman" w:cs="Times New Roman"/>
                      <w:sz w:val="24"/>
                      <w:szCs w:val="24"/>
                    </w:rPr>
                    <w:t>equity</w:t>
                  </w:r>
                  <w:proofErr w:type="gramEnd"/>
                  <w:r w:rsidRPr="00D20221">
                    <w:rPr>
                      <w:rFonts w:ascii="Times New Roman" w:eastAsia="Times New Roman" w:hAnsi="Times New Roman" w:cs="Times New Roman"/>
                      <w:sz w:val="24"/>
                      <w:szCs w:val="24"/>
                    </w:rPr>
                    <w:t xml:space="preserve"> and inclusion in the practice setting.</w:t>
                  </w:r>
                  <w:r>
                    <w:rPr>
                      <w:rFonts w:ascii="Times New Roman" w:eastAsia="Times New Roman" w:hAnsi="Times New Roman" w:cs="Times New Roman"/>
                      <w:sz w:val="24"/>
                      <w:szCs w:val="24"/>
                    </w:rPr>
                    <w:t xml:space="preserve"> </w:t>
                  </w:r>
                </w:p>
                <w:p w14:paraId="3BAE2048" w14:textId="77777777" w:rsidR="00B0116B" w:rsidRPr="00D20221" w:rsidRDefault="00B0116B" w:rsidP="00D20221">
                  <w:pPr>
                    <w:spacing w:after="0" w:line="240" w:lineRule="auto"/>
                    <w:ind w:left="75"/>
                    <w:textAlignment w:val="baseline"/>
                    <w:rPr>
                      <w:rFonts w:ascii="Times New Roman" w:eastAsia="Times New Roman" w:hAnsi="Times New Roman" w:cs="Times New Roman"/>
                      <w:sz w:val="24"/>
                      <w:szCs w:val="24"/>
                    </w:rPr>
                  </w:pPr>
                </w:p>
              </w:tc>
            </w:tr>
            <w:tr w:rsidR="00B0116B" w:rsidRPr="00D20221" w14:paraId="63CB2EFC" w14:textId="77777777" w:rsidTr="005063FD">
              <w:tc>
                <w:tcPr>
                  <w:tcW w:w="2235" w:type="dxa"/>
                  <w:tcBorders>
                    <w:top w:val="nil"/>
                    <w:left w:val="single" w:sz="6" w:space="0" w:color="auto"/>
                    <w:bottom w:val="single" w:sz="6" w:space="0" w:color="auto"/>
                    <w:right w:val="single" w:sz="6" w:space="0" w:color="auto"/>
                  </w:tcBorders>
                  <w:shd w:val="clear" w:color="auto" w:fill="auto"/>
                  <w:hideMark/>
                </w:tcPr>
                <w:p w14:paraId="40497FAE" w14:textId="77777777" w:rsidR="00B0116B" w:rsidRPr="00D20221" w:rsidRDefault="00B0116B" w:rsidP="00D20221">
                  <w:pPr>
                    <w:spacing w:after="0" w:line="240" w:lineRule="auto"/>
                    <w:ind w:left="75"/>
                    <w:textAlignment w:val="baseline"/>
                    <w:rPr>
                      <w:rFonts w:ascii="Times New Roman" w:eastAsia="Times New Roman" w:hAnsi="Times New Roman" w:cs="Times New Roman"/>
                      <w:sz w:val="24"/>
                      <w:szCs w:val="24"/>
                    </w:rPr>
                  </w:pPr>
                  <w:r w:rsidRPr="00D20221">
                    <w:rPr>
                      <w:rFonts w:ascii="Times New Roman" w:eastAsia="Times New Roman" w:hAnsi="Times New Roman" w:cs="Times New Roman"/>
                      <w:sz w:val="24"/>
                      <w:szCs w:val="24"/>
                    </w:rPr>
                    <w:t>9.2e: Demonstrate cultural sensitivity and humility in practice </w:t>
                  </w:r>
                </w:p>
              </w:tc>
              <w:tc>
                <w:tcPr>
                  <w:tcW w:w="2235" w:type="dxa"/>
                  <w:tcBorders>
                    <w:top w:val="nil"/>
                    <w:left w:val="nil"/>
                    <w:bottom w:val="single" w:sz="6" w:space="0" w:color="auto"/>
                    <w:right w:val="single" w:sz="6" w:space="0" w:color="auto"/>
                  </w:tcBorders>
                  <w:shd w:val="clear" w:color="auto" w:fill="auto"/>
                  <w:hideMark/>
                </w:tcPr>
                <w:p w14:paraId="5EB40E40" w14:textId="77777777" w:rsidR="00B0116B" w:rsidRDefault="00B0116B" w:rsidP="00D20221">
                  <w:pPr>
                    <w:spacing w:after="0" w:line="240" w:lineRule="auto"/>
                    <w:ind w:left="75"/>
                    <w:textAlignment w:val="baseline"/>
                    <w:rPr>
                      <w:rFonts w:ascii="Times New Roman" w:eastAsia="Times New Roman" w:hAnsi="Times New Roman" w:cs="Times New Roman"/>
                      <w:sz w:val="24"/>
                      <w:szCs w:val="24"/>
                    </w:rPr>
                  </w:pPr>
                  <w:r w:rsidRPr="00D20221">
                    <w:rPr>
                      <w:rFonts w:ascii="Times New Roman" w:eastAsia="Times New Roman" w:hAnsi="Times New Roman" w:cs="Times New Roman"/>
                      <w:sz w:val="24"/>
                      <w:szCs w:val="24"/>
                    </w:rPr>
                    <w:t>Comprehensively communicates how the student conveyed both cultural sensitivity and cultural humility in the practice setting.</w:t>
                  </w:r>
                  <w:r>
                    <w:rPr>
                      <w:rFonts w:ascii="Times New Roman" w:eastAsia="Times New Roman" w:hAnsi="Times New Roman" w:cs="Times New Roman"/>
                      <w:sz w:val="24"/>
                      <w:szCs w:val="24"/>
                    </w:rPr>
                    <w:t xml:space="preserve"> </w:t>
                  </w:r>
                  <w:r w:rsidRPr="00D20221">
                    <w:rPr>
                      <w:rFonts w:ascii="Times New Roman" w:eastAsia="Times New Roman" w:hAnsi="Times New Roman" w:cs="Times New Roman"/>
                      <w:sz w:val="24"/>
                      <w:szCs w:val="24"/>
                    </w:rPr>
                    <w:t>Reflects with depth on the experience.</w:t>
                  </w:r>
                  <w:r>
                    <w:rPr>
                      <w:rFonts w:ascii="Times New Roman" w:eastAsia="Times New Roman" w:hAnsi="Times New Roman" w:cs="Times New Roman"/>
                      <w:sz w:val="24"/>
                      <w:szCs w:val="24"/>
                    </w:rPr>
                    <w:t xml:space="preserve"> </w:t>
                  </w:r>
                </w:p>
                <w:p w14:paraId="3C939780" w14:textId="77777777" w:rsidR="00B0116B" w:rsidRPr="00D20221" w:rsidRDefault="00B0116B" w:rsidP="00D20221">
                  <w:pPr>
                    <w:spacing w:after="0" w:line="240" w:lineRule="auto"/>
                    <w:ind w:left="75"/>
                    <w:textAlignment w:val="baseline"/>
                    <w:rPr>
                      <w:rFonts w:ascii="Times New Roman" w:eastAsia="Times New Roman" w:hAnsi="Times New Roman" w:cs="Times New Roman"/>
                      <w:sz w:val="24"/>
                      <w:szCs w:val="24"/>
                    </w:rPr>
                  </w:pPr>
                </w:p>
              </w:tc>
              <w:tc>
                <w:tcPr>
                  <w:tcW w:w="2235" w:type="dxa"/>
                  <w:tcBorders>
                    <w:top w:val="nil"/>
                    <w:left w:val="nil"/>
                    <w:bottom w:val="single" w:sz="6" w:space="0" w:color="auto"/>
                    <w:right w:val="single" w:sz="6" w:space="0" w:color="auto"/>
                  </w:tcBorders>
                  <w:shd w:val="clear" w:color="auto" w:fill="auto"/>
                  <w:hideMark/>
                </w:tcPr>
                <w:p w14:paraId="0527D2B5" w14:textId="77777777" w:rsidR="00B0116B" w:rsidRPr="00D20221" w:rsidRDefault="00B0116B" w:rsidP="00D20221">
                  <w:pPr>
                    <w:spacing w:after="0" w:line="240" w:lineRule="auto"/>
                    <w:ind w:left="75"/>
                    <w:textAlignment w:val="baseline"/>
                    <w:rPr>
                      <w:rFonts w:ascii="Times New Roman" w:eastAsia="Times New Roman" w:hAnsi="Times New Roman" w:cs="Times New Roman"/>
                      <w:sz w:val="24"/>
                      <w:szCs w:val="24"/>
                    </w:rPr>
                  </w:pPr>
                  <w:r w:rsidRPr="00D20221">
                    <w:rPr>
                      <w:rFonts w:ascii="Times New Roman" w:eastAsia="Times New Roman" w:hAnsi="Times New Roman" w:cs="Times New Roman"/>
                      <w:sz w:val="24"/>
                      <w:szCs w:val="24"/>
                    </w:rPr>
                    <w:t>Unable to identify or fails to recognize key elements of cultural sensitivity and cultural humility provide examples in practice.</w:t>
                  </w:r>
                  <w:r>
                    <w:rPr>
                      <w:rFonts w:ascii="Times New Roman" w:eastAsia="Times New Roman" w:hAnsi="Times New Roman" w:cs="Times New Roman"/>
                      <w:sz w:val="24"/>
                      <w:szCs w:val="24"/>
                    </w:rPr>
                    <w:t xml:space="preserve"> </w:t>
                  </w:r>
                </w:p>
              </w:tc>
            </w:tr>
          </w:tbl>
          <w:p w14:paraId="04D67376" w14:textId="77777777" w:rsidR="00B0116B" w:rsidRDefault="00B0116B" w:rsidP="00D20221">
            <w:pPr>
              <w:spacing w:after="0" w:line="240" w:lineRule="auto"/>
              <w:ind w:left="75"/>
              <w:textAlignment w:val="baseline"/>
              <w:rPr>
                <w:rFonts w:ascii="Times New Roman" w:eastAsia="Times New Roman" w:hAnsi="Times New Roman" w:cs="Times New Roman"/>
                <w:sz w:val="24"/>
                <w:szCs w:val="24"/>
              </w:rPr>
            </w:pPr>
            <w:r w:rsidRPr="00D20221">
              <w:rPr>
                <w:rFonts w:ascii="Times New Roman" w:eastAsia="Times New Roman" w:hAnsi="Times New Roman" w:cs="Times New Roman"/>
                <w:sz w:val="24"/>
                <w:szCs w:val="24"/>
              </w:rPr>
              <w:t> </w:t>
            </w:r>
          </w:p>
          <w:p w14:paraId="32181749" w14:textId="77777777" w:rsidR="00B0116B" w:rsidRPr="003021F5" w:rsidRDefault="00B0116B" w:rsidP="00D20221">
            <w:pPr>
              <w:spacing w:after="0" w:line="240" w:lineRule="auto"/>
              <w:ind w:left="75"/>
              <w:textAlignment w:val="baseline"/>
              <w:rPr>
                <w:rFonts w:ascii="Times New Roman" w:eastAsia="Times New Roman" w:hAnsi="Times New Roman" w:cs="Times New Roman"/>
                <w:b/>
                <w:bCs/>
                <w:sz w:val="24"/>
                <w:szCs w:val="24"/>
              </w:rPr>
            </w:pPr>
            <w:r w:rsidRPr="003021F5">
              <w:rPr>
                <w:rFonts w:ascii="Times New Roman" w:eastAsia="Times New Roman" w:hAnsi="Times New Roman" w:cs="Times New Roman"/>
                <w:b/>
                <w:bCs/>
                <w:sz w:val="24"/>
                <w:szCs w:val="24"/>
              </w:rPr>
              <w:t>Documentation Form </w:t>
            </w:r>
          </w:p>
          <w:p w14:paraId="614225CE" w14:textId="77777777" w:rsidR="00B0116B" w:rsidRPr="00D20221" w:rsidRDefault="00B0116B" w:rsidP="00D20221">
            <w:pPr>
              <w:spacing w:after="0" w:line="240" w:lineRule="auto"/>
              <w:ind w:left="75"/>
              <w:textAlignment w:val="baseline"/>
              <w:rPr>
                <w:rFonts w:ascii="Times New Roman" w:eastAsia="Times New Roman" w:hAnsi="Times New Roman" w:cs="Times New Roman"/>
                <w:sz w:val="24"/>
                <w:szCs w:val="24"/>
              </w:rPr>
            </w:pPr>
            <w:r w:rsidRPr="00D20221">
              <w:rPr>
                <w:rFonts w:ascii="Times New Roman" w:eastAsia="Times New Roman" w:hAnsi="Times New Roman" w:cs="Times New Roman"/>
                <w:sz w:val="24"/>
                <w:szCs w:val="24"/>
              </w:rPr>
              <w:lastRenderedPageBreak/>
              <w:t> </w:t>
            </w:r>
          </w:p>
          <w:tbl>
            <w:tblPr>
              <w:tblW w:w="6705" w:type="dxa"/>
              <w:tblInd w:w="1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5"/>
              <w:gridCol w:w="2235"/>
              <w:gridCol w:w="2235"/>
            </w:tblGrid>
            <w:tr w:rsidR="00B0116B" w:rsidRPr="00D20221" w14:paraId="45A1DF05" w14:textId="77777777" w:rsidTr="00C42B23">
              <w:tc>
                <w:tcPr>
                  <w:tcW w:w="223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1B14B51" w14:textId="77777777" w:rsidR="00B0116B" w:rsidRPr="00D20221" w:rsidRDefault="00B0116B" w:rsidP="00D20221">
                  <w:pPr>
                    <w:spacing w:after="0" w:line="240" w:lineRule="auto"/>
                    <w:ind w:left="75"/>
                    <w:textAlignment w:val="baseline"/>
                    <w:rPr>
                      <w:rFonts w:ascii="Times New Roman" w:eastAsia="Times New Roman" w:hAnsi="Times New Roman" w:cs="Times New Roman"/>
                      <w:sz w:val="24"/>
                      <w:szCs w:val="24"/>
                    </w:rPr>
                  </w:pPr>
                  <w:r w:rsidRPr="00D20221">
                    <w:rPr>
                      <w:rFonts w:ascii="Times New Roman" w:eastAsia="Times New Roman" w:hAnsi="Times New Roman" w:cs="Times New Roman"/>
                      <w:b/>
                      <w:bCs/>
                      <w:sz w:val="24"/>
                      <w:szCs w:val="24"/>
                    </w:rPr>
                    <w:t>Documentation Form</w:t>
                  </w:r>
                  <w:r w:rsidRPr="00D20221">
                    <w:rPr>
                      <w:rFonts w:ascii="Times New Roman" w:eastAsia="Times New Roman" w:hAnsi="Times New Roman" w:cs="Times New Roman"/>
                      <w:sz w:val="24"/>
                      <w:szCs w:val="24"/>
                    </w:rPr>
                    <w:t> </w:t>
                  </w:r>
                </w:p>
              </w:tc>
              <w:tc>
                <w:tcPr>
                  <w:tcW w:w="2235" w:type="dxa"/>
                  <w:tcBorders>
                    <w:top w:val="single" w:sz="6" w:space="0" w:color="auto"/>
                    <w:left w:val="nil"/>
                    <w:bottom w:val="single" w:sz="6" w:space="0" w:color="auto"/>
                    <w:right w:val="single" w:sz="6" w:space="0" w:color="auto"/>
                  </w:tcBorders>
                  <w:shd w:val="clear" w:color="auto" w:fill="D9D9D9" w:themeFill="background1" w:themeFillShade="D9"/>
                  <w:hideMark/>
                </w:tcPr>
                <w:p w14:paraId="49A34974" w14:textId="77777777" w:rsidR="00B0116B" w:rsidRPr="00D20221" w:rsidRDefault="00B0116B" w:rsidP="00D20221">
                  <w:pPr>
                    <w:spacing w:after="0" w:line="240" w:lineRule="auto"/>
                    <w:ind w:left="75"/>
                    <w:textAlignment w:val="baseline"/>
                    <w:rPr>
                      <w:rFonts w:ascii="Times New Roman" w:eastAsia="Times New Roman" w:hAnsi="Times New Roman" w:cs="Times New Roman"/>
                      <w:sz w:val="24"/>
                      <w:szCs w:val="24"/>
                    </w:rPr>
                  </w:pPr>
                  <w:r w:rsidRPr="00D20221">
                    <w:rPr>
                      <w:rFonts w:ascii="Times New Roman" w:eastAsia="Times New Roman" w:hAnsi="Times New Roman" w:cs="Times New Roman"/>
                      <w:b/>
                      <w:bCs/>
                      <w:sz w:val="24"/>
                      <w:szCs w:val="24"/>
                    </w:rPr>
                    <w:t>Patient initials</w:t>
                  </w:r>
                  <w:r w:rsidRPr="00D20221">
                    <w:rPr>
                      <w:rFonts w:ascii="Times New Roman" w:eastAsia="Times New Roman" w:hAnsi="Times New Roman" w:cs="Times New Roman"/>
                      <w:sz w:val="24"/>
                      <w:szCs w:val="24"/>
                    </w:rPr>
                    <w:t> </w:t>
                  </w:r>
                </w:p>
              </w:tc>
              <w:tc>
                <w:tcPr>
                  <w:tcW w:w="2235" w:type="dxa"/>
                  <w:tcBorders>
                    <w:top w:val="single" w:sz="6" w:space="0" w:color="auto"/>
                    <w:left w:val="nil"/>
                    <w:bottom w:val="single" w:sz="6" w:space="0" w:color="auto"/>
                    <w:right w:val="single" w:sz="6" w:space="0" w:color="auto"/>
                  </w:tcBorders>
                  <w:shd w:val="clear" w:color="auto" w:fill="D9D9D9" w:themeFill="background1" w:themeFillShade="D9"/>
                  <w:hideMark/>
                </w:tcPr>
                <w:p w14:paraId="1845B79E" w14:textId="77777777" w:rsidR="00B0116B" w:rsidRPr="00D20221" w:rsidRDefault="00B0116B" w:rsidP="00D20221">
                  <w:pPr>
                    <w:spacing w:after="0" w:line="240" w:lineRule="auto"/>
                    <w:ind w:left="75"/>
                    <w:textAlignment w:val="baseline"/>
                    <w:rPr>
                      <w:rFonts w:ascii="Times New Roman" w:eastAsia="Times New Roman" w:hAnsi="Times New Roman" w:cs="Times New Roman"/>
                      <w:sz w:val="24"/>
                      <w:szCs w:val="24"/>
                    </w:rPr>
                  </w:pPr>
                  <w:r w:rsidRPr="00D20221">
                    <w:rPr>
                      <w:rFonts w:ascii="Times New Roman" w:eastAsia="Times New Roman" w:hAnsi="Times New Roman" w:cs="Times New Roman"/>
                      <w:b/>
                      <w:bCs/>
                      <w:sz w:val="24"/>
                      <w:szCs w:val="24"/>
                    </w:rPr>
                    <w:t>Date/Student Name</w:t>
                  </w:r>
                  <w:r w:rsidRPr="00D20221">
                    <w:rPr>
                      <w:rFonts w:ascii="Times New Roman" w:eastAsia="Times New Roman" w:hAnsi="Times New Roman" w:cs="Times New Roman"/>
                      <w:sz w:val="24"/>
                      <w:szCs w:val="24"/>
                    </w:rPr>
                    <w:t> </w:t>
                  </w:r>
                </w:p>
              </w:tc>
            </w:tr>
            <w:tr w:rsidR="00B0116B" w:rsidRPr="00D20221" w14:paraId="1B5625F2" w14:textId="77777777" w:rsidTr="00C42B23">
              <w:tc>
                <w:tcPr>
                  <w:tcW w:w="2235" w:type="dxa"/>
                  <w:tcBorders>
                    <w:top w:val="nil"/>
                    <w:left w:val="single" w:sz="6" w:space="0" w:color="auto"/>
                    <w:bottom w:val="single" w:sz="6" w:space="0" w:color="auto"/>
                    <w:right w:val="single" w:sz="6" w:space="0" w:color="auto"/>
                  </w:tcBorders>
                  <w:shd w:val="clear" w:color="auto" w:fill="auto"/>
                  <w:hideMark/>
                </w:tcPr>
                <w:p w14:paraId="6DF5AC9D" w14:textId="77777777" w:rsidR="00B0116B" w:rsidRPr="00D20221" w:rsidRDefault="00B0116B" w:rsidP="00D20221">
                  <w:pPr>
                    <w:spacing w:after="0" w:line="240" w:lineRule="auto"/>
                    <w:ind w:left="75"/>
                    <w:textAlignment w:val="baseline"/>
                    <w:rPr>
                      <w:rFonts w:ascii="Times New Roman" w:eastAsia="Times New Roman" w:hAnsi="Times New Roman" w:cs="Times New Roman"/>
                      <w:sz w:val="24"/>
                      <w:szCs w:val="24"/>
                    </w:rPr>
                  </w:pPr>
                  <w:r w:rsidRPr="00D20221">
                    <w:rPr>
                      <w:rFonts w:ascii="Times New Roman" w:eastAsia="Times New Roman" w:hAnsi="Times New Roman" w:cs="Times New Roman"/>
                      <w:sz w:val="24"/>
                      <w:szCs w:val="24"/>
                    </w:rPr>
                    <w:t> </w:t>
                  </w:r>
                </w:p>
              </w:tc>
              <w:tc>
                <w:tcPr>
                  <w:tcW w:w="2235" w:type="dxa"/>
                  <w:tcBorders>
                    <w:top w:val="nil"/>
                    <w:left w:val="nil"/>
                    <w:bottom w:val="single" w:sz="6" w:space="0" w:color="auto"/>
                    <w:right w:val="single" w:sz="6" w:space="0" w:color="auto"/>
                  </w:tcBorders>
                  <w:shd w:val="clear" w:color="auto" w:fill="auto"/>
                  <w:hideMark/>
                </w:tcPr>
                <w:p w14:paraId="04EBEF29" w14:textId="77777777" w:rsidR="00B0116B" w:rsidRPr="00D20221" w:rsidRDefault="00B0116B" w:rsidP="00D20221">
                  <w:pPr>
                    <w:spacing w:after="0" w:line="240" w:lineRule="auto"/>
                    <w:ind w:left="75"/>
                    <w:textAlignment w:val="baseline"/>
                    <w:rPr>
                      <w:rFonts w:ascii="Times New Roman" w:eastAsia="Times New Roman" w:hAnsi="Times New Roman" w:cs="Times New Roman"/>
                      <w:sz w:val="24"/>
                      <w:szCs w:val="24"/>
                    </w:rPr>
                  </w:pPr>
                  <w:r w:rsidRPr="00D20221">
                    <w:rPr>
                      <w:rFonts w:ascii="Times New Roman" w:eastAsia="Times New Roman" w:hAnsi="Times New Roman" w:cs="Times New Roman"/>
                      <w:sz w:val="24"/>
                      <w:szCs w:val="24"/>
                    </w:rPr>
                    <w:t> </w:t>
                  </w:r>
                </w:p>
              </w:tc>
              <w:tc>
                <w:tcPr>
                  <w:tcW w:w="2235" w:type="dxa"/>
                  <w:tcBorders>
                    <w:top w:val="nil"/>
                    <w:left w:val="nil"/>
                    <w:bottom w:val="single" w:sz="6" w:space="0" w:color="auto"/>
                    <w:right w:val="single" w:sz="6" w:space="0" w:color="auto"/>
                  </w:tcBorders>
                  <w:shd w:val="clear" w:color="auto" w:fill="auto"/>
                  <w:hideMark/>
                </w:tcPr>
                <w:p w14:paraId="6A42AF90" w14:textId="77777777" w:rsidR="00B0116B" w:rsidRPr="00D20221" w:rsidRDefault="00B0116B" w:rsidP="00D20221">
                  <w:pPr>
                    <w:spacing w:after="0" w:line="240" w:lineRule="auto"/>
                    <w:ind w:left="75"/>
                    <w:textAlignment w:val="baseline"/>
                    <w:rPr>
                      <w:rFonts w:ascii="Times New Roman" w:eastAsia="Times New Roman" w:hAnsi="Times New Roman" w:cs="Times New Roman"/>
                      <w:sz w:val="24"/>
                      <w:szCs w:val="24"/>
                    </w:rPr>
                  </w:pPr>
                  <w:r w:rsidRPr="00D20221">
                    <w:rPr>
                      <w:rFonts w:ascii="Times New Roman" w:eastAsia="Times New Roman" w:hAnsi="Times New Roman" w:cs="Times New Roman"/>
                      <w:sz w:val="24"/>
                      <w:szCs w:val="24"/>
                    </w:rPr>
                    <w:t> </w:t>
                  </w:r>
                </w:p>
              </w:tc>
            </w:tr>
            <w:tr w:rsidR="00B0116B" w:rsidRPr="00D20221" w14:paraId="22DF02CB" w14:textId="77777777" w:rsidTr="00C42B23">
              <w:trPr>
                <w:trHeight w:val="360"/>
              </w:trPr>
              <w:tc>
                <w:tcPr>
                  <w:tcW w:w="2235" w:type="dxa"/>
                  <w:tcBorders>
                    <w:top w:val="nil"/>
                    <w:left w:val="single" w:sz="6" w:space="0" w:color="auto"/>
                    <w:bottom w:val="single" w:sz="6" w:space="0" w:color="auto"/>
                    <w:right w:val="single" w:sz="6" w:space="0" w:color="auto"/>
                  </w:tcBorders>
                  <w:shd w:val="clear" w:color="auto" w:fill="D9D9D9" w:themeFill="background1" w:themeFillShade="D9"/>
                  <w:hideMark/>
                </w:tcPr>
                <w:p w14:paraId="52FA6757" w14:textId="77777777" w:rsidR="00B0116B" w:rsidRPr="00D20221" w:rsidRDefault="00B0116B" w:rsidP="00D20221">
                  <w:pPr>
                    <w:spacing w:after="0" w:line="240" w:lineRule="auto"/>
                    <w:ind w:left="75"/>
                    <w:textAlignment w:val="baseline"/>
                    <w:rPr>
                      <w:rFonts w:ascii="Times New Roman" w:eastAsia="Times New Roman" w:hAnsi="Times New Roman" w:cs="Times New Roman"/>
                      <w:sz w:val="24"/>
                      <w:szCs w:val="24"/>
                    </w:rPr>
                  </w:pPr>
                  <w:r w:rsidRPr="00D20221">
                    <w:rPr>
                      <w:rFonts w:ascii="Times New Roman" w:eastAsia="Times New Roman" w:hAnsi="Times New Roman" w:cs="Times New Roman"/>
                      <w:b/>
                      <w:bCs/>
                      <w:sz w:val="24"/>
                      <w:szCs w:val="24"/>
                    </w:rPr>
                    <w:t>Behavior</w:t>
                  </w:r>
                  <w:r w:rsidRPr="00D20221">
                    <w:rPr>
                      <w:rFonts w:ascii="Times New Roman" w:eastAsia="Times New Roman" w:hAnsi="Times New Roman" w:cs="Times New Roman"/>
                      <w:sz w:val="24"/>
                      <w:szCs w:val="24"/>
                    </w:rPr>
                    <w:t> </w:t>
                  </w:r>
                </w:p>
              </w:tc>
              <w:tc>
                <w:tcPr>
                  <w:tcW w:w="2235" w:type="dxa"/>
                  <w:tcBorders>
                    <w:top w:val="nil"/>
                    <w:left w:val="nil"/>
                    <w:bottom w:val="single" w:sz="6" w:space="0" w:color="auto"/>
                    <w:right w:val="single" w:sz="6" w:space="0" w:color="auto"/>
                  </w:tcBorders>
                  <w:shd w:val="clear" w:color="auto" w:fill="D9D9D9" w:themeFill="background1" w:themeFillShade="D9"/>
                  <w:hideMark/>
                </w:tcPr>
                <w:p w14:paraId="6B5B57CF" w14:textId="77777777" w:rsidR="00B0116B" w:rsidRPr="00D20221" w:rsidRDefault="00B0116B" w:rsidP="00D20221">
                  <w:pPr>
                    <w:spacing w:after="0" w:line="240" w:lineRule="auto"/>
                    <w:ind w:left="75"/>
                    <w:textAlignment w:val="baseline"/>
                    <w:rPr>
                      <w:rFonts w:ascii="Times New Roman" w:eastAsia="Times New Roman" w:hAnsi="Times New Roman" w:cs="Times New Roman"/>
                      <w:sz w:val="24"/>
                      <w:szCs w:val="24"/>
                    </w:rPr>
                  </w:pPr>
                  <w:r w:rsidRPr="00D20221">
                    <w:rPr>
                      <w:rFonts w:ascii="Times New Roman" w:eastAsia="Times New Roman" w:hAnsi="Times New Roman" w:cs="Times New Roman"/>
                      <w:b/>
                      <w:bCs/>
                      <w:sz w:val="24"/>
                      <w:szCs w:val="24"/>
                    </w:rPr>
                    <w:t>Documentation</w:t>
                  </w:r>
                  <w:r w:rsidRPr="00D20221">
                    <w:rPr>
                      <w:rFonts w:ascii="Times New Roman" w:eastAsia="Times New Roman" w:hAnsi="Times New Roman" w:cs="Times New Roman"/>
                      <w:sz w:val="24"/>
                      <w:szCs w:val="24"/>
                    </w:rPr>
                    <w:t> </w:t>
                  </w:r>
                </w:p>
              </w:tc>
              <w:tc>
                <w:tcPr>
                  <w:tcW w:w="2235" w:type="dxa"/>
                  <w:tcBorders>
                    <w:top w:val="nil"/>
                    <w:left w:val="nil"/>
                    <w:bottom w:val="single" w:sz="6" w:space="0" w:color="auto"/>
                    <w:right w:val="single" w:sz="6" w:space="0" w:color="auto"/>
                  </w:tcBorders>
                  <w:shd w:val="clear" w:color="auto" w:fill="D9D9D9" w:themeFill="background1" w:themeFillShade="D9"/>
                  <w:hideMark/>
                </w:tcPr>
                <w:p w14:paraId="2A448CEC" w14:textId="77777777" w:rsidR="00B0116B" w:rsidRPr="00D20221" w:rsidRDefault="00B0116B" w:rsidP="00D20221">
                  <w:pPr>
                    <w:spacing w:after="0" w:line="240" w:lineRule="auto"/>
                    <w:ind w:left="75"/>
                    <w:textAlignment w:val="baseline"/>
                    <w:rPr>
                      <w:rFonts w:ascii="Times New Roman" w:eastAsia="Times New Roman" w:hAnsi="Times New Roman" w:cs="Times New Roman"/>
                      <w:sz w:val="24"/>
                      <w:szCs w:val="24"/>
                    </w:rPr>
                  </w:pPr>
                  <w:r w:rsidRPr="00D20221">
                    <w:rPr>
                      <w:rFonts w:ascii="Times New Roman" w:eastAsia="Times New Roman" w:hAnsi="Times New Roman" w:cs="Times New Roman"/>
                      <w:b/>
                      <w:bCs/>
                      <w:sz w:val="24"/>
                      <w:szCs w:val="24"/>
                    </w:rPr>
                    <w:t>Reflection</w:t>
                  </w:r>
                  <w:r w:rsidRPr="00D20221">
                    <w:rPr>
                      <w:rFonts w:ascii="Times New Roman" w:eastAsia="Times New Roman" w:hAnsi="Times New Roman" w:cs="Times New Roman"/>
                      <w:sz w:val="24"/>
                      <w:szCs w:val="24"/>
                    </w:rPr>
                    <w:t> </w:t>
                  </w:r>
                </w:p>
              </w:tc>
            </w:tr>
            <w:tr w:rsidR="00B0116B" w:rsidRPr="00D20221" w14:paraId="3FB07D21" w14:textId="77777777" w:rsidTr="00C42B23">
              <w:tc>
                <w:tcPr>
                  <w:tcW w:w="2235" w:type="dxa"/>
                  <w:tcBorders>
                    <w:top w:val="nil"/>
                    <w:left w:val="single" w:sz="6" w:space="0" w:color="auto"/>
                    <w:bottom w:val="single" w:sz="6" w:space="0" w:color="auto"/>
                    <w:right w:val="single" w:sz="6" w:space="0" w:color="auto"/>
                  </w:tcBorders>
                  <w:shd w:val="clear" w:color="auto" w:fill="auto"/>
                  <w:hideMark/>
                </w:tcPr>
                <w:p w14:paraId="607ADD0B" w14:textId="77777777" w:rsidR="00B0116B" w:rsidRDefault="00B0116B" w:rsidP="00D20221">
                  <w:pPr>
                    <w:spacing w:after="0" w:line="240" w:lineRule="auto"/>
                    <w:ind w:left="75"/>
                    <w:textAlignment w:val="baseline"/>
                    <w:rPr>
                      <w:rFonts w:ascii="Times New Roman" w:eastAsia="Times New Roman" w:hAnsi="Times New Roman" w:cs="Times New Roman"/>
                      <w:sz w:val="24"/>
                      <w:szCs w:val="24"/>
                    </w:rPr>
                  </w:pPr>
                  <w:r w:rsidRPr="00D20221">
                    <w:rPr>
                      <w:rFonts w:ascii="Times New Roman" w:eastAsia="Times New Roman" w:hAnsi="Times New Roman" w:cs="Times New Roman"/>
                      <w:sz w:val="24"/>
                      <w:szCs w:val="24"/>
                    </w:rPr>
                    <w:t>9.2c: Demonstrate empathy to the individual’s life experience </w:t>
                  </w:r>
                </w:p>
                <w:p w14:paraId="647ECAC8" w14:textId="77777777" w:rsidR="00B0116B" w:rsidRPr="00D20221" w:rsidRDefault="00B0116B" w:rsidP="00D20221">
                  <w:pPr>
                    <w:spacing w:after="0" w:line="240" w:lineRule="auto"/>
                    <w:ind w:left="75"/>
                    <w:textAlignment w:val="baseline"/>
                    <w:rPr>
                      <w:rFonts w:ascii="Times New Roman" w:eastAsia="Times New Roman" w:hAnsi="Times New Roman" w:cs="Times New Roman"/>
                      <w:sz w:val="24"/>
                      <w:szCs w:val="24"/>
                    </w:rPr>
                  </w:pPr>
                </w:p>
              </w:tc>
              <w:tc>
                <w:tcPr>
                  <w:tcW w:w="2235" w:type="dxa"/>
                  <w:tcBorders>
                    <w:top w:val="nil"/>
                    <w:left w:val="nil"/>
                    <w:bottom w:val="single" w:sz="6" w:space="0" w:color="auto"/>
                    <w:right w:val="single" w:sz="6" w:space="0" w:color="auto"/>
                  </w:tcBorders>
                  <w:shd w:val="clear" w:color="auto" w:fill="auto"/>
                  <w:hideMark/>
                </w:tcPr>
                <w:p w14:paraId="6F36480D" w14:textId="77777777" w:rsidR="00B0116B" w:rsidRPr="00D20221" w:rsidRDefault="00B0116B" w:rsidP="00D20221">
                  <w:pPr>
                    <w:spacing w:after="0" w:line="240" w:lineRule="auto"/>
                    <w:ind w:left="75"/>
                    <w:textAlignment w:val="baseline"/>
                    <w:rPr>
                      <w:rFonts w:ascii="Times New Roman" w:eastAsia="Times New Roman" w:hAnsi="Times New Roman" w:cs="Times New Roman"/>
                      <w:sz w:val="24"/>
                      <w:szCs w:val="24"/>
                    </w:rPr>
                  </w:pPr>
                  <w:r w:rsidRPr="00D20221">
                    <w:rPr>
                      <w:rFonts w:ascii="Times New Roman" w:eastAsia="Times New Roman" w:hAnsi="Times New Roman" w:cs="Times New Roman"/>
                      <w:sz w:val="24"/>
                      <w:szCs w:val="24"/>
                    </w:rPr>
                    <w:t> </w:t>
                  </w:r>
                </w:p>
              </w:tc>
              <w:tc>
                <w:tcPr>
                  <w:tcW w:w="2235" w:type="dxa"/>
                  <w:tcBorders>
                    <w:top w:val="nil"/>
                    <w:left w:val="nil"/>
                    <w:bottom w:val="single" w:sz="6" w:space="0" w:color="auto"/>
                    <w:right w:val="single" w:sz="6" w:space="0" w:color="auto"/>
                  </w:tcBorders>
                  <w:shd w:val="clear" w:color="auto" w:fill="auto"/>
                  <w:hideMark/>
                </w:tcPr>
                <w:p w14:paraId="1076FC0F" w14:textId="77777777" w:rsidR="00B0116B" w:rsidRPr="00D20221" w:rsidRDefault="00B0116B" w:rsidP="00D20221">
                  <w:pPr>
                    <w:spacing w:after="0" w:line="240" w:lineRule="auto"/>
                    <w:ind w:left="75"/>
                    <w:textAlignment w:val="baseline"/>
                    <w:rPr>
                      <w:rFonts w:ascii="Times New Roman" w:eastAsia="Times New Roman" w:hAnsi="Times New Roman" w:cs="Times New Roman"/>
                      <w:sz w:val="24"/>
                      <w:szCs w:val="24"/>
                    </w:rPr>
                  </w:pPr>
                  <w:r w:rsidRPr="00D20221">
                    <w:rPr>
                      <w:rFonts w:ascii="Times New Roman" w:eastAsia="Times New Roman" w:hAnsi="Times New Roman" w:cs="Times New Roman"/>
                      <w:sz w:val="24"/>
                      <w:szCs w:val="24"/>
                    </w:rPr>
                    <w:t> </w:t>
                  </w:r>
                </w:p>
              </w:tc>
            </w:tr>
            <w:tr w:rsidR="00B0116B" w:rsidRPr="00D20221" w14:paraId="07BDA68E" w14:textId="77777777" w:rsidTr="00C42B23">
              <w:tc>
                <w:tcPr>
                  <w:tcW w:w="2235" w:type="dxa"/>
                  <w:tcBorders>
                    <w:top w:val="nil"/>
                    <w:left w:val="single" w:sz="6" w:space="0" w:color="auto"/>
                    <w:bottom w:val="single" w:sz="6" w:space="0" w:color="auto"/>
                    <w:right w:val="single" w:sz="6" w:space="0" w:color="auto"/>
                  </w:tcBorders>
                  <w:shd w:val="clear" w:color="auto" w:fill="auto"/>
                  <w:hideMark/>
                </w:tcPr>
                <w:p w14:paraId="70BD1EDF" w14:textId="77777777" w:rsidR="00B0116B" w:rsidRDefault="00B0116B" w:rsidP="00D20221">
                  <w:pPr>
                    <w:spacing w:after="0" w:line="240" w:lineRule="auto"/>
                    <w:ind w:left="75"/>
                    <w:textAlignment w:val="baseline"/>
                    <w:rPr>
                      <w:rFonts w:ascii="Times New Roman" w:eastAsia="Times New Roman" w:hAnsi="Times New Roman" w:cs="Times New Roman"/>
                      <w:sz w:val="24"/>
                      <w:szCs w:val="24"/>
                    </w:rPr>
                  </w:pPr>
                  <w:r w:rsidRPr="00D20221">
                    <w:rPr>
                      <w:rFonts w:ascii="Times New Roman" w:eastAsia="Times New Roman" w:hAnsi="Times New Roman" w:cs="Times New Roman"/>
                      <w:sz w:val="24"/>
                      <w:szCs w:val="24"/>
                    </w:rPr>
                    <w:t xml:space="preserve">9.2d: Advocate for practices that advance diversity, </w:t>
                  </w:r>
                  <w:proofErr w:type="gramStart"/>
                  <w:r w:rsidRPr="00D20221">
                    <w:rPr>
                      <w:rFonts w:ascii="Times New Roman" w:eastAsia="Times New Roman" w:hAnsi="Times New Roman" w:cs="Times New Roman"/>
                      <w:sz w:val="24"/>
                      <w:szCs w:val="24"/>
                    </w:rPr>
                    <w:t>equity</w:t>
                  </w:r>
                  <w:proofErr w:type="gramEnd"/>
                  <w:r w:rsidRPr="00D20221">
                    <w:rPr>
                      <w:rFonts w:ascii="Times New Roman" w:eastAsia="Times New Roman" w:hAnsi="Times New Roman" w:cs="Times New Roman"/>
                      <w:sz w:val="24"/>
                      <w:szCs w:val="24"/>
                    </w:rPr>
                    <w:t xml:space="preserve"> and inclusion</w:t>
                  </w:r>
                </w:p>
                <w:p w14:paraId="22564095" w14:textId="77777777" w:rsidR="00B0116B" w:rsidRPr="00D20221" w:rsidRDefault="00B0116B" w:rsidP="00D20221">
                  <w:pPr>
                    <w:spacing w:after="0" w:line="240" w:lineRule="auto"/>
                    <w:ind w:left="75"/>
                    <w:textAlignment w:val="baseline"/>
                    <w:rPr>
                      <w:rFonts w:ascii="Times New Roman" w:eastAsia="Times New Roman" w:hAnsi="Times New Roman" w:cs="Times New Roman"/>
                      <w:sz w:val="24"/>
                      <w:szCs w:val="24"/>
                    </w:rPr>
                  </w:pPr>
                </w:p>
              </w:tc>
              <w:tc>
                <w:tcPr>
                  <w:tcW w:w="2235" w:type="dxa"/>
                  <w:tcBorders>
                    <w:top w:val="nil"/>
                    <w:left w:val="nil"/>
                    <w:bottom w:val="single" w:sz="6" w:space="0" w:color="auto"/>
                    <w:right w:val="single" w:sz="6" w:space="0" w:color="auto"/>
                  </w:tcBorders>
                  <w:shd w:val="clear" w:color="auto" w:fill="auto"/>
                  <w:hideMark/>
                </w:tcPr>
                <w:p w14:paraId="61F85970" w14:textId="77777777" w:rsidR="00B0116B" w:rsidRPr="00D20221" w:rsidRDefault="00B0116B" w:rsidP="00D20221">
                  <w:pPr>
                    <w:spacing w:after="0" w:line="240" w:lineRule="auto"/>
                    <w:ind w:left="75"/>
                    <w:textAlignment w:val="baseline"/>
                    <w:rPr>
                      <w:rFonts w:ascii="Times New Roman" w:eastAsia="Times New Roman" w:hAnsi="Times New Roman" w:cs="Times New Roman"/>
                      <w:sz w:val="24"/>
                      <w:szCs w:val="24"/>
                    </w:rPr>
                  </w:pPr>
                  <w:r w:rsidRPr="00D20221">
                    <w:rPr>
                      <w:rFonts w:ascii="Times New Roman" w:eastAsia="Times New Roman" w:hAnsi="Times New Roman" w:cs="Times New Roman"/>
                      <w:sz w:val="24"/>
                      <w:szCs w:val="24"/>
                    </w:rPr>
                    <w:t> </w:t>
                  </w:r>
                </w:p>
              </w:tc>
              <w:tc>
                <w:tcPr>
                  <w:tcW w:w="2235" w:type="dxa"/>
                  <w:tcBorders>
                    <w:top w:val="nil"/>
                    <w:left w:val="nil"/>
                    <w:bottom w:val="single" w:sz="6" w:space="0" w:color="auto"/>
                    <w:right w:val="single" w:sz="6" w:space="0" w:color="auto"/>
                  </w:tcBorders>
                  <w:shd w:val="clear" w:color="auto" w:fill="auto"/>
                  <w:hideMark/>
                </w:tcPr>
                <w:p w14:paraId="0F8BF834" w14:textId="77777777" w:rsidR="00B0116B" w:rsidRPr="00D20221" w:rsidRDefault="00B0116B" w:rsidP="00D20221">
                  <w:pPr>
                    <w:spacing w:after="0" w:line="240" w:lineRule="auto"/>
                    <w:ind w:left="75"/>
                    <w:textAlignment w:val="baseline"/>
                    <w:rPr>
                      <w:rFonts w:ascii="Times New Roman" w:eastAsia="Times New Roman" w:hAnsi="Times New Roman" w:cs="Times New Roman"/>
                      <w:sz w:val="24"/>
                      <w:szCs w:val="24"/>
                    </w:rPr>
                  </w:pPr>
                  <w:r w:rsidRPr="00D20221">
                    <w:rPr>
                      <w:rFonts w:ascii="Times New Roman" w:eastAsia="Times New Roman" w:hAnsi="Times New Roman" w:cs="Times New Roman"/>
                      <w:sz w:val="24"/>
                      <w:szCs w:val="24"/>
                    </w:rPr>
                    <w:t> </w:t>
                  </w:r>
                </w:p>
              </w:tc>
            </w:tr>
            <w:tr w:rsidR="00B0116B" w:rsidRPr="00D20221" w14:paraId="6A79A5D1" w14:textId="77777777" w:rsidTr="00C42B23">
              <w:tc>
                <w:tcPr>
                  <w:tcW w:w="2235" w:type="dxa"/>
                  <w:tcBorders>
                    <w:top w:val="nil"/>
                    <w:left w:val="single" w:sz="6" w:space="0" w:color="auto"/>
                    <w:bottom w:val="single" w:sz="6" w:space="0" w:color="auto"/>
                    <w:right w:val="single" w:sz="6" w:space="0" w:color="auto"/>
                  </w:tcBorders>
                  <w:shd w:val="clear" w:color="auto" w:fill="auto"/>
                  <w:hideMark/>
                </w:tcPr>
                <w:p w14:paraId="11AB49E4" w14:textId="77777777" w:rsidR="00B0116B" w:rsidRDefault="00B0116B" w:rsidP="00D20221">
                  <w:pPr>
                    <w:spacing w:after="0" w:line="240" w:lineRule="auto"/>
                    <w:ind w:left="75"/>
                    <w:textAlignment w:val="baseline"/>
                    <w:rPr>
                      <w:rFonts w:ascii="Times New Roman" w:eastAsia="Times New Roman" w:hAnsi="Times New Roman" w:cs="Times New Roman"/>
                      <w:sz w:val="24"/>
                      <w:szCs w:val="24"/>
                    </w:rPr>
                  </w:pPr>
                  <w:r w:rsidRPr="00D20221">
                    <w:rPr>
                      <w:rFonts w:ascii="Times New Roman" w:eastAsia="Times New Roman" w:hAnsi="Times New Roman" w:cs="Times New Roman"/>
                      <w:sz w:val="24"/>
                      <w:szCs w:val="24"/>
                    </w:rPr>
                    <w:t>9.2e: Demonstrate cultural sensitivity and humility in practice </w:t>
                  </w:r>
                </w:p>
                <w:p w14:paraId="733E5B0F" w14:textId="77777777" w:rsidR="00B0116B" w:rsidRPr="00D20221" w:rsidRDefault="00B0116B" w:rsidP="00D20221">
                  <w:pPr>
                    <w:spacing w:after="0" w:line="240" w:lineRule="auto"/>
                    <w:ind w:left="75"/>
                    <w:textAlignment w:val="baseline"/>
                    <w:rPr>
                      <w:rFonts w:ascii="Times New Roman" w:eastAsia="Times New Roman" w:hAnsi="Times New Roman" w:cs="Times New Roman"/>
                      <w:sz w:val="24"/>
                      <w:szCs w:val="24"/>
                    </w:rPr>
                  </w:pPr>
                </w:p>
              </w:tc>
              <w:tc>
                <w:tcPr>
                  <w:tcW w:w="2235" w:type="dxa"/>
                  <w:tcBorders>
                    <w:top w:val="nil"/>
                    <w:left w:val="nil"/>
                    <w:bottom w:val="single" w:sz="6" w:space="0" w:color="auto"/>
                    <w:right w:val="single" w:sz="6" w:space="0" w:color="auto"/>
                  </w:tcBorders>
                  <w:shd w:val="clear" w:color="auto" w:fill="auto"/>
                  <w:hideMark/>
                </w:tcPr>
                <w:p w14:paraId="3A38473C" w14:textId="77777777" w:rsidR="00B0116B" w:rsidRPr="00D20221" w:rsidRDefault="00B0116B" w:rsidP="00D20221">
                  <w:pPr>
                    <w:spacing w:after="0" w:line="240" w:lineRule="auto"/>
                    <w:ind w:left="75"/>
                    <w:textAlignment w:val="baseline"/>
                    <w:rPr>
                      <w:rFonts w:ascii="Times New Roman" w:eastAsia="Times New Roman" w:hAnsi="Times New Roman" w:cs="Times New Roman"/>
                      <w:sz w:val="24"/>
                      <w:szCs w:val="24"/>
                    </w:rPr>
                  </w:pPr>
                  <w:r w:rsidRPr="00D20221">
                    <w:rPr>
                      <w:rFonts w:ascii="Times New Roman" w:eastAsia="Times New Roman" w:hAnsi="Times New Roman" w:cs="Times New Roman"/>
                      <w:sz w:val="24"/>
                      <w:szCs w:val="24"/>
                    </w:rPr>
                    <w:t> </w:t>
                  </w:r>
                </w:p>
              </w:tc>
              <w:tc>
                <w:tcPr>
                  <w:tcW w:w="2235" w:type="dxa"/>
                  <w:tcBorders>
                    <w:top w:val="nil"/>
                    <w:left w:val="nil"/>
                    <w:bottom w:val="single" w:sz="6" w:space="0" w:color="auto"/>
                    <w:right w:val="single" w:sz="6" w:space="0" w:color="auto"/>
                  </w:tcBorders>
                  <w:shd w:val="clear" w:color="auto" w:fill="auto"/>
                  <w:hideMark/>
                </w:tcPr>
                <w:p w14:paraId="1C119B25" w14:textId="77777777" w:rsidR="00B0116B" w:rsidRPr="00D20221" w:rsidRDefault="00B0116B" w:rsidP="00D20221">
                  <w:pPr>
                    <w:spacing w:after="0" w:line="240" w:lineRule="auto"/>
                    <w:ind w:left="75"/>
                    <w:textAlignment w:val="baseline"/>
                    <w:rPr>
                      <w:rFonts w:ascii="Times New Roman" w:eastAsia="Times New Roman" w:hAnsi="Times New Roman" w:cs="Times New Roman"/>
                      <w:sz w:val="24"/>
                      <w:szCs w:val="24"/>
                    </w:rPr>
                  </w:pPr>
                  <w:r w:rsidRPr="00D20221">
                    <w:rPr>
                      <w:rFonts w:ascii="Times New Roman" w:eastAsia="Times New Roman" w:hAnsi="Times New Roman" w:cs="Times New Roman"/>
                      <w:sz w:val="24"/>
                      <w:szCs w:val="24"/>
                    </w:rPr>
                    <w:t> </w:t>
                  </w:r>
                </w:p>
              </w:tc>
            </w:tr>
          </w:tbl>
          <w:p w14:paraId="57DB38C9" w14:textId="77777777" w:rsidR="00B0116B" w:rsidRPr="00D20221" w:rsidRDefault="00B0116B" w:rsidP="00951233">
            <w:pPr>
              <w:spacing w:after="0" w:line="240" w:lineRule="auto"/>
              <w:ind w:left="75"/>
              <w:textAlignment w:val="baseline"/>
              <w:rPr>
                <w:rFonts w:ascii="Times New Roman" w:eastAsia="Times New Roman" w:hAnsi="Times New Roman" w:cs="Times New Roman"/>
                <w:sz w:val="24"/>
                <w:szCs w:val="24"/>
              </w:rPr>
            </w:pPr>
            <w:r w:rsidRPr="00D20221">
              <w:rPr>
                <w:rFonts w:ascii="Times New Roman" w:eastAsia="Times New Roman" w:hAnsi="Times New Roman" w:cs="Times New Roman"/>
                <w:sz w:val="24"/>
                <w:szCs w:val="24"/>
              </w:rPr>
              <w:t>  </w:t>
            </w:r>
          </w:p>
        </w:tc>
      </w:tr>
      <w:tr w:rsidR="00B0116B" w:rsidRPr="00D20221" w14:paraId="108FB106" w14:textId="77777777" w:rsidTr="00E27541">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A3589DF" w14:textId="77777777" w:rsidR="00B0116B" w:rsidRPr="00D20221" w:rsidRDefault="00B0116B" w:rsidP="00D20221">
            <w:pPr>
              <w:spacing w:after="0" w:line="240" w:lineRule="auto"/>
              <w:ind w:left="75"/>
              <w:textAlignment w:val="baseline"/>
              <w:rPr>
                <w:rFonts w:ascii="Times New Roman" w:eastAsia="Times New Roman" w:hAnsi="Times New Roman" w:cs="Times New Roman"/>
                <w:sz w:val="24"/>
                <w:szCs w:val="24"/>
              </w:rPr>
            </w:pPr>
            <w:r w:rsidRPr="00D20221">
              <w:rPr>
                <w:rFonts w:ascii="Times New Roman" w:eastAsia="Times New Roman" w:hAnsi="Times New Roman" w:cs="Times New Roman"/>
                <w:sz w:val="24"/>
                <w:szCs w:val="24"/>
              </w:rPr>
              <w:lastRenderedPageBreak/>
              <w:t>Resources </w:t>
            </w:r>
          </w:p>
        </w:tc>
        <w:tc>
          <w:tcPr>
            <w:tcW w:w="8100" w:type="dxa"/>
            <w:tcBorders>
              <w:top w:val="single" w:sz="6" w:space="0" w:color="auto"/>
              <w:left w:val="single" w:sz="6" w:space="0" w:color="auto"/>
              <w:bottom w:val="single" w:sz="6" w:space="0" w:color="auto"/>
              <w:right w:val="single" w:sz="6" w:space="0" w:color="auto"/>
            </w:tcBorders>
            <w:shd w:val="clear" w:color="auto" w:fill="auto"/>
            <w:hideMark/>
          </w:tcPr>
          <w:p w14:paraId="72F71743" w14:textId="77777777" w:rsidR="00B0116B" w:rsidRDefault="00B0116B" w:rsidP="00D20221">
            <w:pPr>
              <w:spacing w:after="0" w:line="240" w:lineRule="auto"/>
              <w:ind w:left="75"/>
              <w:textAlignment w:val="baseline"/>
              <w:rPr>
                <w:rFonts w:ascii="Times New Roman" w:eastAsia="Times New Roman" w:hAnsi="Times New Roman" w:cs="Times New Roman"/>
                <w:sz w:val="24"/>
                <w:szCs w:val="24"/>
              </w:rPr>
            </w:pPr>
            <w:r w:rsidRPr="00D20221">
              <w:rPr>
                <w:rFonts w:ascii="Times New Roman" w:eastAsia="Times New Roman" w:hAnsi="Times New Roman" w:cs="Times New Roman"/>
                <w:sz w:val="24"/>
                <w:szCs w:val="24"/>
              </w:rPr>
              <w:t xml:space="preserve">Crigger, N. &amp; Godfrey, N. (2010). The importance of being humble. </w:t>
            </w:r>
            <w:r w:rsidRPr="00D20221">
              <w:rPr>
                <w:rFonts w:ascii="Times New Roman" w:eastAsia="Times New Roman" w:hAnsi="Times New Roman" w:cs="Times New Roman"/>
                <w:i/>
                <w:iCs/>
                <w:sz w:val="24"/>
                <w:szCs w:val="24"/>
              </w:rPr>
              <w:t xml:space="preserve">Advances in Nursing Science, 33. </w:t>
            </w:r>
            <w:r w:rsidRPr="00D20221">
              <w:rPr>
                <w:rFonts w:ascii="Times New Roman" w:eastAsia="Times New Roman" w:hAnsi="Times New Roman" w:cs="Times New Roman"/>
                <w:sz w:val="24"/>
                <w:szCs w:val="24"/>
              </w:rPr>
              <w:t>(4), 310-319. </w:t>
            </w:r>
          </w:p>
          <w:p w14:paraId="0C444ADF" w14:textId="77777777" w:rsidR="00B0116B" w:rsidRPr="00D20221" w:rsidRDefault="00B0116B" w:rsidP="00D20221">
            <w:pPr>
              <w:spacing w:after="0" w:line="240" w:lineRule="auto"/>
              <w:ind w:left="75"/>
              <w:textAlignment w:val="baseline"/>
              <w:rPr>
                <w:rFonts w:ascii="Times New Roman" w:eastAsia="Times New Roman" w:hAnsi="Times New Roman" w:cs="Times New Roman"/>
                <w:sz w:val="24"/>
                <w:szCs w:val="24"/>
              </w:rPr>
            </w:pPr>
          </w:p>
          <w:p w14:paraId="32F90549" w14:textId="77777777" w:rsidR="00B0116B" w:rsidRPr="00D20221" w:rsidRDefault="00B0116B" w:rsidP="00D20221">
            <w:pPr>
              <w:spacing w:after="0" w:line="240" w:lineRule="auto"/>
              <w:ind w:left="75"/>
              <w:textAlignment w:val="baseline"/>
              <w:rPr>
                <w:rFonts w:ascii="Times New Roman" w:eastAsia="Times New Roman" w:hAnsi="Times New Roman" w:cs="Times New Roman"/>
                <w:sz w:val="24"/>
                <w:szCs w:val="24"/>
              </w:rPr>
            </w:pPr>
            <w:r w:rsidRPr="00D20221">
              <w:rPr>
                <w:rFonts w:ascii="Times New Roman" w:eastAsia="Times New Roman" w:hAnsi="Times New Roman" w:cs="Times New Roman"/>
                <w:sz w:val="24"/>
                <w:szCs w:val="24"/>
              </w:rPr>
              <w:t>ANA Code of Ethics for Nurses (2015). American Nurses Association</w:t>
            </w:r>
          </w:p>
          <w:p w14:paraId="164C84CF" w14:textId="77777777" w:rsidR="00B0116B" w:rsidRPr="00D20221" w:rsidRDefault="00B0116B" w:rsidP="00D20221">
            <w:pPr>
              <w:spacing w:after="0" w:line="240" w:lineRule="auto"/>
              <w:ind w:left="75"/>
              <w:textAlignment w:val="baseline"/>
              <w:rPr>
                <w:rFonts w:ascii="Times New Roman" w:eastAsia="Times New Roman" w:hAnsi="Times New Roman" w:cs="Times New Roman"/>
                <w:sz w:val="24"/>
                <w:szCs w:val="24"/>
              </w:rPr>
            </w:pPr>
            <w:r w:rsidRPr="00D20221">
              <w:rPr>
                <w:rFonts w:ascii="Times New Roman" w:eastAsia="Times New Roman" w:hAnsi="Times New Roman" w:cs="Times New Roman"/>
                <w:sz w:val="24"/>
                <w:szCs w:val="24"/>
              </w:rPr>
              <w:t> </w:t>
            </w:r>
          </w:p>
        </w:tc>
      </w:tr>
      <w:tr w:rsidR="00B0116B" w:rsidRPr="00D20221" w14:paraId="18AD8E36" w14:textId="77777777" w:rsidTr="00E27541">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386F304" w14:textId="77777777" w:rsidR="00B0116B" w:rsidRDefault="00B0116B" w:rsidP="00D20221">
            <w:pPr>
              <w:spacing w:after="0" w:line="240" w:lineRule="auto"/>
              <w:ind w:left="75"/>
              <w:textAlignment w:val="baseline"/>
              <w:rPr>
                <w:rFonts w:ascii="Times New Roman" w:eastAsia="Times New Roman" w:hAnsi="Times New Roman" w:cs="Times New Roman"/>
                <w:sz w:val="24"/>
                <w:szCs w:val="24"/>
              </w:rPr>
            </w:pPr>
            <w:r w:rsidRPr="00D20221">
              <w:rPr>
                <w:rFonts w:ascii="Times New Roman" w:eastAsia="Times New Roman" w:hAnsi="Times New Roman" w:cs="Times New Roman"/>
                <w:sz w:val="24"/>
                <w:szCs w:val="24"/>
              </w:rPr>
              <w:t>Recommended Content </w:t>
            </w:r>
          </w:p>
          <w:p w14:paraId="1B25D75E" w14:textId="77777777" w:rsidR="00B0116B" w:rsidRPr="00D20221" w:rsidRDefault="00B0116B" w:rsidP="00D20221">
            <w:pPr>
              <w:spacing w:after="0" w:line="240" w:lineRule="auto"/>
              <w:ind w:left="75"/>
              <w:textAlignment w:val="baseline"/>
              <w:rPr>
                <w:rFonts w:ascii="Times New Roman" w:eastAsia="Times New Roman" w:hAnsi="Times New Roman" w:cs="Times New Roman"/>
                <w:sz w:val="24"/>
                <w:szCs w:val="24"/>
              </w:rPr>
            </w:pPr>
          </w:p>
        </w:tc>
        <w:tc>
          <w:tcPr>
            <w:tcW w:w="8100" w:type="dxa"/>
            <w:tcBorders>
              <w:top w:val="single" w:sz="6" w:space="0" w:color="auto"/>
              <w:left w:val="single" w:sz="6" w:space="0" w:color="auto"/>
              <w:bottom w:val="single" w:sz="6" w:space="0" w:color="auto"/>
              <w:right w:val="single" w:sz="6" w:space="0" w:color="auto"/>
            </w:tcBorders>
            <w:shd w:val="clear" w:color="auto" w:fill="auto"/>
            <w:hideMark/>
          </w:tcPr>
          <w:p w14:paraId="15C3EED1" w14:textId="77777777" w:rsidR="00B0116B" w:rsidRPr="00D20221" w:rsidRDefault="00B0116B" w:rsidP="00D20221">
            <w:pPr>
              <w:spacing w:after="0" w:line="240" w:lineRule="auto"/>
              <w:ind w:left="75"/>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See above</w:t>
            </w:r>
            <w:r w:rsidRPr="00D20221">
              <w:rPr>
                <w:rFonts w:ascii="Times New Roman" w:eastAsia="Times New Roman" w:hAnsi="Times New Roman" w:cs="Times New Roman"/>
                <w:sz w:val="24"/>
                <w:szCs w:val="24"/>
              </w:rPr>
              <w:t> </w:t>
            </w:r>
          </w:p>
        </w:tc>
      </w:tr>
      <w:tr w:rsidR="00B0116B" w:rsidRPr="00D20221" w14:paraId="5AAFA87B" w14:textId="77777777" w:rsidTr="00E27541">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5356FA1" w14:textId="77777777" w:rsidR="00B0116B" w:rsidRDefault="00B0116B" w:rsidP="00D20221">
            <w:pPr>
              <w:spacing w:after="0" w:line="240" w:lineRule="auto"/>
              <w:ind w:left="75"/>
              <w:textAlignment w:val="baseline"/>
              <w:rPr>
                <w:rFonts w:ascii="Times New Roman" w:eastAsia="Times New Roman" w:hAnsi="Times New Roman" w:cs="Times New Roman"/>
                <w:sz w:val="24"/>
                <w:szCs w:val="24"/>
              </w:rPr>
            </w:pPr>
            <w:r w:rsidRPr="00D20221">
              <w:rPr>
                <w:rFonts w:ascii="Times New Roman" w:eastAsia="Times New Roman" w:hAnsi="Times New Roman" w:cs="Times New Roman"/>
                <w:sz w:val="24"/>
                <w:szCs w:val="24"/>
              </w:rPr>
              <w:t>Recommended Assessment Strategies</w:t>
            </w:r>
          </w:p>
          <w:p w14:paraId="7E084E4C" w14:textId="77777777" w:rsidR="00B0116B" w:rsidRPr="00D20221" w:rsidRDefault="00B0116B" w:rsidP="00D20221">
            <w:pPr>
              <w:spacing w:after="0" w:line="240" w:lineRule="auto"/>
              <w:ind w:left="75"/>
              <w:textAlignment w:val="baseline"/>
              <w:rPr>
                <w:rFonts w:ascii="Times New Roman" w:eastAsia="Times New Roman" w:hAnsi="Times New Roman" w:cs="Times New Roman"/>
                <w:sz w:val="24"/>
                <w:szCs w:val="24"/>
              </w:rPr>
            </w:pPr>
            <w:r w:rsidRPr="00D20221">
              <w:rPr>
                <w:rFonts w:ascii="Times New Roman" w:eastAsia="Times New Roman" w:hAnsi="Times New Roman" w:cs="Times New Roman"/>
                <w:sz w:val="24"/>
                <w:szCs w:val="24"/>
              </w:rPr>
              <w:t> </w:t>
            </w:r>
          </w:p>
        </w:tc>
        <w:tc>
          <w:tcPr>
            <w:tcW w:w="8100" w:type="dxa"/>
            <w:tcBorders>
              <w:top w:val="single" w:sz="6" w:space="0" w:color="auto"/>
              <w:left w:val="single" w:sz="6" w:space="0" w:color="auto"/>
              <w:bottom w:val="single" w:sz="6" w:space="0" w:color="auto"/>
              <w:right w:val="single" w:sz="6" w:space="0" w:color="auto"/>
            </w:tcBorders>
            <w:shd w:val="clear" w:color="auto" w:fill="auto"/>
            <w:hideMark/>
          </w:tcPr>
          <w:p w14:paraId="1FB0BF82" w14:textId="77777777" w:rsidR="00B0116B" w:rsidRPr="00D20221" w:rsidRDefault="00B0116B" w:rsidP="00D20221">
            <w:pPr>
              <w:spacing w:after="0" w:line="240" w:lineRule="auto"/>
              <w:ind w:left="75"/>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See above</w:t>
            </w:r>
          </w:p>
        </w:tc>
      </w:tr>
      <w:tr w:rsidR="00B0116B" w:rsidRPr="00D20221" w14:paraId="76AD7C33" w14:textId="77777777" w:rsidTr="00E27541">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FDF50C0" w14:textId="77777777" w:rsidR="00B0116B" w:rsidRPr="00DD2E82" w:rsidRDefault="00B0116B" w:rsidP="00D20221">
            <w:pPr>
              <w:spacing w:after="0" w:line="240" w:lineRule="auto"/>
              <w:ind w:left="75"/>
              <w:textAlignment w:val="baseline"/>
              <w:rPr>
                <w:rFonts w:ascii="Times New Roman" w:eastAsia="Times New Roman" w:hAnsi="Times New Roman" w:cs="Times New Roman"/>
                <w:sz w:val="24"/>
                <w:szCs w:val="24"/>
              </w:rPr>
            </w:pPr>
            <w:r w:rsidRPr="00DD2E82">
              <w:rPr>
                <w:rFonts w:ascii="Times New Roman" w:eastAsia="Times New Roman" w:hAnsi="Times New Roman" w:cs="Times New Roman"/>
                <w:sz w:val="24"/>
                <w:szCs w:val="24"/>
              </w:rPr>
              <w:t>Author, Credentials, Affiliation/Employer, Email </w:t>
            </w:r>
          </w:p>
        </w:tc>
        <w:tc>
          <w:tcPr>
            <w:tcW w:w="8100" w:type="dxa"/>
            <w:tcBorders>
              <w:top w:val="single" w:sz="6" w:space="0" w:color="auto"/>
              <w:left w:val="single" w:sz="6" w:space="0" w:color="auto"/>
              <w:bottom w:val="single" w:sz="6" w:space="0" w:color="auto"/>
              <w:right w:val="single" w:sz="6" w:space="0" w:color="auto"/>
            </w:tcBorders>
            <w:shd w:val="clear" w:color="auto" w:fill="auto"/>
            <w:hideMark/>
          </w:tcPr>
          <w:p w14:paraId="552995F6" w14:textId="77777777" w:rsidR="00B0116B" w:rsidRDefault="00B0116B" w:rsidP="00D20221">
            <w:pPr>
              <w:spacing w:after="0" w:line="240" w:lineRule="auto"/>
              <w:ind w:left="75"/>
              <w:textAlignment w:val="baseline"/>
              <w:rPr>
                <w:rFonts w:ascii="Times New Roman" w:eastAsia="Times New Roman" w:hAnsi="Times New Roman" w:cs="Times New Roman"/>
                <w:sz w:val="24"/>
                <w:szCs w:val="24"/>
              </w:rPr>
            </w:pPr>
            <w:r w:rsidRPr="00D20221">
              <w:rPr>
                <w:rFonts w:ascii="Times New Roman" w:eastAsia="Times New Roman" w:hAnsi="Times New Roman" w:cs="Times New Roman"/>
                <w:sz w:val="24"/>
                <w:szCs w:val="24"/>
              </w:rPr>
              <w:t>Nelda Godfrey, PhD, ACNS-BC, FAAN; University of Kansas School of Nursing, Kansas City, KS</w:t>
            </w:r>
            <w:r>
              <w:rPr>
                <w:rFonts w:ascii="Times New Roman" w:eastAsia="Times New Roman" w:hAnsi="Times New Roman" w:cs="Times New Roman"/>
                <w:sz w:val="24"/>
                <w:szCs w:val="24"/>
              </w:rPr>
              <w:t>,</w:t>
            </w:r>
            <w:r w:rsidRPr="00D20221">
              <w:rPr>
                <w:rFonts w:ascii="Times New Roman" w:eastAsia="Times New Roman" w:hAnsi="Times New Roman" w:cs="Times New Roman"/>
                <w:sz w:val="24"/>
                <w:szCs w:val="24"/>
              </w:rPr>
              <w:t xml:space="preserve"> </w:t>
            </w:r>
            <w:hyperlink r:id="rId26" w:tgtFrame="_blank" w:history="1">
              <w:r w:rsidRPr="00D20221">
                <w:rPr>
                  <w:rFonts w:ascii="Times New Roman" w:eastAsia="Times New Roman" w:hAnsi="Times New Roman" w:cs="Times New Roman"/>
                  <w:color w:val="0563C1"/>
                  <w:sz w:val="24"/>
                  <w:szCs w:val="24"/>
                  <w:u w:val="single"/>
                </w:rPr>
                <w:t>ngodfrey@kumc.edu</w:t>
              </w:r>
            </w:hyperlink>
            <w:r w:rsidRPr="00D20221">
              <w:rPr>
                <w:rFonts w:ascii="Times New Roman" w:eastAsia="Times New Roman" w:hAnsi="Times New Roman" w:cs="Times New Roman"/>
                <w:sz w:val="24"/>
                <w:szCs w:val="24"/>
              </w:rPr>
              <w:t>. </w:t>
            </w:r>
          </w:p>
          <w:p w14:paraId="376AF1C2" w14:textId="77777777" w:rsidR="00B0116B" w:rsidRPr="00D20221" w:rsidRDefault="00B0116B" w:rsidP="00D20221">
            <w:pPr>
              <w:spacing w:after="0" w:line="240" w:lineRule="auto"/>
              <w:ind w:left="75"/>
              <w:textAlignment w:val="baseline"/>
              <w:rPr>
                <w:rFonts w:ascii="Times New Roman" w:eastAsia="Times New Roman" w:hAnsi="Times New Roman" w:cs="Times New Roman"/>
                <w:sz w:val="24"/>
                <w:szCs w:val="24"/>
              </w:rPr>
            </w:pPr>
          </w:p>
          <w:p w14:paraId="1CC96ED4" w14:textId="77777777" w:rsidR="00B0116B" w:rsidRPr="00D20221" w:rsidRDefault="00B0116B" w:rsidP="00D20221">
            <w:pPr>
              <w:spacing w:after="0" w:line="240" w:lineRule="auto"/>
              <w:ind w:left="75"/>
              <w:textAlignment w:val="baseline"/>
              <w:rPr>
                <w:rFonts w:ascii="Times New Roman" w:eastAsia="Times New Roman" w:hAnsi="Times New Roman" w:cs="Times New Roman"/>
                <w:sz w:val="24"/>
                <w:szCs w:val="24"/>
              </w:rPr>
            </w:pPr>
          </w:p>
        </w:tc>
      </w:tr>
      <w:tr w:rsidR="00B0116B" w:rsidRPr="00D20221" w14:paraId="556373DA" w14:textId="77777777" w:rsidTr="00E27541">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tcPr>
          <w:p w14:paraId="7882B1C7" w14:textId="77777777" w:rsidR="00B0116B" w:rsidRPr="00DD2E82" w:rsidRDefault="00B0116B" w:rsidP="00D20221">
            <w:pPr>
              <w:spacing w:after="0" w:line="240" w:lineRule="auto"/>
              <w:ind w:left="75"/>
              <w:textAlignment w:val="baseline"/>
              <w:rPr>
                <w:rFonts w:ascii="Times New Roman" w:eastAsia="Times New Roman" w:hAnsi="Times New Roman" w:cs="Times New Roman"/>
                <w:sz w:val="24"/>
                <w:szCs w:val="24"/>
              </w:rPr>
            </w:pPr>
            <w:r w:rsidRPr="00DD2E82">
              <w:rPr>
                <w:rFonts w:ascii="Times New Roman" w:eastAsia="Times New Roman" w:hAnsi="Times New Roman" w:cs="Times New Roman"/>
                <w:sz w:val="24"/>
                <w:szCs w:val="24"/>
              </w:rPr>
              <w:t>Peer Reviewer</w:t>
            </w:r>
          </w:p>
        </w:tc>
        <w:tc>
          <w:tcPr>
            <w:tcW w:w="8100" w:type="dxa"/>
            <w:tcBorders>
              <w:top w:val="single" w:sz="6" w:space="0" w:color="auto"/>
              <w:left w:val="single" w:sz="6" w:space="0" w:color="auto"/>
              <w:bottom w:val="single" w:sz="6" w:space="0" w:color="auto"/>
              <w:right w:val="single" w:sz="6" w:space="0" w:color="auto"/>
            </w:tcBorders>
            <w:shd w:val="clear" w:color="auto" w:fill="auto"/>
          </w:tcPr>
          <w:p w14:paraId="48EB05DF" w14:textId="77777777" w:rsidR="00B0116B" w:rsidRDefault="00B0116B" w:rsidP="00BC1E24">
            <w:pPr>
              <w:spacing w:after="0" w:line="240" w:lineRule="auto"/>
              <w:ind w:left="75"/>
              <w:textAlignment w:val="baseline"/>
              <w:rPr>
                <w:rFonts w:ascii="Times New Roman" w:eastAsia="Times New Roman" w:hAnsi="Times New Roman" w:cs="Times New Roman"/>
                <w:color w:val="0563C1"/>
                <w:sz w:val="24"/>
                <w:szCs w:val="24"/>
                <w:u w:val="single"/>
              </w:rPr>
            </w:pPr>
            <w:r w:rsidRPr="0008484B">
              <w:rPr>
                <w:rFonts w:ascii="Times New Roman" w:eastAsia="Times New Roman" w:hAnsi="Times New Roman" w:cs="Times New Roman"/>
                <w:sz w:val="24"/>
                <w:szCs w:val="24"/>
              </w:rPr>
              <w:t>Susan M. Strouse PhD</w:t>
            </w:r>
            <w:r>
              <w:rPr>
                <w:rFonts w:ascii="Times New Roman" w:eastAsia="Times New Roman" w:hAnsi="Times New Roman" w:cs="Times New Roman"/>
                <w:sz w:val="24"/>
                <w:szCs w:val="24"/>
              </w:rPr>
              <w:t>,</w:t>
            </w:r>
            <w:r w:rsidRPr="0008484B">
              <w:rPr>
                <w:rFonts w:ascii="Times New Roman" w:eastAsia="Times New Roman" w:hAnsi="Times New Roman" w:cs="Times New Roman"/>
                <w:sz w:val="24"/>
                <w:szCs w:val="24"/>
              </w:rPr>
              <w:t xml:space="preserve"> RN</w:t>
            </w:r>
            <w:r>
              <w:rPr>
                <w:rFonts w:ascii="Times New Roman" w:eastAsia="Times New Roman" w:hAnsi="Times New Roman" w:cs="Times New Roman"/>
                <w:sz w:val="24"/>
                <w:szCs w:val="24"/>
              </w:rPr>
              <w:t>,</w:t>
            </w:r>
            <w:r w:rsidRPr="0008484B">
              <w:rPr>
                <w:rFonts w:ascii="Times New Roman" w:eastAsia="Times New Roman" w:hAnsi="Times New Roman" w:cs="Times New Roman"/>
                <w:sz w:val="24"/>
                <w:szCs w:val="24"/>
              </w:rPr>
              <w:t xml:space="preserve"> </w:t>
            </w:r>
            <w:hyperlink r:id="rId27" w:tgtFrame="_blank" w:history="1">
              <w:r w:rsidRPr="0008484B">
                <w:rPr>
                  <w:rFonts w:ascii="Times New Roman" w:eastAsia="Times New Roman" w:hAnsi="Times New Roman" w:cs="Times New Roman"/>
                  <w:color w:val="0563C1"/>
                  <w:sz w:val="24"/>
                  <w:szCs w:val="24"/>
                  <w:u w:val="single"/>
                </w:rPr>
                <w:t>strouses@gvsu.edu</w:t>
              </w:r>
            </w:hyperlink>
          </w:p>
          <w:p w14:paraId="7B4D091C" w14:textId="77777777" w:rsidR="00B0116B" w:rsidRPr="00D20221" w:rsidRDefault="00B0116B" w:rsidP="00BC1E24">
            <w:pPr>
              <w:spacing w:after="0" w:line="240" w:lineRule="auto"/>
              <w:ind w:left="75"/>
              <w:textAlignment w:val="baseline"/>
              <w:rPr>
                <w:rFonts w:ascii="Times New Roman" w:eastAsia="Times New Roman" w:hAnsi="Times New Roman" w:cs="Times New Roman"/>
                <w:sz w:val="24"/>
                <w:szCs w:val="24"/>
              </w:rPr>
            </w:pPr>
          </w:p>
        </w:tc>
      </w:tr>
    </w:tbl>
    <w:p w14:paraId="636055A0" w14:textId="77777777" w:rsidR="00B0116B" w:rsidRPr="00D20221" w:rsidRDefault="00B0116B" w:rsidP="003021F5">
      <w:pPr>
        <w:rPr>
          <w:rFonts w:ascii="Times New Roman" w:hAnsi="Times New Roman" w:cs="Times New Roman"/>
          <w:sz w:val="24"/>
          <w:szCs w:val="24"/>
        </w:rPr>
      </w:pPr>
    </w:p>
    <w:p w14:paraId="0F26E5FF" w14:textId="77777777" w:rsidR="00B0116B" w:rsidRPr="00456D20" w:rsidRDefault="00B0116B" w:rsidP="00197A0D">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Entry Level</w:t>
      </w:r>
      <w:r w:rsidRPr="00300F0E">
        <w:rPr>
          <w:rFonts w:ascii="Times New Roman" w:hAnsi="Times New Roman" w:cs="Times New Roman"/>
          <w:b/>
          <w:bCs/>
          <w:sz w:val="28"/>
          <w:szCs w:val="28"/>
        </w:rPr>
        <w:t xml:space="preserve"> Learning Activit</w:t>
      </w:r>
      <w:r>
        <w:rPr>
          <w:rFonts w:ascii="Times New Roman" w:hAnsi="Times New Roman" w:cs="Times New Roman"/>
          <w:b/>
          <w:bCs/>
          <w:sz w:val="28"/>
          <w:szCs w:val="28"/>
        </w:rPr>
        <w:t>y #7</w:t>
      </w:r>
    </w:p>
    <w:tbl>
      <w:tblPr>
        <w:tblStyle w:val="TableGrid"/>
        <w:tblpPr w:leftFromText="180" w:rightFromText="180" w:vertAnchor="text" w:horzAnchor="margin" w:tblpXSpec="center" w:tblpY="290"/>
        <w:tblW w:w="0" w:type="auto"/>
        <w:tblInd w:w="0" w:type="dxa"/>
        <w:tblLook w:val="04A0" w:firstRow="1" w:lastRow="0" w:firstColumn="1" w:lastColumn="0" w:noHBand="0" w:noVBand="1"/>
      </w:tblPr>
      <w:tblGrid>
        <w:gridCol w:w="2338"/>
        <w:gridCol w:w="7012"/>
      </w:tblGrid>
      <w:tr w:rsidR="00B0116B" w:rsidRPr="004F3CD2" w14:paraId="30A47457" w14:textId="77777777" w:rsidTr="002741CA">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522321" w14:textId="77777777" w:rsidR="00B0116B" w:rsidRPr="004F3CD2" w:rsidRDefault="00B0116B" w:rsidP="00197A0D">
            <w:pPr>
              <w:rPr>
                <w:rFonts w:ascii="Times New Roman" w:hAnsi="Times New Roman" w:cs="Times New Roman"/>
                <w:b/>
                <w:sz w:val="24"/>
                <w:szCs w:val="24"/>
              </w:rPr>
            </w:pPr>
            <w:r w:rsidRPr="004F3CD2">
              <w:rPr>
                <w:rFonts w:ascii="Times New Roman" w:hAnsi="Times New Roman" w:cs="Times New Roman"/>
                <w:b/>
                <w:sz w:val="24"/>
                <w:szCs w:val="24"/>
              </w:rPr>
              <w:t>Domain 9: Professionalism</w:t>
            </w:r>
          </w:p>
          <w:p w14:paraId="041A8B60" w14:textId="77777777" w:rsidR="00B0116B" w:rsidRPr="004F3CD2" w:rsidRDefault="00B0116B" w:rsidP="00197A0D">
            <w:pPr>
              <w:rPr>
                <w:rFonts w:ascii="Times New Roman" w:hAnsi="Times New Roman" w:cs="Times New Roman"/>
                <w:sz w:val="24"/>
                <w:szCs w:val="24"/>
              </w:rPr>
            </w:pPr>
            <w:r w:rsidRPr="004F3CD2">
              <w:rPr>
                <w:rFonts w:ascii="Times New Roman" w:hAnsi="Times New Roman" w:cs="Times New Roman"/>
                <w:b/>
                <w:sz w:val="24"/>
                <w:szCs w:val="24"/>
              </w:rPr>
              <w:t>Level 1</w:t>
            </w:r>
          </w:p>
        </w:tc>
        <w:tc>
          <w:tcPr>
            <w:tcW w:w="10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6181F3" w14:textId="77777777" w:rsidR="00B0116B" w:rsidRPr="00750B3D" w:rsidRDefault="00B0116B" w:rsidP="00197A0D">
            <w:pPr>
              <w:rPr>
                <w:rFonts w:ascii="Times New Roman" w:hAnsi="Times New Roman" w:cs="Times New Roman"/>
                <w:b/>
                <w:bCs/>
                <w:sz w:val="24"/>
                <w:szCs w:val="24"/>
              </w:rPr>
            </w:pPr>
            <w:r w:rsidRPr="00750B3D">
              <w:rPr>
                <w:rFonts w:ascii="Times New Roman" w:hAnsi="Times New Roman" w:cs="Times New Roman"/>
                <w:b/>
                <w:bCs/>
                <w:sz w:val="24"/>
                <w:szCs w:val="24"/>
              </w:rPr>
              <w:t xml:space="preserve">9.3 Demonstrate an accountability to the individual, society and profession. </w:t>
            </w:r>
          </w:p>
          <w:p w14:paraId="7CC2F0DC" w14:textId="77777777" w:rsidR="00B0116B" w:rsidRPr="00750B3D" w:rsidRDefault="00B0116B" w:rsidP="00197A0D">
            <w:pPr>
              <w:rPr>
                <w:rFonts w:ascii="Times New Roman" w:hAnsi="Times New Roman" w:cs="Times New Roman"/>
                <w:b/>
                <w:bCs/>
                <w:sz w:val="24"/>
                <w:szCs w:val="24"/>
              </w:rPr>
            </w:pPr>
            <w:r w:rsidRPr="00750B3D">
              <w:rPr>
                <w:rFonts w:ascii="Times New Roman" w:hAnsi="Times New Roman" w:cs="Times New Roman"/>
                <w:b/>
                <w:bCs/>
                <w:sz w:val="24"/>
                <w:szCs w:val="24"/>
              </w:rPr>
              <w:t xml:space="preserve">9.3d: Take responsibility for one’s roles, decisions, obligations, actions and care outcomes. </w:t>
            </w:r>
          </w:p>
          <w:p w14:paraId="5D9F20DB" w14:textId="77777777" w:rsidR="00B0116B" w:rsidRPr="00750B3D" w:rsidRDefault="00B0116B" w:rsidP="00197A0D">
            <w:pPr>
              <w:rPr>
                <w:rFonts w:ascii="Times New Roman" w:hAnsi="Times New Roman" w:cs="Times New Roman"/>
                <w:b/>
                <w:bCs/>
                <w:sz w:val="24"/>
                <w:szCs w:val="24"/>
              </w:rPr>
            </w:pPr>
            <w:r w:rsidRPr="00750B3D">
              <w:rPr>
                <w:rFonts w:ascii="Times New Roman" w:hAnsi="Times New Roman" w:cs="Times New Roman"/>
                <w:b/>
                <w:bCs/>
                <w:sz w:val="24"/>
                <w:szCs w:val="24"/>
              </w:rPr>
              <w:t xml:space="preserve">9.3f: Demonstrate adherence to a culture of civility. </w:t>
            </w:r>
          </w:p>
          <w:p w14:paraId="3CBC51FE" w14:textId="77777777" w:rsidR="00B0116B" w:rsidRPr="00750B3D" w:rsidRDefault="00B0116B" w:rsidP="00197A0D">
            <w:pPr>
              <w:rPr>
                <w:rFonts w:ascii="Times New Roman" w:hAnsi="Times New Roman" w:cs="Times New Roman"/>
                <w:b/>
                <w:bCs/>
                <w:sz w:val="24"/>
                <w:szCs w:val="24"/>
              </w:rPr>
            </w:pPr>
            <w:r w:rsidRPr="00750B3D">
              <w:rPr>
                <w:rFonts w:ascii="Times New Roman" w:hAnsi="Times New Roman" w:cs="Times New Roman"/>
                <w:b/>
                <w:bCs/>
                <w:sz w:val="24"/>
                <w:szCs w:val="24"/>
              </w:rPr>
              <w:t>9.3h: Engage in peer evaluation.</w:t>
            </w:r>
          </w:p>
          <w:p w14:paraId="1FA24E59" w14:textId="77777777" w:rsidR="00B0116B" w:rsidRPr="004F3CD2" w:rsidRDefault="00B0116B" w:rsidP="00197A0D">
            <w:pPr>
              <w:rPr>
                <w:rFonts w:ascii="Times New Roman" w:hAnsi="Times New Roman" w:cs="Times New Roman"/>
                <w:bCs/>
                <w:sz w:val="24"/>
                <w:szCs w:val="24"/>
              </w:rPr>
            </w:pPr>
          </w:p>
        </w:tc>
      </w:tr>
      <w:tr w:rsidR="00B0116B" w:rsidRPr="004F3CD2" w14:paraId="67836515" w14:textId="77777777" w:rsidTr="002741CA">
        <w:tc>
          <w:tcPr>
            <w:tcW w:w="2410" w:type="dxa"/>
            <w:tcBorders>
              <w:top w:val="single" w:sz="4" w:space="0" w:color="auto"/>
              <w:left w:val="single" w:sz="4" w:space="0" w:color="auto"/>
              <w:bottom w:val="single" w:sz="4" w:space="0" w:color="auto"/>
              <w:right w:val="single" w:sz="4" w:space="0" w:color="auto"/>
            </w:tcBorders>
            <w:hideMark/>
          </w:tcPr>
          <w:p w14:paraId="300FF670" w14:textId="77777777" w:rsidR="00B0116B" w:rsidRPr="004F3CD2" w:rsidRDefault="00B0116B" w:rsidP="00197A0D">
            <w:pPr>
              <w:rPr>
                <w:rFonts w:ascii="Times New Roman" w:hAnsi="Times New Roman" w:cs="Times New Roman"/>
                <w:sz w:val="24"/>
                <w:szCs w:val="24"/>
              </w:rPr>
            </w:pPr>
            <w:r w:rsidRPr="004F3CD2">
              <w:rPr>
                <w:rFonts w:ascii="Times New Roman" w:hAnsi="Times New Roman" w:cs="Times New Roman"/>
                <w:sz w:val="24"/>
                <w:szCs w:val="24"/>
              </w:rPr>
              <w:lastRenderedPageBreak/>
              <w:t>Integrative Learning Strategies</w:t>
            </w:r>
          </w:p>
          <w:p w14:paraId="6F6DEF71" w14:textId="77777777" w:rsidR="00B0116B" w:rsidRDefault="00B0116B" w:rsidP="00197A0D">
            <w:pPr>
              <w:rPr>
                <w:rFonts w:ascii="Times New Roman" w:hAnsi="Times New Roman" w:cs="Times New Roman"/>
                <w:sz w:val="24"/>
                <w:szCs w:val="24"/>
              </w:rPr>
            </w:pPr>
          </w:p>
          <w:p w14:paraId="6787AA33" w14:textId="77777777" w:rsidR="00B0116B" w:rsidRDefault="00B0116B" w:rsidP="00197A0D">
            <w:pPr>
              <w:rPr>
                <w:rFonts w:ascii="Times New Roman" w:hAnsi="Times New Roman" w:cs="Times New Roman"/>
                <w:sz w:val="24"/>
                <w:szCs w:val="24"/>
              </w:rPr>
            </w:pPr>
          </w:p>
          <w:p w14:paraId="5A9952F3" w14:textId="77777777" w:rsidR="00B0116B" w:rsidRDefault="00B0116B" w:rsidP="00197A0D">
            <w:pPr>
              <w:rPr>
                <w:rFonts w:ascii="Times New Roman" w:hAnsi="Times New Roman" w:cs="Times New Roman"/>
                <w:sz w:val="24"/>
                <w:szCs w:val="24"/>
              </w:rPr>
            </w:pPr>
          </w:p>
          <w:p w14:paraId="471007BF" w14:textId="77777777" w:rsidR="00B0116B" w:rsidRDefault="00B0116B" w:rsidP="00197A0D">
            <w:pPr>
              <w:rPr>
                <w:rFonts w:ascii="Times New Roman" w:hAnsi="Times New Roman" w:cs="Times New Roman"/>
                <w:sz w:val="24"/>
                <w:szCs w:val="24"/>
              </w:rPr>
            </w:pPr>
          </w:p>
          <w:p w14:paraId="4D061190" w14:textId="77777777" w:rsidR="00B0116B" w:rsidRDefault="00B0116B" w:rsidP="00197A0D">
            <w:pPr>
              <w:rPr>
                <w:rFonts w:ascii="Times New Roman" w:hAnsi="Times New Roman" w:cs="Times New Roman"/>
                <w:sz w:val="24"/>
                <w:szCs w:val="24"/>
              </w:rPr>
            </w:pPr>
          </w:p>
          <w:p w14:paraId="7CDC9FB8" w14:textId="77777777" w:rsidR="00B0116B" w:rsidRDefault="00B0116B" w:rsidP="00197A0D">
            <w:pPr>
              <w:rPr>
                <w:rFonts w:ascii="Times New Roman" w:hAnsi="Times New Roman" w:cs="Times New Roman"/>
                <w:sz w:val="24"/>
                <w:szCs w:val="24"/>
              </w:rPr>
            </w:pPr>
          </w:p>
          <w:p w14:paraId="36E850F4" w14:textId="77777777" w:rsidR="00B0116B" w:rsidRDefault="00B0116B" w:rsidP="00197A0D">
            <w:pPr>
              <w:rPr>
                <w:rFonts w:ascii="Times New Roman" w:hAnsi="Times New Roman" w:cs="Times New Roman"/>
                <w:sz w:val="24"/>
                <w:szCs w:val="24"/>
              </w:rPr>
            </w:pPr>
          </w:p>
          <w:p w14:paraId="097664E7" w14:textId="77777777" w:rsidR="00B0116B" w:rsidRDefault="00B0116B" w:rsidP="00197A0D">
            <w:pPr>
              <w:rPr>
                <w:rFonts w:ascii="Times New Roman" w:hAnsi="Times New Roman" w:cs="Times New Roman"/>
                <w:sz w:val="24"/>
                <w:szCs w:val="24"/>
              </w:rPr>
            </w:pPr>
          </w:p>
          <w:p w14:paraId="1E09B79B" w14:textId="77777777" w:rsidR="00B0116B" w:rsidRDefault="00B0116B" w:rsidP="00197A0D">
            <w:pPr>
              <w:rPr>
                <w:rFonts w:ascii="Times New Roman" w:hAnsi="Times New Roman" w:cs="Times New Roman"/>
                <w:sz w:val="24"/>
                <w:szCs w:val="24"/>
              </w:rPr>
            </w:pPr>
          </w:p>
          <w:p w14:paraId="75D565EF" w14:textId="77777777" w:rsidR="00B0116B" w:rsidRDefault="00B0116B" w:rsidP="00197A0D">
            <w:pPr>
              <w:rPr>
                <w:rFonts w:ascii="Times New Roman" w:hAnsi="Times New Roman" w:cs="Times New Roman"/>
                <w:sz w:val="24"/>
                <w:szCs w:val="24"/>
              </w:rPr>
            </w:pPr>
          </w:p>
          <w:p w14:paraId="16B47D9C" w14:textId="77777777" w:rsidR="00B0116B" w:rsidRDefault="00B0116B" w:rsidP="00197A0D">
            <w:pPr>
              <w:rPr>
                <w:rFonts w:ascii="Times New Roman" w:hAnsi="Times New Roman" w:cs="Times New Roman"/>
                <w:sz w:val="24"/>
                <w:szCs w:val="24"/>
              </w:rPr>
            </w:pPr>
          </w:p>
          <w:p w14:paraId="25437FD9" w14:textId="77777777" w:rsidR="00B0116B" w:rsidRDefault="00B0116B" w:rsidP="00197A0D">
            <w:pPr>
              <w:rPr>
                <w:rFonts w:ascii="Times New Roman" w:hAnsi="Times New Roman" w:cs="Times New Roman"/>
                <w:sz w:val="24"/>
                <w:szCs w:val="24"/>
              </w:rPr>
            </w:pPr>
          </w:p>
          <w:p w14:paraId="298C67D3" w14:textId="77777777" w:rsidR="00B0116B" w:rsidRDefault="00B0116B" w:rsidP="00197A0D">
            <w:pPr>
              <w:rPr>
                <w:rFonts w:ascii="Times New Roman" w:hAnsi="Times New Roman" w:cs="Times New Roman"/>
                <w:sz w:val="24"/>
                <w:szCs w:val="24"/>
              </w:rPr>
            </w:pPr>
          </w:p>
          <w:p w14:paraId="0A77C1C7" w14:textId="77777777" w:rsidR="00B0116B" w:rsidRDefault="00B0116B" w:rsidP="00197A0D">
            <w:pPr>
              <w:rPr>
                <w:rFonts w:ascii="Times New Roman" w:hAnsi="Times New Roman" w:cs="Times New Roman"/>
                <w:sz w:val="24"/>
                <w:szCs w:val="24"/>
              </w:rPr>
            </w:pPr>
          </w:p>
          <w:p w14:paraId="2F51A4A5" w14:textId="77777777" w:rsidR="00B0116B" w:rsidRDefault="00B0116B" w:rsidP="00197A0D">
            <w:pPr>
              <w:rPr>
                <w:rFonts w:ascii="Times New Roman" w:hAnsi="Times New Roman" w:cs="Times New Roman"/>
                <w:sz w:val="24"/>
                <w:szCs w:val="24"/>
              </w:rPr>
            </w:pPr>
          </w:p>
          <w:p w14:paraId="6A260E01" w14:textId="77777777" w:rsidR="00B0116B" w:rsidRDefault="00B0116B" w:rsidP="00197A0D">
            <w:pPr>
              <w:rPr>
                <w:rFonts w:ascii="Times New Roman" w:hAnsi="Times New Roman" w:cs="Times New Roman"/>
                <w:sz w:val="24"/>
                <w:szCs w:val="24"/>
              </w:rPr>
            </w:pPr>
          </w:p>
          <w:p w14:paraId="50F421D1" w14:textId="77777777" w:rsidR="00B0116B" w:rsidRDefault="00B0116B" w:rsidP="00197A0D">
            <w:pPr>
              <w:rPr>
                <w:rFonts w:ascii="Times New Roman" w:hAnsi="Times New Roman" w:cs="Times New Roman"/>
                <w:sz w:val="24"/>
                <w:szCs w:val="24"/>
              </w:rPr>
            </w:pPr>
          </w:p>
          <w:p w14:paraId="40C22684" w14:textId="77777777" w:rsidR="00B0116B" w:rsidRDefault="00B0116B" w:rsidP="00197A0D">
            <w:pPr>
              <w:rPr>
                <w:rFonts w:ascii="Times New Roman" w:hAnsi="Times New Roman" w:cs="Times New Roman"/>
                <w:sz w:val="24"/>
                <w:szCs w:val="24"/>
              </w:rPr>
            </w:pPr>
          </w:p>
          <w:p w14:paraId="734C7CC0" w14:textId="77777777" w:rsidR="00B0116B" w:rsidRDefault="00B0116B" w:rsidP="00197A0D">
            <w:pPr>
              <w:rPr>
                <w:rFonts w:ascii="Times New Roman" w:hAnsi="Times New Roman" w:cs="Times New Roman"/>
                <w:sz w:val="24"/>
                <w:szCs w:val="24"/>
              </w:rPr>
            </w:pPr>
          </w:p>
          <w:p w14:paraId="585ADA0B" w14:textId="77777777" w:rsidR="00B0116B" w:rsidRDefault="00B0116B" w:rsidP="00197A0D">
            <w:pPr>
              <w:rPr>
                <w:rFonts w:ascii="Times New Roman" w:hAnsi="Times New Roman" w:cs="Times New Roman"/>
                <w:sz w:val="24"/>
                <w:szCs w:val="24"/>
              </w:rPr>
            </w:pPr>
          </w:p>
          <w:p w14:paraId="306BC16C" w14:textId="77777777" w:rsidR="00B0116B" w:rsidRDefault="00B0116B" w:rsidP="00197A0D">
            <w:pPr>
              <w:rPr>
                <w:rFonts w:ascii="Times New Roman" w:hAnsi="Times New Roman" w:cs="Times New Roman"/>
                <w:sz w:val="24"/>
                <w:szCs w:val="24"/>
              </w:rPr>
            </w:pPr>
          </w:p>
          <w:p w14:paraId="30E81584" w14:textId="77777777" w:rsidR="00B0116B" w:rsidRDefault="00B0116B" w:rsidP="00197A0D">
            <w:pPr>
              <w:rPr>
                <w:rFonts w:ascii="Times New Roman" w:hAnsi="Times New Roman" w:cs="Times New Roman"/>
                <w:sz w:val="24"/>
                <w:szCs w:val="24"/>
              </w:rPr>
            </w:pPr>
          </w:p>
          <w:p w14:paraId="528E3528" w14:textId="77777777" w:rsidR="00B0116B" w:rsidRDefault="00B0116B" w:rsidP="00197A0D">
            <w:pPr>
              <w:rPr>
                <w:rFonts w:ascii="Times New Roman" w:hAnsi="Times New Roman" w:cs="Times New Roman"/>
                <w:sz w:val="24"/>
                <w:szCs w:val="24"/>
              </w:rPr>
            </w:pPr>
          </w:p>
          <w:p w14:paraId="349A0EF5" w14:textId="77777777" w:rsidR="00B0116B" w:rsidRDefault="00B0116B" w:rsidP="00197A0D">
            <w:pPr>
              <w:rPr>
                <w:rFonts w:ascii="Times New Roman" w:hAnsi="Times New Roman" w:cs="Times New Roman"/>
                <w:sz w:val="24"/>
                <w:szCs w:val="24"/>
              </w:rPr>
            </w:pPr>
          </w:p>
          <w:p w14:paraId="153C952A" w14:textId="77777777" w:rsidR="00B0116B" w:rsidRDefault="00B0116B" w:rsidP="00197A0D">
            <w:pPr>
              <w:rPr>
                <w:rFonts w:ascii="Times New Roman" w:hAnsi="Times New Roman" w:cs="Times New Roman"/>
                <w:sz w:val="24"/>
                <w:szCs w:val="24"/>
              </w:rPr>
            </w:pPr>
          </w:p>
          <w:p w14:paraId="50331CA9" w14:textId="77777777" w:rsidR="00B0116B" w:rsidRDefault="00B0116B" w:rsidP="00197A0D">
            <w:pPr>
              <w:rPr>
                <w:rFonts w:ascii="Times New Roman" w:hAnsi="Times New Roman" w:cs="Times New Roman"/>
                <w:sz w:val="24"/>
                <w:szCs w:val="24"/>
              </w:rPr>
            </w:pPr>
          </w:p>
          <w:p w14:paraId="53DF6645" w14:textId="77777777" w:rsidR="00B0116B" w:rsidRDefault="00B0116B" w:rsidP="00197A0D">
            <w:pPr>
              <w:rPr>
                <w:rFonts w:ascii="Times New Roman" w:hAnsi="Times New Roman" w:cs="Times New Roman"/>
                <w:sz w:val="24"/>
                <w:szCs w:val="24"/>
              </w:rPr>
            </w:pPr>
          </w:p>
          <w:p w14:paraId="3C634DF7" w14:textId="77777777" w:rsidR="00B0116B" w:rsidRDefault="00B0116B" w:rsidP="00197A0D">
            <w:pPr>
              <w:rPr>
                <w:rFonts w:ascii="Times New Roman" w:hAnsi="Times New Roman" w:cs="Times New Roman"/>
                <w:sz w:val="24"/>
                <w:szCs w:val="24"/>
              </w:rPr>
            </w:pPr>
          </w:p>
          <w:p w14:paraId="48B2E1F5" w14:textId="77777777" w:rsidR="00B0116B" w:rsidRDefault="00B0116B" w:rsidP="00197A0D">
            <w:pPr>
              <w:rPr>
                <w:rFonts w:ascii="Times New Roman" w:hAnsi="Times New Roman" w:cs="Times New Roman"/>
                <w:sz w:val="24"/>
                <w:szCs w:val="24"/>
              </w:rPr>
            </w:pPr>
          </w:p>
          <w:p w14:paraId="11935D0E" w14:textId="77777777" w:rsidR="00B0116B" w:rsidRDefault="00B0116B" w:rsidP="00197A0D">
            <w:pPr>
              <w:rPr>
                <w:rFonts w:ascii="Times New Roman" w:hAnsi="Times New Roman" w:cs="Times New Roman"/>
                <w:sz w:val="24"/>
                <w:szCs w:val="24"/>
              </w:rPr>
            </w:pPr>
          </w:p>
          <w:p w14:paraId="5D65AEE3" w14:textId="77777777" w:rsidR="00B0116B" w:rsidRDefault="00B0116B" w:rsidP="00197A0D">
            <w:pPr>
              <w:rPr>
                <w:rFonts w:ascii="Times New Roman" w:hAnsi="Times New Roman" w:cs="Times New Roman"/>
                <w:sz w:val="24"/>
                <w:szCs w:val="24"/>
              </w:rPr>
            </w:pPr>
          </w:p>
          <w:p w14:paraId="20F31B46" w14:textId="77777777" w:rsidR="00B0116B" w:rsidRDefault="00B0116B" w:rsidP="00197A0D">
            <w:pPr>
              <w:rPr>
                <w:rFonts w:ascii="Times New Roman" w:hAnsi="Times New Roman" w:cs="Times New Roman"/>
                <w:sz w:val="24"/>
                <w:szCs w:val="24"/>
              </w:rPr>
            </w:pPr>
          </w:p>
          <w:p w14:paraId="296A19FB" w14:textId="77777777" w:rsidR="00B0116B" w:rsidRDefault="00B0116B" w:rsidP="00197A0D">
            <w:pPr>
              <w:rPr>
                <w:rFonts w:ascii="Times New Roman" w:hAnsi="Times New Roman" w:cs="Times New Roman"/>
                <w:sz w:val="24"/>
                <w:szCs w:val="24"/>
              </w:rPr>
            </w:pPr>
          </w:p>
          <w:p w14:paraId="66738BF2" w14:textId="77777777" w:rsidR="00B0116B" w:rsidRDefault="00B0116B" w:rsidP="00197A0D">
            <w:pPr>
              <w:rPr>
                <w:rFonts w:ascii="Times New Roman" w:hAnsi="Times New Roman" w:cs="Times New Roman"/>
                <w:sz w:val="24"/>
                <w:szCs w:val="24"/>
              </w:rPr>
            </w:pPr>
          </w:p>
          <w:p w14:paraId="79CCB3FA" w14:textId="77777777" w:rsidR="00B0116B" w:rsidRDefault="00B0116B" w:rsidP="00197A0D">
            <w:pPr>
              <w:rPr>
                <w:rFonts w:ascii="Times New Roman" w:hAnsi="Times New Roman" w:cs="Times New Roman"/>
                <w:sz w:val="24"/>
                <w:szCs w:val="24"/>
              </w:rPr>
            </w:pPr>
          </w:p>
          <w:p w14:paraId="3D2181B2" w14:textId="77777777" w:rsidR="00B0116B" w:rsidRDefault="00B0116B" w:rsidP="00197A0D">
            <w:pPr>
              <w:rPr>
                <w:rFonts w:ascii="Times New Roman" w:hAnsi="Times New Roman" w:cs="Times New Roman"/>
                <w:sz w:val="24"/>
                <w:szCs w:val="24"/>
              </w:rPr>
            </w:pPr>
          </w:p>
          <w:p w14:paraId="49795784" w14:textId="77777777" w:rsidR="00B0116B" w:rsidRDefault="00B0116B" w:rsidP="00197A0D">
            <w:pPr>
              <w:rPr>
                <w:rFonts w:ascii="Times New Roman" w:hAnsi="Times New Roman" w:cs="Times New Roman"/>
                <w:sz w:val="24"/>
                <w:szCs w:val="24"/>
              </w:rPr>
            </w:pPr>
          </w:p>
          <w:p w14:paraId="4F1F323A" w14:textId="77777777" w:rsidR="00B0116B" w:rsidRDefault="00B0116B" w:rsidP="00197A0D">
            <w:pPr>
              <w:rPr>
                <w:rFonts w:ascii="Times New Roman" w:hAnsi="Times New Roman" w:cs="Times New Roman"/>
                <w:sz w:val="24"/>
                <w:szCs w:val="24"/>
              </w:rPr>
            </w:pPr>
          </w:p>
          <w:p w14:paraId="7AD6BBA6" w14:textId="77777777" w:rsidR="00B0116B" w:rsidRDefault="00B0116B" w:rsidP="00197A0D">
            <w:pPr>
              <w:rPr>
                <w:rFonts w:ascii="Times New Roman" w:hAnsi="Times New Roman" w:cs="Times New Roman"/>
                <w:sz w:val="24"/>
                <w:szCs w:val="24"/>
              </w:rPr>
            </w:pPr>
          </w:p>
          <w:p w14:paraId="1AE9D4AE" w14:textId="77777777" w:rsidR="00B0116B" w:rsidRDefault="00B0116B" w:rsidP="00197A0D">
            <w:pPr>
              <w:rPr>
                <w:rFonts w:ascii="Times New Roman" w:hAnsi="Times New Roman" w:cs="Times New Roman"/>
                <w:sz w:val="24"/>
                <w:szCs w:val="24"/>
              </w:rPr>
            </w:pPr>
          </w:p>
          <w:p w14:paraId="1790D6FA" w14:textId="77777777" w:rsidR="00B0116B" w:rsidRDefault="00B0116B" w:rsidP="00197A0D">
            <w:pPr>
              <w:rPr>
                <w:rFonts w:ascii="Times New Roman" w:hAnsi="Times New Roman" w:cs="Times New Roman"/>
                <w:sz w:val="24"/>
                <w:szCs w:val="24"/>
              </w:rPr>
            </w:pPr>
          </w:p>
          <w:p w14:paraId="2A93FE67" w14:textId="77777777" w:rsidR="00B0116B" w:rsidRDefault="00B0116B" w:rsidP="00197A0D">
            <w:pPr>
              <w:rPr>
                <w:rFonts w:ascii="Times New Roman" w:hAnsi="Times New Roman" w:cs="Times New Roman"/>
                <w:sz w:val="24"/>
                <w:szCs w:val="24"/>
              </w:rPr>
            </w:pPr>
          </w:p>
          <w:p w14:paraId="0A937722" w14:textId="77777777" w:rsidR="00B0116B" w:rsidRDefault="00B0116B" w:rsidP="00197A0D">
            <w:pPr>
              <w:rPr>
                <w:rFonts w:ascii="Times New Roman" w:hAnsi="Times New Roman" w:cs="Times New Roman"/>
                <w:sz w:val="24"/>
                <w:szCs w:val="24"/>
              </w:rPr>
            </w:pPr>
          </w:p>
          <w:p w14:paraId="564E124A" w14:textId="77777777" w:rsidR="00B0116B" w:rsidRDefault="00B0116B" w:rsidP="00197A0D">
            <w:pPr>
              <w:rPr>
                <w:rFonts w:ascii="Times New Roman" w:hAnsi="Times New Roman" w:cs="Times New Roman"/>
                <w:sz w:val="24"/>
                <w:szCs w:val="24"/>
              </w:rPr>
            </w:pPr>
          </w:p>
          <w:p w14:paraId="0C2090E7" w14:textId="77777777" w:rsidR="00B0116B" w:rsidRDefault="00B0116B" w:rsidP="00197A0D">
            <w:pPr>
              <w:rPr>
                <w:rFonts w:ascii="Times New Roman" w:hAnsi="Times New Roman" w:cs="Times New Roman"/>
                <w:sz w:val="24"/>
                <w:szCs w:val="24"/>
              </w:rPr>
            </w:pPr>
          </w:p>
          <w:p w14:paraId="5863B699" w14:textId="77777777" w:rsidR="00B0116B" w:rsidRDefault="00B0116B" w:rsidP="00197A0D">
            <w:pPr>
              <w:rPr>
                <w:rFonts w:ascii="Times New Roman" w:hAnsi="Times New Roman" w:cs="Times New Roman"/>
                <w:sz w:val="24"/>
                <w:szCs w:val="24"/>
              </w:rPr>
            </w:pPr>
          </w:p>
          <w:p w14:paraId="0460ECC5" w14:textId="77777777" w:rsidR="00B0116B" w:rsidRDefault="00B0116B" w:rsidP="00197A0D">
            <w:pPr>
              <w:rPr>
                <w:rFonts w:ascii="Times New Roman" w:hAnsi="Times New Roman" w:cs="Times New Roman"/>
                <w:sz w:val="24"/>
                <w:szCs w:val="24"/>
              </w:rPr>
            </w:pPr>
          </w:p>
          <w:p w14:paraId="1567E53C" w14:textId="77777777" w:rsidR="00B0116B" w:rsidRDefault="00B0116B" w:rsidP="00197A0D">
            <w:pPr>
              <w:rPr>
                <w:rFonts w:ascii="Times New Roman" w:hAnsi="Times New Roman" w:cs="Times New Roman"/>
                <w:sz w:val="24"/>
                <w:szCs w:val="24"/>
              </w:rPr>
            </w:pPr>
          </w:p>
          <w:p w14:paraId="4DD1F3F5" w14:textId="77777777" w:rsidR="00B0116B" w:rsidRDefault="00B0116B" w:rsidP="00197A0D">
            <w:pPr>
              <w:rPr>
                <w:rFonts w:ascii="Times New Roman" w:hAnsi="Times New Roman" w:cs="Times New Roman"/>
                <w:sz w:val="24"/>
                <w:szCs w:val="24"/>
              </w:rPr>
            </w:pPr>
          </w:p>
          <w:p w14:paraId="0A88CA96" w14:textId="77777777" w:rsidR="00B0116B" w:rsidRDefault="00B0116B" w:rsidP="00197A0D">
            <w:pPr>
              <w:rPr>
                <w:rFonts w:ascii="Times New Roman" w:hAnsi="Times New Roman" w:cs="Times New Roman"/>
                <w:sz w:val="24"/>
                <w:szCs w:val="24"/>
              </w:rPr>
            </w:pPr>
          </w:p>
          <w:p w14:paraId="3CD08208" w14:textId="77777777" w:rsidR="00B0116B" w:rsidRDefault="00B0116B" w:rsidP="00197A0D">
            <w:pPr>
              <w:rPr>
                <w:rFonts w:ascii="Times New Roman" w:hAnsi="Times New Roman" w:cs="Times New Roman"/>
                <w:sz w:val="24"/>
                <w:szCs w:val="24"/>
              </w:rPr>
            </w:pPr>
          </w:p>
          <w:p w14:paraId="261946D2" w14:textId="77777777" w:rsidR="00B0116B" w:rsidRDefault="00B0116B" w:rsidP="00197A0D">
            <w:pPr>
              <w:rPr>
                <w:rFonts w:ascii="Times New Roman" w:hAnsi="Times New Roman" w:cs="Times New Roman"/>
                <w:sz w:val="24"/>
                <w:szCs w:val="24"/>
              </w:rPr>
            </w:pPr>
          </w:p>
          <w:p w14:paraId="32BEBEEE" w14:textId="77777777" w:rsidR="00B0116B" w:rsidRDefault="00B0116B" w:rsidP="00197A0D">
            <w:pPr>
              <w:rPr>
                <w:rFonts w:ascii="Times New Roman" w:hAnsi="Times New Roman" w:cs="Times New Roman"/>
                <w:sz w:val="24"/>
                <w:szCs w:val="24"/>
              </w:rPr>
            </w:pPr>
          </w:p>
          <w:p w14:paraId="5AAF85BA" w14:textId="77777777" w:rsidR="00B0116B" w:rsidRDefault="00B0116B" w:rsidP="00197A0D">
            <w:pPr>
              <w:rPr>
                <w:rFonts w:ascii="Times New Roman" w:hAnsi="Times New Roman" w:cs="Times New Roman"/>
                <w:sz w:val="24"/>
                <w:szCs w:val="24"/>
              </w:rPr>
            </w:pPr>
          </w:p>
          <w:p w14:paraId="1AAA2589" w14:textId="77777777" w:rsidR="00B0116B" w:rsidRDefault="00B0116B" w:rsidP="00197A0D">
            <w:pPr>
              <w:rPr>
                <w:rFonts w:ascii="Times New Roman" w:hAnsi="Times New Roman" w:cs="Times New Roman"/>
                <w:sz w:val="24"/>
                <w:szCs w:val="24"/>
              </w:rPr>
            </w:pPr>
          </w:p>
          <w:p w14:paraId="0C6EC101" w14:textId="77777777" w:rsidR="00B0116B" w:rsidRDefault="00B0116B" w:rsidP="00197A0D">
            <w:pPr>
              <w:rPr>
                <w:rFonts w:ascii="Times New Roman" w:hAnsi="Times New Roman" w:cs="Times New Roman"/>
                <w:sz w:val="24"/>
                <w:szCs w:val="24"/>
              </w:rPr>
            </w:pPr>
          </w:p>
          <w:p w14:paraId="0FEEFABD" w14:textId="77777777" w:rsidR="00B0116B" w:rsidRDefault="00B0116B" w:rsidP="00197A0D">
            <w:pPr>
              <w:rPr>
                <w:rFonts w:ascii="Times New Roman" w:hAnsi="Times New Roman" w:cs="Times New Roman"/>
                <w:sz w:val="24"/>
                <w:szCs w:val="24"/>
              </w:rPr>
            </w:pPr>
          </w:p>
          <w:p w14:paraId="5E15E10D" w14:textId="77777777" w:rsidR="00B0116B" w:rsidRDefault="00B0116B" w:rsidP="00197A0D">
            <w:pPr>
              <w:rPr>
                <w:rFonts w:ascii="Times New Roman" w:hAnsi="Times New Roman" w:cs="Times New Roman"/>
                <w:sz w:val="24"/>
                <w:szCs w:val="24"/>
              </w:rPr>
            </w:pPr>
          </w:p>
          <w:p w14:paraId="08679900" w14:textId="77777777" w:rsidR="00B0116B" w:rsidRPr="004F3CD2" w:rsidRDefault="00B0116B" w:rsidP="00197A0D">
            <w:pPr>
              <w:rPr>
                <w:rFonts w:ascii="Times New Roman" w:hAnsi="Times New Roman" w:cs="Times New Roman"/>
                <w:sz w:val="24"/>
                <w:szCs w:val="24"/>
              </w:rPr>
            </w:pPr>
          </w:p>
          <w:p w14:paraId="09655059" w14:textId="77777777" w:rsidR="00B0116B" w:rsidRPr="004F3CD2" w:rsidRDefault="00B0116B" w:rsidP="00197A0D">
            <w:pPr>
              <w:rPr>
                <w:rFonts w:ascii="Times New Roman" w:hAnsi="Times New Roman" w:cs="Times New Roman"/>
                <w:i/>
                <w:sz w:val="24"/>
                <w:szCs w:val="24"/>
              </w:rPr>
            </w:pPr>
          </w:p>
          <w:p w14:paraId="0EC8146B" w14:textId="77777777" w:rsidR="00B0116B" w:rsidRPr="004F3CD2" w:rsidRDefault="00B0116B" w:rsidP="00197A0D">
            <w:pPr>
              <w:rPr>
                <w:rFonts w:ascii="Times New Roman" w:hAnsi="Times New Roman" w:cs="Times New Roman"/>
                <w:sz w:val="24"/>
                <w:szCs w:val="24"/>
              </w:rPr>
            </w:pPr>
          </w:p>
          <w:p w14:paraId="2CC3F52F" w14:textId="77777777" w:rsidR="00B0116B" w:rsidRDefault="00B0116B" w:rsidP="00197A0D">
            <w:pPr>
              <w:rPr>
                <w:rFonts w:ascii="Times New Roman" w:hAnsi="Times New Roman" w:cs="Times New Roman"/>
                <w:sz w:val="24"/>
                <w:szCs w:val="24"/>
              </w:rPr>
            </w:pPr>
          </w:p>
          <w:p w14:paraId="74A1DB45" w14:textId="77777777" w:rsidR="00B0116B" w:rsidRDefault="00B0116B" w:rsidP="00197A0D">
            <w:pPr>
              <w:rPr>
                <w:rFonts w:ascii="Times New Roman" w:hAnsi="Times New Roman" w:cs="Times New Roman"/>
                <w:sz w:val="24"/>
                <w:szCs w:val="24"/>
              </w:rPr>
            </w:pPr>
          </w:p>
          <w:p w14:paraId="0065E60C" w14:textId="77777777" w:rsidR="00B0116B" w:rsidRDefault="00B0116B" w:rsidP="00197A0D">
            <w:pPr>
              <w:rPr>
                <w:rFonts w:ascii="Times New Roman" w:hAnsi="Times New Roman" w:cs="Times New Roman"/>
                <w:sz w:val="24"/>
                <w:szCs w:val="24"/>
              </w:rPr>
            </w:pPr>
          </w:p>
          <w:p w14:paraId="60371720" w14:textId="77777777" w:rsidR="00B0116B" w:rsidRDefault="00B0116B" w:rsidP="00197A0D">
            <w:pPr>
              <w:rPr>
                <w:rFonts w:ascii="Times New Roman" w:hAnsi="Times New Roman" w:cs="Times New Roman"/>
                <w:sz w:val="24"/>
                <w:szCs w:val="24"/>
              </w:rPr>
            </w:pPr>
          </w:p>
          <w:p w14:paraId="3C7F0C61" w14:textId="77777777" w:rsidR="00B0116B" w:rsidRDefault="00B0116B" w:rsidP="00197A0D">
            <w:pPr>
              <w:rPr>
                <w:rFonts w:ascii="Times New Roman" w:hAnsi="Times New Roman" w:cs="Times New Roman"/>
                <w:sz w:val="24"/>
                <w:szCs w:val="24"/>
              </w:rPr>
            </w:pPr>
          </w:p>
          <w:p w14:paraId="710AC0B9" w14:textId="77777777" w:rsidR="00B0116B" w:rsidRDefault="00B0116B" w:rsidP="00197A0D">
            <w:pPr>
              <w:rPr>
                <w:rFonts w:ascii="Times New Roman" w:hAnsi="Times New Roman" w:cs="Times New Roman"/>
                <w:sz w:val="24"/>
                <w:szCs w:val="24"/>
              </w:rPr>
            </w:pPr>
          </w:p>
          <w:p w14:paraId="44907118" w14:textId="77777777" w:rsidR="00B0116B" w:rsidRDefault="00B0116B" w:rsidP="00197A0D">
            <w:pPr>
              <w:rPr>
                <w:rFonts w:ascii="Times New Roman" w:hAnsi="Times New Roman" w:cs="Times New Roman"/>
                <w:sz w:val="24"/>
                <w:szCs w:val="24"/>
              </w:rPr>
            </w:pPr>
          </w:p>
          <w:p w14:paraId="744F712B" w14:textId="77777777" w:rsidR="00B0116B" w:rsidRDefault="00B0116B" w:rsidP="00197A0D">
            <w:pPr>
              <w:rPr>
                <w:rFonts w:ascii="Times New Roman" w:hAnsi="Times New Roman" w:cs="Times New Roman"/>
                <w:sz w:val="24"/>
                <w:szCs w:val="24"/>
              </w:rPr>
            </w:pPr>
          </w:p>
          <w:p w14:paraId="26B57B74" w14:textId="77777777" w:rsidR="00B0116B" w:rsidRDefault="00B0116B" w:rsidP="00197A0D">
            <w:pPr>
              <w:rPr>
                <w:rFonts w:ascii="Times New Roman" w:hAnsi="Times New Roman" w:cs="Times New Roman"/>
                <w:sz w:val="24"/>
                <w:szCs w:val="24"/>
              </w:rPr>
            </w:pPr>
          </w:p>
          <w:p w14:paraId="1B4DDC4C" w14:textId="77777777" w:rsidR="00B0116B" w:rsidRDefault="00B0116B" w:rsidP="00197A0D">
            <w:pPr>
              <w:rPr>
                <w:rFonts w:ascii="Times New Roman" w:hAnsi="Times New Roman" w:cs="Times New Roman"/>
                <w:sz w:val="24"/>
                <w:szCs w:val="24"/>
              </w:rPr>
            </w:pPr>
          </w:p>
          <w:p w14:paraId="15090A35" w14:textId="77777777" w:rsidR="00B0116B" w:rsidRDefault="00B0116B" w:rsidP="00197A0D">
            <w:pPr>
              <w:rPr>
                <w:rFonts w:ascii="Times New Roman" w:hAnsi="Times New Roman" w:cs="Times New Roman"/>
                <w:sz w:val="24"/>
                <w:szCs w:val="24"/>
              </w:rPr>
            </w:pPr>
          </w:p>
          <w:p w14:paraId="16D94862" w14:textId="77777777" w:rsidR="00B0116B" w:rsidRDefault="00B0116B" w:rsidP="00197A0D">
            <w:pPr>
              <w:rPr>
                <w:rFonts w:ascii="Times New Roman" w:hAnsi="Times New Roman" w:cs="Times New Roman"/>
                <w:sz w:val="24"/>
                <w:szCs w:val="24"/>
              </w:rPr>
            </w:pPr>
          </w:p>
          <w:p w14:paraId="28BA82C3" w14:textId="77777777" w:rsidR="00B0116B" w:rsidRDefault="00B0116B" w:rsidP="00197A0D">
            <w:pPr>
              <w:rPr>
                <w:rFonts w:ascii="Times New Roman" w:hAnsi="Times New Roman" w:cs="Times New Roman"/>
                <w:sz w:val="24"/>
                <w:szCs w:val="24"/>
              </w:rPr>
            </w:pPr>
          </w:p>
          <w:p w14:paraId="16373E4C" w14:textId="77777777" w:rsidR="00B0116B" w:rsidRDefault="00B0116B" w:rsidP="00197A0D">
            <w:pPr>
              <w:rPr>
                <w:rFonts w:ascii="Times New Roman" w:hAnsi="Times New Roman" w:cs="Times New Roman"/>
                <w:sz w:val="24"/>
                <w:szCs w:val="24"/>
              </w:rPr>
            </w:pPr>
          </w:p>
          <w:p w14:paraId="605D99B6" w14:textId="77777777" w:rsidR="00B0116B" w:rsidRDefault="00B0116B" w:rsidP="00197A0D">
            <w:pPr>
              <w:rPr>
                <w:rFonts w:ascii="Times New Roman" w:hAnsi="Times New Roman" w:cs="Times New Roman"/>
                <w:sz w:val="24"/>
                <w:szCs w:val="24"/>
              </w:rPr>
            </w:pPr>
          </w:p>
          <w:p w14:paraId="01DECC7D" w14:textId="77777777" w:rsidR="00B0116B" w:rsidRDefault="00B0116B" w:rsidP="00197A0D">
            <w:pPr>
              <w:rPr>
                <w:rFonts w:ascii="Times New Roman" w:hAnsi="Times New Roman" w:cs="Times New Roman"/>
                <w:sz w:val="24"/>
                <w:szCs w:val="24"/>
              </w:rPr>
            </w:pPr>
          </w:p>
          <w:p w14:paraId="5B578411" w14:textId="77777777" w:rsidR="00B0116B" w:rsidRDefault="00B0116B" w:rsidP="00197A0D">
            <w:pPr>
              <w:rPr>
                <w:rFonts w:ascii="Times New Roman" w:hAnsi="Times New Roman" w:cs="Times New Roman"/>
                <w:sz w:val="24"/>
                <w:szCs w:val="24"/>
              </w:rPr>
            </w:pPr>
          </w:p>
          <w:p w14:paraId="477263E8" w14:textId="77777777" w:rsidR="00B0116B" w:rsidRDefault="00B0116B" w:rsidP="00197A0D">
            <w:pPr>
              <w:rPr>
                <w:rFonts w:ascii="Times New Roman" w:hAnsi="Times New Roman" w:cs="Times New Roman"/>
                <w:sz w:val="24"/>
                <w:szCs w:val="24"/>
              </w:rPr>
            </w:pPr>
          </w:p>
          <w:p w14:paraId="0A6FA30F" w14:textId="77777777" w:rsidR="00B0116B" w:rsidRDefault="00B0116B" w:rsidP="00197A0D">
            <w:pPr>
              <w:rPr>
                <w:rFonts w:ascii="Times New Roman" w:hAnsi="Times New Roman" w:cs="Times New Roman"/>
                <w:sz w:val="24"/>
                <w:szCs w:val="24"/>
              </w:rPr>
            </w:pPr>
          </w:p>
          <w:p w14:paraId="77CF3FE0" w14:textId="77777777" w:rsidR="00B0116B" w:rsidRDefault="00B0116B" w:rsidP="00197A0D">
            <w:pPr>
              <w:rPr>
                <w:rFonts w:ascii="Times New Roman" w:hAnsi="Times New Roman" w:cs="Times New Roman"/>
                <w:sz w:val="24"/>
                <w:szCs w:val="24"/>
              </w:rPr>
            </w:pPr>
          </w:p>
          <w:p w14:paraId="64D274E0" w14:textId="77777777" w:rsidR="00B0116B" w:rsidRDefault="00B0116B" w:rsidP="00197A0D">
            <w:pPr>
              <w:rPr>
                <w:rFonts w:ascii="Times New Roman" w:hAnsi="Times New Roman" w:cs="Times New Roman"/>
                <w:sz w:val="24"/>
                <w:szCs w:val="24"/>
              </w:rPr>
            </w:pPr>
          </w:p>
          <w:p w14:paraId="78DAA2FE" w14:textId="77777777" w:rsidR="00B0116B" w:rsidRDefault="00B0116B" w:rsidP="00197A0D">
            <w:pPr>
              <w:rPr>
                <w:rFonts w:ascii="Times New Roman" w:hAnsi="Times New Roman" w:cs="Times New Roman"/>
                <w:sz w:val="24"/>
                <w:szCs w:val="24"/>
              </w:rPr>
            </w:pPr>
          </w:p>
          <w:p w14:paraId="76ABE082" w14:textId="77777777" w:rsidR="00B0116B" w:rsidRDefault="00B0116B" w:rsidP="00197A0D">
            <w:pPr>
              <w:rPr>
                <w:rFonts w:ascii="Times New Roman" w:hAnsi="Times New Roman" w:cs="Times New Roman"/>
                <w:sz w:val="24"/>
                <w:szCs w:val="24"/>
              </w:rPr>
            </w:pPr>
          </w:p>
          <w:p w14:paraId="3AD0CD58" w14:textId="77777777" w:rsidR="00B0116B" w:rsidRDefault="00B0116B" w:rsidP="00197A0D">
            <w:pPr>
              <w:rPr>
                <w:rFonts w:ascii="Times New Roman" w:hAnsi="Times New Roman" w:cs="Times New Roman"/>
                <w:sz w:val="24"/>
                <w:szCs w:val="24"/>
              </w:rPr>
            </w:pPr>
          </w:p>
          <w:p w14:paraId="77627505" w14:textId="77777777" w:rsidR="00B0116B" w:rsidRDefault="00B0116B" w:rsidP="00197A0D">
            <w:pPr>
              <w:rPr>
                <w:rFonts w:ascii="Times New Roman" w:hAnsi="Times New Roman" w:cs="Times New Roman"/>
                <w:sz w:val="24"/>
                <w:szCs w:val="24"/>
              </w:rPr>
            </w:pPr>
          </w:p>
          <w:p w14:paraId="173028AB" w14:textId="77777777" w:rsidR="00B0116B" w:rsidRDefault="00B0116B" w:rsidP="00197A0D">
            <w:pPr>
              <w:rPr>
                <w:rFonts w:ascii="Times New Roman" w:hAnsi="Times New Roman" w:cs="Times New Roman"/>
                <w:sz w:val="24"/>
                <w:szCs w:val="24"/>
              </w:rPr>
            </w:pPr>
          </w:p>
          <w:p w14:paraId="2D94F8AC" w14:textId="77777777" w:rsidR="00B0116B" w:rsidRDefault="00B0116B" w:rsidP="00197A0D">
            <w:pPr>
              <w:rPr>
                <w:rFonts w:ascii="Times New Roman" w:hAnsi="Times New Roman" w:cs="Times New Roman"/>
                <w:sz w:val="24"/>
                <w:szCs w:val="24"/>
              </w:rPr>
            </w:pPr>
          </w:p>
          <w:p w14:paraId="47149C13" w14:textId="77777777" w:rsidR="00B0116B" w:rsidRDefault="00B0116B" w:rsidP="00197A0D">
            <w:pPr>
              <w:rPr>
                <w:rFonts w:ascii="Times New Roman" w:hAnsi="Times New Roman" w:cs="Times New Roman"/>
                <w:sz w:val="24"/>
                <w:szCs w:val="24"/>
              </w:rPr>
            </w:pPr>
          </w:p>
          <w:p w14:paraId="7CB46A94" w14:textId="77777777" w:rsidR="00B0116B" w:rsidRDefault="00B0116B" w:rsidP="00197A0D">
            <w:pPr>
              <w:rPr>
                <w:rFonts w:ascii="Times New Roman" w:hAnsi="Times New Roman" w:cs="Times New Roman"/>
                <w:sz w:val="24"/>
                <w:szCs w:val="24"/>
              </w:rPr>
            </w:pPr>
          </w:p>
          <w:p w14:paraId="30699C43" w14:textId="77777777" w:rsidR="00B0116B" w:rsidRDefault="00B0116B" w:rsidP="00197A0D">
            <w:pPr>
              <w:rPr>
                <w:rFonts w:ascii="Times New Roman" w:hAnsi="Times New Roman" w:cs="Times New Roman"/>
                <w:sz w:val="24"/>
                <w:szCs w:val="24"/>
              </w:rPr>
            </w:pPr>
          </w:p>
          <w:p w14:paraId="5E9C90C7" w14:textId="77777777" w:rsidR="00B0116B" w:rsidRDefault="00B0116B" w:rsidP="00197A0D">
            <w:pPr>
              <w:rPr>
                <w:rFonts w:ascii="Times New Roman" w:hAnsi="Times New Roman" w:cs="Times New Roman"/>
                <w:sz w:val="24"/>
                <w:szCs w:val="24"/>
              </w:rPr>
            </w:pPr>
          </w:p>
          <w:p w14:paraId="376B0559" w14:textId="77777777" w:rsidR="00B0116B" w:rsidRDefault="00B0116B" w:rsidP="00197A0D">
            <w:pPr>
              <w:rPr>
                <w:rFonts w:ascii="Times New Roman" w:hAnsi="Times New Roman" w:cs="Times New Roman"/>
                <w:sz w:val="24"/>
                <w:szCs w:val="24"/>
              </w:rPr>
            </w:pPr>
          </w:p>
          <w:p w14:paraId="1FB9061E" w14:textId="77777777" w:rsidR="00B0116B" w:rsidRDefault="00B0116B" w:rsidP="00197A0D">
            <w:pPr>
              <w:rPr>
                <w:rFonts w:ascii="Times New Roman" w:hAnsi="Times New Roman" w:cs="Times New Roman"/>
                <w:sz w:val="24"/>
                <w:szCs w:val="24"/>
              </w:rPr>
            </w:pPr>
          </w:p>
          <w:p w14:paraId="182C7E20" w14:textId="77777777" w:rsidR="00B0116B" w:rsidRDefault="00B0116B" w:rsidP="00197A0D">
            <w:pPr>
              <w:rPr>
                <w:rFonts w:ascii="Times New Roman" w:hAnsi="Times New Roman" w:cs="Times New Roman"/>
                <w:sz w:val="24"/>
                <w:szCs w:val="24"/>
              </w:rPr>
            </w:pPr>
          </w:p>
          <w:p w14:paraId="7DEF4133" w14:textId="77777777" w:rsidR="00B0116B" w:rsidRDefault="00B0116B" w:rsidP="00197A0D">
            <w:pPr>
              <w:rPr>
                <w:rFonts w:ascii="Times New Roman" w:hAnsi="Times New Roman" w:cs="Times New Roman"/>
                <w:sz w:val="24"/>
                <w:szCs w:val="24"/>
              </w:rPr>
            </w:pPr>
          </w:p>
          <w:p w14:paraId="5EA54ED7" w14:textId="77777777" w:rsidR="00B0116B" w:rsidRDefault="00B0116B" w:rsidP="00197A0D">
            <w:pPr>
              <w:rPr>
                <w:rFonts w:ascii="Times New Roman" w:hAnsi="Times New Roman" w:cs="Times New Roman"/>
                <w:sz w:val="24"/>
                <w:szCs w:val="24"/>
              </w:rPr>
            </w:pPr>
          </w:p>
          <w:p w14:paraId="06CE7E21" w14:textId="77777777" w:rsidR="00B0116B" w:rsidRPr="004F3CD2" w:rsidRDefault="00B0116B" w:rsidP="00197A0D">
            <w:pPr>
              <w:rPr>
                <w:rFonts w:ascii="Times New Roman" w:hAnsi="Times New Roman" w:cs="Times New Roman"/>
                <w:sz w:val="24"/>
                <w:szCs w:val="24"/>
              </w:rPr>
            </w:pPr>
          </w:p>
        </w:tc>
        <w:tc>
          <w:tcPr>
            <w:tcW w:w="10455" w:type="dxa"/>
            <w:tcBorders>
              <w:top w:val="single" w:sz="4" w:space="0" w:color="auto"/>
              <w:left w:val="single" w:sz="4" w:space="0" w:color="auto"/>
              <w:bottom w:val="single" w:sz="4" w:space="0" w:color="auto"/>
              <w:right w:val="single" w:sz="4" w:space="0" w:color="auto"/>
            </w:tcBorders>
          </w:tcPr>
          <w:p w14:paraId="3AC95A4E" w14:textId="77777777" w:rsidR="00B0116B" w:rsidRPr="009330B4" w:rsidRDefault="00B0116B" w:rsidP="00197A0D">
            <w:pPr>
              <w:rPr>
                <w:rFonts w:ascii="Times New Roman" w:hAnsi="Times New Roman" w:cs="Times New Roman"/>
                <w:b/>
                <w:bCs/>
                <w:sz w:val="24"/>
                <w:szCs w:val="24"/>
              </w:rPr>
            </w:pPr>
            <w:r>
              <w:rPr>
                <w:rFonts w:ascii="Times New Roman" w:hAnsi="Times New Roman" w:cs="Times New Roman"/>
                <w:b/>
                <w:bCs/>
                <w:sz w:val="24"/>
                <w:szCs w:val="24"/>
              </w:rPr>
              <w:lastRenderedPageBreak/>
              <w:t>Learning Outcomes</w:t>
            </w:r>
          </w:p>
          <w:p w14:paraId="599A4384" w14:textId="77777777" w:rsidR="00B0116B" w:rsidRPr="004F3CD2" w:rsidRDefault="00B0116B" w:rsidP="00197A0D">
            <w:pPr>
              <w:rPr>
                <w:rFonts w:ascii="Times New Roman" w:hAnsi="Times New Roman" w:cs="Times New Roman"/>
                <w:sz w:val="24"/>
                <w:szCs w:val="24"/>
              </w:rPr>
            </w:pPr>
            <w:r>
              <w:rPr>
                <w:rFonts w:ascii="Times New Roman" w:hAnsi="Times New Roman" w:cs="Times New Roman"/>
                <w:sz w:val="24"/>
                <w:szCs w:val="24"/>
              </w:rPr>
              <w:t xml:space="preserve">1. </w:t>
            </w:r>
            <w:r w:rsidRPr="004F3CD2">
              <w:rPr>
                <w:rFonts w:ascii="Times New Roman" w:hAnsi="Times New Roman" w:cs="Times New Roman"/>
                <w:sz w:val="24"/>
                <w:szCs w:val="24"/>
              </w:rPr>
              <w:t>Knowledge</w:t>
            </w:r>
          </w:p>
          <w:p w14:paraId="0E1D0F59" w14:textId="77777777" w:rsidR="00B0116B" w:rsidRPr="000B339B" w:rsidRDefault="00B0116B" w:rsidP="00B0116B">
            <w:pPr>
              <w:pStyle w:val="ListParagraph"/>
              <w:numPr>
                <w:ilvl w:val="0"/>
                <w:numId w:val="15"/>
              </w:numPr>
              <w:spacing w:line="240" w:lineRule="auto"/>
              <w:ind w:left="648"/>
              <w:rPr>
                <w:rFonts w:ascii="Times New Roman" w:hAnsi="Times New Roman" w:cs="Times New Roman"/>
                <w:sz w:val="24"/>
                <w:szCs w:val="24"/>
              </w:rPr>
            </w:pPr>
            <w:r w:rsidRPr="000B339B">
              <w:rPr>
                <w:rFonts w:ascii="Times New Roman" w:hAnsi="Times New Roman" w:cs="Times New Roman"/>
                <w:sz w:val="24"/>
                <w:szCs w:val="24"/>
              </w:rPr>
              <w:t>Review school of nursing documents that reflect the educational standard that as a nursing student, one understands that one is charged with taking responsibilities for one’s roles, decisions, actions and care outcomes.</w:t>
            </w:r>
          </w:p>
          <w:p w14:paraId="0BE28E7F" w14:textId="77777777" w:rsidR="00B0116B" w:rsidRPr="000B339B" w:rsidRDefault="00B0116B" w:rsidP="00B0116B">
            <w:pPr>
              <w:pStyle w:val="ListParagraph"/>
              <w:numPr>
                <w:ilvl w:val="0"/>
                <w:numId w:val="15"/>
              </w:numPr>
              <w:spacing w:line="240" w:lineRule="auto"/>
              <w:ind w:left="648"/>
              <w:rPr>
                <w:rFonts w:ascii="Times New Roman" w:hAnsi="Times New Roman" w:cs="Times New Roman"/>
                <w:sz w:val="24"/>
                <w:szCs w:val="24"/>
              </w:rPr>
            </w:pPr>
            <w:r w:rsidRPr="000B339B">
              <w:rPr>
                <w:rFonts w:ascii="Times New Roman" w:hAnsi="Times New Roman" w:cs="Times New Roman"/>
                <w:sz w:val="24"/>
                <w:szCs w:val="24"/>
              </w:rPr>
              <w:t>Participate in small group discussions with new students to discuss how this standard is enacted in the nursing program.</w:t>
            </w:r>
          </w:p>
          <w:p w14:paraId="0D81445B" w14:textId="77777777" w:rsidR="00B0116B" w:rsidRPr="000B339B" w:rsidRDefault="00B0116B" w:rsidP="00B0116B">
            <w:pPr>
              <w:pStyle w:val="ListParagraph"/>
              <w:numPr>
                <w:ilvl w:val="0"/>
                <w:numId w:val="15"/>
              </w:numPr>
              <w:spacing w:line="240" w:lineRule="auto"/>
              <w:ind w:left="648"/>
              <w:rPr>
                <w:rFonts w:ascii="Times New Roman" w:hAnsi="Times New Roman" w:cs="Times New Roman"/>
                <w:sz w:val="24"/>
                <w:szCs w:val="24"/>
              </w:rPr>
            </w:pPr>
            <w:r w:rsidRPr="000B339B">
              <w:rPr>
                <w:rFonts w:ascii="Times New Roman" w:hAnsi="Times New Roman" w:cs="Times New Roman"/>
                <w:sz w:val="24"/>
                <w:szCs w:val="24"/>
              </w:rPr>
              <w:t>Articulate why civility is important in the health care setting in view of patient safety concerns</w:t>
            </w:r>
          </w:p>
          <w:p w14:paraId="3327FC99" w14:textId="77777777" w:rsidR="00B0116B" w:rsidRPr="000B339B" w:rsidRDefault="00B0116B" w:rsidP="00B0116B">
            <w:pPr>
              <w:pStyle w:val="ListParagraph"/>
              <w:numPr>
                <w:ilvl w:val="0"/>
                <w:numId w:val="15"/>
              </w:numPr>
              <w:spacing w:line="240" w:lineRule="auto"/>
              <w:ind w:left="648"/>
              <w:rPr>
                <w:rFonts w:ascii="Times New Roman" w:hAnsi="Times New Roman" w:cs="Times New Roman"/>
                <w:sz w:val="24"/>
                <w:szCs w:val="24"/>
              </w:rPr>
            </w:pPr>
            <w:r w:rsidRPr="000B339B">
              <w:rPr>
                <w:rFonts w:ascii="Times New Roman" w:hAnsi="Times New Roman" w:cs="Times New Roman"/>
                <w:sz w:val="24"/>
                <w:szCs w:val="24"/>
              </w:rPr>
              <w:t>Describe the value of peer understanding and evaluation</w:t>
            </w:r>
          </w:p>
          <w:p w14:paraId="20125380" w14:textId="77777777" w:rsidR="00B0116B" w:rsidRPr="004F3CD2" w:rsidRDefault="00B0116B" w:rsidP="00197A0D">
            <w:pPr>
              <w:rPr>
                <w:rFonts w:ascii="Times New Roman" w:hAnsi="Times New Roman" w:cs="Times New Roman"/>
                <w:sz w:val="24"/>
                <w:szCs w:val="24"/>
              </w:rPr>
            </w:pPr>
            <w:r>
              <w:rPr>
                <w:rFonts w:ascii="Times New Roman" w:hAnsi="Times New Roman" w:cs="Times New Roman"/>
                <w:sz w:val="24"/>
                <w:szCs w:val="24"/>
              </w:rPr>
              <w:t xml:space="preserve">2. </w:t>
            </w:r>
            <w:r w:rsidRPr="004F3CD2">
              <w:rPr>
                <w:rFonts w:ascii="Times New Roman" w:hAnsi="Times New Roman" w:cs="Times New Roman"/>
                <w:sz w:val="24"/>
                <w:szCs w:val="24"/>
              </w:rPr>
              <w:t>Skills</w:t>
            </w:r>
          </w:p>
          <w:p w14:paraId="7A1A07C6" w14:textId="77777777" w:rsidR="00B0116B" w:rsidRPr="0022459E" w:rsidRDefault="00B0116B" w:rsidP="00B0116B">
            <w:pPr>
              <w:pStyle w:val="ListParagraph"/>
              <w:numPr>
                <w:ilvl w:val="0"/>
                <w:numId w:val="16"/>
              </w:numPr>
              <w:spacing w:line="240" w:lineRule="auto"/>
              <w:rPr>
                <w:rFonts w:ascii="Times New Roman" w:hAnsi="Times New Roman" w:cs="Times New Roman"/>
                <w:sz w:val="24"/>
                <w:szCs w:val="24"/>
              </w:rPr>
            </w:pPr>
            <w:r w:rsidRPr="0022459E">
              <w:rPr>
                <w:rFonts w:ascii="Times New Roman" w:hAnsi="Times New Roman" w:cs="Times New Roman"/>
                <w:sz w:val="24"/>
                <w:szCs w:val="24"/>
              </w:rPr>
              <w:t>Discuss how taking responsibility for one’s roles, decisions, and actions might play out in clinical practice situations</w:t>
            </w:r>
          </w:p>
          <w:p w14:paraId="53A9328F" w14:textId="77777777" w:rsidR="00B0116B" w:rsidRPr="0022459E" w:rsidRDefault="00B0116B" w:rsidP="00B0116B">
            <w:pPr>
              <w:pStyle w:val="ListParagraph"/>
              <w:numPr>
                <w:ilvl w:val="0"/>
                <w:numId w:val="16"/>
              </w:numPr>
              <w:spacing w:line="240" w:lineRule="auto"/>
              <w:rPr>
                <w:rFonts w:ascii="Times New Roman" w:hAnsi="Times New Roman" w:cs="Times New Roman"/>
                <w:sz w:val="24"/>
                <w:szCs w:val="24"/>
              </w:rPr>
            </w:pPr>
            <w:r w:rsidRPr="0022459E">
              <w:rPr>
                <w:rFonts w:ascii="Times New Roman" w:hAnsi="Times New Roman" w:cs="Times New Roman"/>
                <w:sz w:val="24"/>
                <w:szCs w:val="24"/>
              </w:rPr>
              <w:t xml:space="preserve">Practice interacting in civil ways in role-playing activities in small groups with fellow students using cues from Rischer, K. (2022) </w:t>
            </w:r>
            <w:r w:rsidRPr="0022459E">
              <w:rPr>
                <w:rFonts w:ascii="Times New Roman" w:hAnsi="Times New Roman" w:cs="Times New Roman"/>
                <w:i/>
                <w:iCs/>
                <w:sz w:val="24"/>
                <w:szCs w:val="24"/>
              </w:rPr>
              <w:t xml:space="preserve">Laying the Foundation for Professional Practice’s </w:t>
            </w:r>
            <w:r w:rsidRPr="0022459E">
              <w:rPr>
                <w:rFonts w:ascii="Times New Roman" w:hAnsi="Times New Roman" w:cs="Times New Roman"/>
                <w:sz w:val="24"/>
                <w:szCs w:val="24"/>
              </w:rPr>
              <w:t>chapter on civility.</w:t>
            </w:r>
          </w:p>
          <w:p w14:paraId="1D058D11" w14:textId="77777777" w:rsidR="00B0116B" w:rsidRPr="0022459E" w:rsidRDefault="00B0116B" w:rsidP="00B0116B">
            <w:pPr>
              <w:pStyle w:val="ListParagraph"/>
              <w:numPr>
                <w:ilvl w:val="0"/>
                <w:numId w:val="16"/>
              </w:numPr>
              <w:spacing w:line="240" w:lineRule="auto"/>
              <w:rPr>
                <w:rFonts w:ascii="Times New Roman" w:hAnsi="Times New Roman" w:cs="Times New Roman"/>
                <w:sz w:val="24"/>
                <w:szCs w:val="24"/>
              </w:rPr>
            </w:pPr>
            <w:r w:rsidRPr="0022459E">
              <w:rPr>
                <w:rFonts w:ascii="Times New Roman" w:hAnsi="Times New Roman" w:cs="Times New Roman"/>
                <w:sz w:val="24"/>
                <w:szCs w:val="24"/>
              </w:rPr>
              <w:t>Demonstrate peer review in evaluating a mini essay by fellow student, explaining your responses</w:t>
            </w:r>
          </w:p>
          <w:p w14:paraId="790174FA" w14:textId="77777777" w:rsidR="00B0116B" w:rsidRPr="004F3CD2" w:rsidRDefault="00B0116B" w:rsidP="00197A0D">
            <w:pPr>
              <w:rPr>
                <w:rFonts w:ascii="Times New Roman" w:hAnsi="Times New Roman" w:cs="Times New Roman"/>
                <w:sz w:val="24"/>
                <w:szCs w:val="24"/>
              </w:rPr>
            </w:pPr>
            <w:r>
              <w:rPr>
                <w:rFonts w:ascii="Times New Roman" w:hAnsi="Times New Roman" w:cs="Times New Roman"/>
                <w:sz w:val="24"/>
                <w:szCs w:val="24"/>
              </w:rPr>
              <w:t xml:space="preserve">3. </w:t>
            </w:r>
            <w:r w:rsidRPr="004F3CD2">
              <w:rPr>
                <w:rFonts w:ascii="Times New Roman" w:hAnsi="Times New Roman" w:cs="Times New Roman"/>
                <w:sz w:val="24"/>
                <w:szCs w:val="24"/>
              </w:rPr>
              <w:t>Attitudes</w:t>
            </w:r>
          </w:p>
          <w:p w14:paraId="47F196AD" w14:textId="77777777" w:rsidR="00B0116B" w:rsidRPr="0022459E" w:rsidRDefault="00B0116B" w:rsidP="00B0116B">
            <w:pPr>
              <w:pStyle w:val="ListParagraph"/>
              <w:numPr>
                <w:ilvl w:val="0"/>
                <w:numId w:val="17"/>
              </w:numPr>
              <w:spacing w:line="240" w:lineRule="auto"/>
              <w:rPr>
                <w:rFonts w:ascii="Times New Roman" w:hAnsi="Times New Roman" w:cs="Times New Roman"/>
                <w:sz w:val="24"/>
                <w:szCs w:val="24"/>
              </w:rPr>
            </w:pPr>
            <w:r w:rsidRPr="0022459E">
              <w:rPr>
                <w:rFonts w:ascii="Times New Roman" w:hAnsi="Times New Roman" w:cs="Times New Roman"/>
                <w:sz w:val="24"/>
                <w:szCs w:val="24"/>
              </w:rPr>
              <w:t>Value accountability and responsibility in the educational setting.</w:t>
            </w:r>
          </w:p>
          <w:p w14:paraId="1A2E4E6E" w14:textId="77777777" w:rsidR="00B0116B" w:rsidRPr="0022459E" w:rsidRDefault="00B0116B" w:rsidP="00B0116B">
            <w:pPr>
              <w:pStyle w:val="ListParagraph"/>
              <w:numPr>
                <w:ilvl w:val="0"/>
                <w:numId w:val="17"/>
              </w:numPr>
              <w:spacing w:line="240" w:lineRule="auto"/>
              <w:rPr>
                <w:rFonts w:ascii="Times New Roman" w:hAnsi="Times New Roman" w:cs="Times New Roman"/>
                <w:sz w:val="24"/>
                <w:szCs w:val="24"/>
              </w:rPr>
            </w:pPr>
            <w:r w:rsidRPr="0022459E">
              <w:rPr>
                <w:rFonts w:ascii="Times New Roman" w:hAnsi="Times New Roman" w:cs="Times New Roman"/>
                <w:sz w:val="24"/>
                <w:szCs w:val="24"/>
              </w:rPr>
              <w:t>Value accountability and responsibility in the clinical setting.</w:t>
            </w:r>
          </w:p>
          <w:p w14:paraId="7D8394CB" w14:textId="77777777" w:rsidR="00B0116B" w:rsidRPr="0022459E" w:rsidRDefault="00B0116B" w:rsidP="00B0116B">
            <w:pPr>
              <w:pStyle w:val="ListParagraph"/>
              <w:numPr>
                <w:ilvl w:val="0"/>
                <w:numId w:val="17"/>
              </w:numPr>
              <w:spacing w:line="240" w:lineRule="auto"/>
              <w:rPr>
                <w:rFonts w:ascii="Times New Roman" w:hAnsi="Times New Roman" w:cs="Times New Roman"/>
                <w:sz w:val="24"/>
                <w:szCs w:val="24"/>
              </w:rPr>
            </w:pPr>
            <w:r w:rsidRPr="0022459E">
              <w:rPr>
                <w:rFonts w:ascii="Times New Roman" w:hAnsi="Times New Roman" w:cs="Times New Roman"/>
                <w:sz w:val="24"/>
                <w:szCs w:val="24"/>
              </w:rPr>
              <w:t>Acknowledge that accountability, responsibility, civility and peer support are part of being a nurse professional</w:t>
            </w:r>
          </w:p>
          <w:p w14:paraId="3BF030D9" w14:textId="77777777" w:rsidR="00B0116B" w:rsidRDefault="00B0116B" w:rsidP="00197A0D">
            <w:pPr>
              <w:rPr>
                <w:rFonts w:ascii="Times New Roman" w:hAnsi="Times New Roman" w:cs="Times New Roman"/>
                <w:sz w:val="24"/>
                <w:szCs w:val="24"/>
              </w:rPr>
            </w:pPr>
          </w:p>
          <w:p w14:paraId="088ECD7A" w14:textId="77777777" w:rsidR="00B0116B" w:rsidRPr="0022459E" w:rsidRDefault="00B0116B" w:rsidP="00197A0D">
            <w:pPr>
              <w:rPr>
                <w:rFonts w:ascii="Times New Roman" w:hAnsi="Times New Roman" w:cs="Times New Roman"/>
                <w:b/>
                <w:bCs/>
                <w:sz w:val="24"/>
                <w:szCs w:val="24"/>
              </w:rPr>
            </w:pPr>
            <w:r w:rsidRPr="0022459E">
              <w:rPr>
                <w:rFonts w:ascii="Times New Roman" w:hAnsi="Times New Roman" w:cs="Times New Roman"/>
                <w:b/>
                <w:bCs/>
                <w:sz w:val="24"/>
                <w:szCs w:val="24"/>
              </w:rPr>
              <w:t>Resources needed for this assignment</w:t>
            </w:r>
            <w:r>
              <w:rPr>
                <w:rFonts w:ascii="Times New Roman" w:hAnsi="Times New Roman" w:cs="Times New Roman"/>
                <w:b/>
                <w:bCs/>
                <w:sz w:val="24"/>
                <w:szCs w:val="24"/>
              </w:rPr>
              <w:t>:</w:t>
            </w:r>
          </w:p>
          <w:p w14:paraId="696D7039" w14:textId="77777777" w:rsidR="00B0116B" w:rsidRPr="005E5CFC" w:rsidRDefault="00B0116B" w:rsidP="005E5CFC">
            <w:pPr>
              <w:rPr>
                <w:rFonts w:ascii="Times New Roman" w:hAnsi="Times New Roman" w:cs="Times New Roman"/>
                <w:sz w:val="24"/>
                <w:szCs w:val="24"/>
              </w:rPr>
            </w:pPr>
            <w:r>
              <w:rPr>
                <w:rFonts w:ascii="Times New Roman" w:hAnsi="Times New Roman" w:cs="Times New Roman"/>
                <w:sz w:val="24"/>
                <w:szCs w:val="24"/>
              </w:rPr>
              <w:t xml:space="preserve">1. </w:t>
            </w:r>
            <w:r w:rsidRPr="005E5CFC">
              <w:rPr>
                <w:rFonts w:ascii="Times New Roman" w:hAnsi="Times New Roman" w:cs="Times New Roman"/>
                <w:sz w:val="24"/>
                <w:szCs w:val="24"/>
              </w:rPr>
              <w:t>1-2 student partners</w:t>
            </w:r>
          </w:p>
          <w:p w14:paraId="26772FAC" w14:textId="77777777" w:rsidR="00B0116B" w:rsidRPr="005E5CFC" w:rsidRDefault="00B0116B" w:rsidP="005E5CFC">
            <w:pPr>
              <w:rPr>
                <w:rFonts w:ascii="Times New Roman" w:hAnsi="Times New Roman" w:cs="Times New Roman"/>
                <w:sz w:val="24"/>
                <w:szCs w:val="24"/>
              </w:rPr>
            </w:pPr>
            <w:r>
              <w:rPr>
                <w:rFonts w:ascii="Times New Roman" w:hAnsi="Times New Roman" w:cs="Times New Roman"/>
                <w:sz w:val="24"/>
                <w:szCs w:val="24"/>
              </w:rPr>
              <w:t xml:space="preserve">2. </w:t>
            </w:r>
            <w:r w:rsidRPr="005E5CFC">
              <w:rPr>
                <w:rFonts w:ascii="Times New Roman" w:hAnsi="Times New Roman" w:cs="Times New Roman"/>
                <w:sz w:val="24"/>
                <w:szCs w:val="24"/>
              </w:rPr>
              <w:t>Access to school’s documents on student accountability and responsibility.</w:t>
            </w:r>
          </w:p>
          <w:p w14:paraId="456CA1B7" w14:textId="77777777" w:rsidR="00B0116B" w:rsidRPr="005E5CFC" w:rsidRDefault="00B0116B" w:rsidP="005E5CFC">
            <w:pPr>
              <w:rPr>
                <w:rFonts w:ascii="Times New Roman" w:hAnsi="Times New Roman" w:cs="Times New Roman"/>
                <w:i/>
                <w:iCs/>
                <w:sz w:val="24"/>
                <w:szCs w:val="24"/>
              </w:rPr>
            </w:pPr>
            <w:r>
              <w:rPr>
                <w:rFonts w:ascii="Times New Roman" w:hAnsi="Times New Roman" w:cs="Times New Roman"/>
                <w:sz w:val="24"/>
                <w:szCs w:val="24"/>
              </w:rPr>
              <w:t xml:space="preserve">3. </w:t>
            </w:r>
            <w:r w:rsidRPr="005E5CFC">
              <w:rPr>
                <w:rFonts w:ascii="Times New Roman" w:hAnsi="Times New Roman" w:cs="Times New Roman"/>
                <w:sz w:val="24"/>
                <w:szCs w:val="24"/>
              </w:rPr>
              <w:t xml:space="preserve">Access to Rischer, K. (2022). Civility chapter, </w:t>
            </w:r>
            <w:r w:rsidRPr="005E5CFC">
              <w:rPr>
                <w:rFonts w:ascii="Times New Roman" w:hAnsi="Times New Roman" w:cs="Times New Roman"/>
                <w:i/>
                <w:iCs/>
                <w:sz w:val="24"/>
                <w:szCs w:val="24"/>
              </w:rPr>
              <w:t xml:space="preserve">Laying the Foundation for Professional Practice. </w:t>
            </w:r>
          </w:p>
          <w:p w14:paraId="7384C737" w14:textId="77777777" w:rsidR="00B0116B" w:rsidRPr="005E5CFC" w:rsidRDefault="00B0116B" w:rsidP="005E5CFC">
            <w:pPr>
              <w:rPr>
                <w:rFonts w:ascii="Times New Roman" w:hAnsi="Times New Roman" w:cs="Times New Roman"/>
                <w:sz w:val="24"/>
                <w:szCs w:val="24"/>
              </w:rPr>
            </w:pPr>
            <w:r>
              <w:rPr>
                <w:rFonts w:ascii="Times New Roman" w:hAnsi="Times New Roman" w:cs="Times New Roman"/>
                <w:sz w:val="24"/>
                <w:szCs w:val="24"/>
              </w:rPr>
              <w:t xml:space="preserve">4. </w:t>
            </w:r>
            <w:r w:rsidRPr="005E5CFC">
              <w:rPr>
                <w:rFonts w:ascii="Times New Roman" w:hAnsi="Times New Roman" w:cs="Times New Roman"/>
                <w:sz w:val="24"/>
                <w:szCs w:val="24"/>
              </w:rPr>
              <w:t>Computer to complete one’s own mini-essay and the ability to see a peer’s essay to evaluate.</w:t>
            </w:r>
          </w:p>
          <w:p w14:paraId="47DB6BBC" w14:textId="77777777" w:rsidR="00B0116B" w:rsidRPr="004F3CD2" w:rsidRDefault="00B0116B" w:rsidP="00197A0D">
            <w:pPr>
              <w:rPr>
                <w:rFonts w:ascii="Times New Roman" w:hAnsi="Times New Roman" w:cs="Times New Roman"/>
                <w:sz w:val="24"/>
                <w:szCs w:val="24"/>
              </w:rPr>
            </w:pPr>
          </w:p>
          <w:p w14:paraId="47C0F4B9" w14:textId="77777777" w:rsidR="00B0116B" w:rsidRPr="004F3CD2" w:rsidRDefault="00B0116B" w:rsidP="00197A0D">
            <w:pPr>
              <w:rPr>
                <w:rFonts w:ascii="Times New Roman" w:hAnsi="Times New Roman" w:cs="Times New Roman"/>
                <w:sz w:val="24"/>
                <w:szCs w:val="24"/>
              </w:rPr>
            </w:pPr>
            <w:r w:rsidRPr="004F3CD2">
              <w:rPr>
                <w:rFonts w:ascii="Times New Roman" w:hAnsi="Times New Roman" w:cs="Times New Roman"/>
                <w:sz w:val="24"/>
                <w:szCs w:val="24"/>
              </w:rPr>
              <w:t>Total time on task</w:t>
            </w:r>
            <w:r>
              <w:rPr>
                <w:rFonts w:ascii="Times New Roman" w:hAnsi="Times New Roman" w:cs="Times New Roman"/>
                <w:sz w:val="24"/>
                <w:szCs w:val="24"/>
              </w:rPr>
              <w:t>: 1 hour</w:t>
            </w:r>
          </w:p>
          <w:p w14:paraId="5079267C" w14:textId="77777777" w:rsidR="00B0116B" w:rsidRPr="004F3CD2" w:rsidRDefault="00B0116B" w:rsidP="00197A0D">
            <w:pPr>
              <w:ind w:left="720"/>
              <w:rPr>
                <w:rFonts w:ascii="Times New Roman" w:hAnsi="Times New Roman" w:cs="Times New Roman"/>
                <w:sz w:val="24"/>
                <w:szCs w:val="24"/>
              </w:rPr>
            </w:pPr>
          </w:p>
          <w:p w14:paraId="52C6559D" w14:textId="77777777" w:rsidR="00B0116B" w:rsidRPr="00F91534" w:rsidRDefault="00B0116B" w:rsidP="00197A0D">
            <w:pPr>
              <w:rPr>
                <w:rFonts w:ascii="Times New Roman" w:hAnsi="Times New Roman" w:cs="Times New Roman"/>
                <w:b/>
                <w:bCs/>
                <w:sz w:val="24"/>
                <w:szCs w:val="24"/>
              </w:rPr>
            </w:pPr>
            <w:r w:rsidRPr="00F91534">
              <w:rPr>
                <w:rFonts w:ascii="Times New Roman" w:hAnsi="Times New Roman" w:cs="Times New Roman"/>
                <w:b/>
                <w:bCs/>
                <w:sz w:val="24"/>
                <w:szCs w:val="24"/>
              </w:rPr>
              <w:t>Student Instruction for Assignment</w:t>
            </w:r>
          </w:p>
          <w:p w14:paraId="1DCF3776" w14:textId="77777777" w:rsidR="00B0116B" w:rsidRPr="004F3CD2" w:rsidRDefault="00B0116B" w:rsidP="00197A0D">
            <w:pPr>
              <w:rPr>
                <w:rFonts w:ascii="Times New Roman" w:hAnsi="Times New Roman" w:cs="Times New Roman"/>
                <w:sz w:val="24"/>
                <w:szCs w:val="24"/>
              </w:rPr>
            </w:pPr>
            <w:r>
              <w:rPr>
                <w:rFonts w:ascii="Times New Roman" w:hAnsi="Times New Roman" w:cs="Times New Roman"/>
                <w:sz w:val="24"/>
                <w:szCs w:val="24"/>
              </w:rPr>
              <w:t>1. D</w:t>
            </w:r>
            <w:r w:rsidRPr="004F3CD2">
              <w:rPr>
                <w:rFonts w:ascii="Times New Roman" w:hAnsi="Times New Roman" w:cs="Times New Roman"/>
                <w:sz w:val="24"/>
                <w:szCs w:val="24"/>
              </w:rPr>
              <w:t>etermine which 1-2 students will be together in a work group.</w:t>
            </w:r>
          </w:p>
          <w:p w14:paraId="318F7206" w14:textId="77777777" w:rsidR="00B0116B" w:rsidRPr="004F3CD2" w:rsidRDefault="00B0116B" w:rsidP="00197A0D">
            <w:pPr>
              <w:rPr>
                <w:rFonts w:ascii="Times New Roman" w:hAnsi="Times New Roman" w:cs="Times New Roman"/>
                <w:sz w:val="24"/>
                <w:szCs w:val="24"/>
              </w:rPr>
            </w:pPr>
            <w:r>
              <w:rPr>
                <w:rFonts w:ascii="Times New Roman" w:hAnsi="Times New Roman" w:cs="Times New Roman"/>
                <w:sz w:val="24"/>
                <w:szCs w:val="24"/>
              </w:rPr>
              <w:t>2. R</w:t>
            </w:r>
            <w:r w:rsidRPr="004F3CD2">
              <w:rPr>
                <w:rFonts w:ascii="Times New Roman" w:hAnsi="Times New Roman" w:cs="Times New Roman"/>
                <w:sz w:val="24"/>
                <w:szCs w:val="24"/>
              </w:rPr>
              <w:t>eview the assignment:</w:t>
            </w:r>
          </w:p>
          <w:p w14:paraId="671626F2" w14:textId="77777777" w:rsidR="00B0116B" w:rsidRPr="006E6FD4" w:rsidRDefault="00B0116B" w:rsidP="00B0116B">
            <w:pPr>
              <w:pStyle w:val="ListParagraph"/>
              <w:numPr>
                <w:ilvl w:val="0"/>
                <w:numId w:val="18"/>
              </w:numPr>
              <w:spacing w:line="240" w:lineRule="auto"/>
              <w:rPr>
                <w:rFonts w:ascii="Times New Roman" w:hAnsi="Times New Roman" w:cs="Times New Roman"/>
                <w:sz w:val="24"/>
                <w:szCs w:val="24"/>
              </w:rPr>
            </w:pPr>
            <w:r w:rsidRPr="006E6FD4">
              <w:rPr>
                <w:rFonts w:ascii="Times New Roman" w:hAnsi="Times New Roman" w:cs="Times New Roman"/>
                <w:sz w:val="24"/>
                <w:szCs w:val="24"/>
              </w:rPr>
              <w:t>Review SON documents that address accountability and responsibility; discuss within the group.</w:t>
            </w:r>
          </w:p>
          <w:p w14:paraId="57E0F8CA" w14:textId="77777777" w:rsidR="00B0116B" w:rsidRPr="006E6FD4" w:rsidRDefault="00B0116B" w:rsidP="00B0116B">
            <w:pPr>
              <w:pStyle w:val="ListParagraph"/>
              <w:numPr>
                <w:ilvl w:val="0"/>
                <w:numId w:val="18"/>
              </w:numPr>
              <w:spacing w:line="240" w:lineRule="auto"/>
              <w:rPr>
                <w:rFonts w:ascii="Times New Roman" w:hAnsi="Times New Roman" w:cs="Times New Roman"/>
                <w:sz w:val="24"/>
                <w:szCs w:val="24"/>
              </w:rPr>
            </w:pPr>
            <w:r w:rsidRPr="006E6FD4">
              <w:rPr>
                <w:rFonts w:ascii="Times New Roman" w:hAnsi="Times New Roman" w:cs="Times New Roman"/>
                <w:sz w:val="24"/>
                <w:szCs w:val="24"/>
              </w:rPr>
              <w:lastRenderedPageBreak/>
              <w:t>Questions to raise in the group: 1) are you surprised that these details are spelled out in this way? Why or why not? 2) why is it important to be sure we are aware of these expectations?</w:t>
            </w:r>
          </w:p>
          <w:p w14:paraId="6CB54648" w14:textId="77777777" w:rsidR="00B0116B" w:rsidRDefault="00B0116B" w:rsidP="00B0116B">
            <w:pPr>
              <w:pStyle w:val="ListParagraph"/>
              <w:numPr>
                <w:ilvl w:val="0"/>
                <w:numId w:val="18"/>
              </w:numPr>
              <w:spacing w:line="240" w:lineRule="auto"/>
              <w:rPr>
                <w:rFonts w:ascii="Times New Roman" w:hAnsi="Times New Roman" w:cs="Times New Roman"/>
                <w:sz w:val="24"/>
                <w:szCs w:val="24"/>
              </w:rPr>
            </w:pPr>
            <w:r w:rsidRPr="006E6FD4">
              <w:rPr>
                <w:rFonts w:ascii="Times New Roman" w:hAnsi="Times New Roman" w:cs="Times New Roman"/>
                <w:sz w:val="24"/>
                <w:szCs w:val="24"/>
              </w:rPr>
              <w:t>Review the civility chapter in the Rischer text. Students will role-play 1-3 scenarios.</w:t>
            </w:r>
            <w:r>
              <w:rPr>
                <w:rFonts w:ascii="Times New Roman" w:hAnsi="Times New Roman" w:cs="Times New Roman"/>
                <w:sz w:val="24"/>
                <w:szCs w:val="24"/>
              </w:rPr>
              <w:t xml:space="preserve"> </w:t>
            </w:r>
            <w:r w:rsidRPr="006E6FD4">
              <w:rPr>
                <w:rFonts w:ascii="Times New Roman" w:hAnsi="Times New Roman" w:cs="Times New Roman"/>
                <w:sz w:val="24"/>
                <w:szCs w:val="24"/>
              </w:rPr>
              <w:t xml:space="preserve">Reflection questions after role-playing: </w:t>
            </w:r>
          </w:p>
          <w:p w14:paraId="01561D63" w14:textId="77777777" w:rsidR="00B0116B" w:rsidRDefault="00B0116B" w:rsidP="00B0116B">
            <w:pPr>
              <w:pStyle w:val="ListParagraph"/>
              <w:numPr>
                <w:ilvl w:val="1"/>
                <w:numId w:val="19"/>
              </w:numPr>
              <w:spacing w:line="240" w:lineRule="auto"/>
              <w:ind w:left="1246" w:hanging="90"/>
              <w:rPr>
                <w:rFonts w:ascii="Times New Roman" w:hAnsi="Times New Roman" w:cs="Times New Roman"/>
                <w:sz w:val="24"/>
                <w:szCs w:val="24"/>
              </w:rPr>
            </w:pPr>
            <w:r>
              <w:rPr>
                <w:rFonts w:ascii="Times New Roman" w:hAnsi="Times New Roman" w:cs="Times New Roman"/>
                <w:sz w:val="24"/>
                <w:szCs w:val="24"/>
              </w:rPr>
              <w:t>W</w:t>
            </w:r>
            <w:r w:rsidRPr="006E6FD4">
              <w:rPr>
                <w:rFonts w:ascii="Times New Roman" w:hAnsi="Times New Roman" w:cs="Times New Roman"/>
                <w:sz w:val="24"/>
                <w:szCs w:val="24"/>
              </w:rPr>
              <w:t xml:space="preserve">hy is attention to civility so important? </w:t>
            </w:r>
          </w:p>
          <w:p w14:paraId="5FB221B9" w14:textId="77777777" w:rsidR="00B0116B" w:rsidRDefault="00B0116B" w:rsidP="00B0116B">
            <w:pPr>
              <w:pStyle w:val="ListParagraph"/>
              <w:numPr>
                <w:ilvl w:val="1"/>
                <w:numId w:val="19"/>
              </w:numPr>
              <w:spacing w:line="240" w:lineRule="auto"/>
              <w:ind w:left="1246" w:hanging="90"/>
              <w:rPr>
                <w:rFonts w:ascii="Times New Roman" w:hAnsi="Times New Roman" w:cs="Times New Roman"/>
                <w:sz w:val="24"/>
                <w:szCs w:val="24"/>
              </w:rPr>
            </w:pPr>
            <w:r>
              <w:rPr>
                <w:rFonts w:ascii="Times New Roman" w:hAnsi="Times New Roman" w:cs="Times New Roman"/>
                <w:sz w:val="24"/>
                <w:szCs w:val="24"/>
              </w:rPr>
              <w:t>W</w:t>
            </w:r>
            <w:r w:rsidRPr="006E6FD4">
              <w:rPr>
                <w:rFonts w:ascii="Times New Roman" w:hAnsi="Times New Roman" w:cs="Times New Roman"/>
                <w:sz w:val="24"/>
                <w:szCs w:val="24"/>
              </w:rPr>
              <w:t xml:space="preserve">hat impact does incivility have on patient care and safety? </w:t>
            </w:r>
          </w:p>
          <w:p w14:paraId="4FC4B057" w14:textId="77777777" w:rsidR="00B0116B" w:rsidRPr="006E6FD4" w:rsidRDefault="00B0116B" w:rsidP="00B0116B">
            <w:pPr>
              <w:pStyle w:val="ListParagraph"/>
              <w:numPr>
                <w:ilvl w:val="1"/>
                <w:numId w:val="19"/>
              </w:numPr>
              <w:spacing w:line="240" w:lineRule="auto"/>
              <w:ind w:left="1246" w:hanging="90"/>
              <w:rPr>
                <w:rFonts w:ascii="Times New Roman" w:hAnsi="Times New Roman" w:cs="Times New Roman"/>
                <w:sz w:val="24"/>
                <w:szCs w:val="24"/>
              </w:rPr>
            </w:pPr>
            <w:r>
              <w:rPr>
                <w:rFonts w:ascii="Times New Roman" w:hAnsi="Times New Roman" w:cs="Times New Roman"/>
                <w:sz w:val="24"/>
                <w:szCs w:val="24"/>
              </w:rPr>
              <w:t>W</w:t>
            </w:r>
            <w:r w:rsidRPr="006E6FD4">
              <w:rPr>
                <w:rFonts w:ascii="Times New Roman" w:hAnsi="Times New Roman" w:cs="Times New Roman"/>
                <w:sz w:val="24"/>
                <w:szCs w:val="24"/>
              </w:rPr>
              <w:t>hat impact does it have on the work environment?</w:t>
            </w:r>
          </w:p>
          <w:p w14:paraId="47ADE1C1" w14:textId="77777777" w:rsidR="00B0116B" w:rsidRPr="006E6FD4" w:rsidRDefault="00B0116B" w:rsidP="00B0116B">
            <w:pPr>
              <w:pStyle w:val="ListParagraph"/>
              <w:numPr>
                <w:ilvl w:val="0"/>
                <w:numId w:val="18"/>
              </w:numPr>
              <w:spacing w:line="240" w:lineRule="auto"/>
              <w:rPr>
                <w:rFonts w:ascii="Times New Roman" w:hAnsi="Times New Roman" w:cs="Times New Roman"/>
                <w:sz w:val="24"/>
                <w:szCs w:val="24"/>
              </w:rPr>
            </w:pPr>
            <w:r w:rsidRPr="006E6FD4">
              <w:rPr>
                <w:rFonts w:ascii="Times New Roman" w:hAnsi="Times New Roman" w:cs="Times New Roman"/>
                <w:sz w:val="24"/>
                <w:szCs w:val="24"/>
              </w:rPr>
              <w:t>Complete the following mini</w:t>
            </w:r>
            <w:r>
              <w:rPr>
                <w:rFonts w:ascii="Times New Roman" w:hAnsi="Times New Roman" w:cs="Times New Roman"/>
                <w:sz w:val="24"/>
                <w:szCs w:val="24"/>
              </w:rPr>
              <w:t xml:space="preserve"> </w:t>
            </w:r>
            <w:r w:rsidRPr="006E6FD4">
              <w:rPr>
                <w:rFonts w:ascii="Times New Roman" w:hAnsi="Times New Roman" w:cs="Times New Roman"/>
                <w:sz w:val="24"/>
                <w:szCs w:val="24"/>
              </w:rPr>
              <w:t xml:space="preserve">essay: Write a </w:t>
            </w:r>
            <w:r>
              <w:rPr>
                <w:rFonts w:ascii="Times New Roman" w:hAnsi="Times New Roman" w:cs="Times New Roman"/>
                <w:sz w:val="24"/>
                <w:szCs w:val="24"/>
              </w:rPr>
              <w:t>five</w:t>
            </w:r>
            <w:r w:rsidRPr="006E6FD4">
              <w:rPr>
                <w:rFonts w:ascii="Times New Roman" w:hAnsi="Times New Roman" w:cs="Times New Roman"/>
                <w:sz w:val="24"/>
                <w:szCs w:val="24"/>
              </w:rPr>
              <w:t>-minute essay on the importance of having a sense of belonging in nursing, with an established set of standards? Give two examples of what this sense of belonging might look like.</w:t>
            </w:r>
          </w:p>
          <w:p w14:paraId="74BA9562" w14:textId="77777777" w:rsidR="00B0116B" w:rsidRPr="006E6FD4" w:rsidRDefault="00B0116B" w:rsidP="00B0116B">
            <w:pPr>
              <w:pStyle w:val="ListParagraph"/>
              <w:numPr>
                <w:ilvl w:val="0"/>
                <w:numId w:val="18"/>
              </w:numPr>
              <w:spacing w:line="240" w:lineRule="auto"/>
              <w:rPr>
                <w:rFonts w:ascii="Times New Roman" w:hAnsi="Times New Roman" w:cs="Times New Roman"/>
                <w:sz w:val="24"/>
                <w:szCs w:val="24"/>
              </w:rPr>
            </w:pPr>
            <w:r w:rsidRPr="006E6FD4">
              <w:rPr>
                <w:rFonts w:ascii="Times New Roman" w:hAnsi="Times New Roman" w:cs="Times New Roman"/>
                <w:sz w:val="24"/>
                <w:szCs w:val="24"/>
              </w:rPr>
              <w:t>After completing the essay, trade essays with another student. Give written feedback to the student about the essay, noting the details of the assignment. Trade essays and repeat.</w:t>
            </w:r>
            <w:r>
              <w:rPr>
                <w:rFonts w:ascii="Times New Roman" w:hAnsi="Times New Roman" w:cs="Times New Roman"/>
                <w:sz w:val="24"/>
                <w:szCs w:val="24"/>
              </w:rPr>
              <w:t xml:space="preserve"> </w:t>
            </w:r>
            <w:r w:rsidRPr="006E6FD4">
              <w:rPr>
                <w:rFonts w:ascii="Times New Roman" w:hAnsi="Times New Roman" w:cs="Times New Roman"/>
                <w:sz w:val="24"/>
                <w:szCs w:val="24"/>
              </w:rPr>
              <w:t>After performing the peer evaluation, discuss why it is important to have peer review activities as a member of a profession.</w:t>
            </w:r>
          </w:p>
          <w:p w14:paraId="3501BC80" w14:textId="77777777" w:rsidR="00B0116B" w:rsidRPr="004F3CD2" w:rsidRDefault="00B0116B" w:rsidP="00197A0D">
            <w:pPr>
              <w:ind w:left="1440"/>
              <w:rPr>
                <w:rFonts w:ascii="Times New Roman" w:hAnsi="Times New Roman" w:cs="Times New Roman"/>
                <w:sz w:val="24"/>
                <w:szCs w:val="24"/>
              </w:rPr>
            </w:pPr>
          </w:p>
          <w:p w14:paraId="1EA9438F" w14:textId="77777777" w:rsidR="00B0116B" w:rsidRPr="00B06A1B" w:rsidRDefault="00B0116B" w:rsidP="00197A0D">
            <w:pPr>
              <w:rPr>
                <w:rFonts w:ascii="Times New Roman" w:hAnsi="Times New Roman" w:cs="Times New Roman"/>
                <w:b/>
                <w:bCs/>
                <w:sz w:val="24"/>
                <w:szCs w:val="24"/>
              </w:rPr>
            </w:pPr>
            <w:r w:rsidRPr="00B06A1B">
              <w:rPr>
                <w:rFonts w:ascii="Times New Roman" w:hAnsi="Times New Roman" w:cs="Times New Roman"/>
                <w:b/>
                <w:bCs/>
                <w:sz w:val="24"/>
                <w:szCs w:val="24"/>
              </w:rPr>
              <w:t>Grading Rubric</w:t>
            </w:r>
          </w:p>
          <w:p w14:paraId="5E917C3F" w14:textId="77777777" w:rsidR="00B0116B" w:rsidRPr="004F3CD2" w:rsidRDefault="00B0116B" w:rsidP="00197A0D">
            <w:pPr>
              <w:rPr>
                <w:rFonts w:ascii="Times New Roman" w:hAnsi="Times New Roman" w:cs="Times New Roman"/>
                <w:sz w:val="24"/>
                <w:szCs w:val="24"/>
              </w:rPr>
            </w:pPr>
          </w:p>
          <w:tbl>
            <w:tblPr>
              <w:tblStyle w:val="TableGrid"/>
              <w:tblW w:w="0" w:type="auto"/>
              <w:tblInd w:w="0" w:type="dxa"/>
              <w:tblLook w:val="04A0" w:firstRow="1" w:lastRow="0" w:firstColumn="1" w:lastColumn="0" w:noHBand="0" w:noVBand="1"/>
            </w:tblPr>
            <w:tblGrid>
              <w:gridCol w:w="2235"/>
              <w:gridCol w:w="2241"/>
              <w:gridCol w:w="2238"/>
            </w:tblGrid>
            <w:tr w:rsidR="00B0116B" w:rsidRPr="004F3CD2" w14:paraId="31F0B204" w14:textId="77777777" w:rsidTr="009E1488">
              <w:tc>
                <w:tcPr>
                  <w:tcW w:w="2235" w:type="dxa"/>
                  <w:shd w:val="clear" w:color="auto" w:fill="D9D9D9" w:themeFill="background1" w:themeFillShade="D9"/>
                </w:tcPr>
                <w:p w14:paraId="0E5858AD" w14:textId="77777777" w:rsidR="00B0116B" w:rsidRDefault="00B0116B" w:rsidP="004E0629">
                  <w:pPr>
                    <w:framePr w:hSpace="180" w:wrap="around" w:vAnchor="text" w:hAnchor="margin" w:xAlign="center" w:y="290"/>
                    <w:rPr>
                      <w:rFonts w:ascii="Times New Roman" w:hAnsi="Times New Roman" w:cs="Times New Roman"/>
                      <w:b/>
                      <w:bCs/>
                      <w:sz w:val="24"/>
                      <w:szCs w:val="24"/>
                    </w:rPr>
                  </w:pPr>
                  <w:r w:rsidRPr="009E1488">
                    <w:rPr>
                      <w:rFonts w:ascii="Times New Roman" w:hAnsi="Times New Roman" w:cs="Times New Roman"/>
                      <w:b/>
                      <w:bCs/>
                      <w:sz w:val="24"/>
                      <w:szCs w:val="24"/>
                    </w:rPr>
                    <w:t>Behavior</w:t>
                  </w:r>
                </w:p>
                <w:p w14:paraId="6E4EABE1" w14:textId="77777777" w:rsidR="00B0116B" w:rsidRPr="009E1488" w:rsidRDefault="00B0116B" w:rsidP="004E0629">
                  <w:pPr>
                    <w:framePr w:hSpace="180" w:wrap="around" w:vAnchor="text" w:hAnchor="margin" w:xAlign="center" w:y="290"/>
                    <w:rPr>
                      <w:rFonts w:ascii="Times New Roman" w:hAnsi="Times New Roman" w:cs="Times New Roman"/>
                      <w:b/>
                      <w:bCs/>
                      <w:sz w:val="24"/>
                      <w:szCs w:val="24"/>
                    </w:rPr>
                  </w:pPr>
                </w:p>
              </w:tc>
              <w:tc>
                <w:tcPr>
                  <w:tcW w:w="2241" w:type="dxa"/>
                  <w:shd w:val="clear" w:color="auto" w:fill="D9D9D9" w:themeFill="background1" w:themeFillShade="D9"/>
                </w:tcPr>
                <w:p w14:paraId="5B24B812" w14:textId="77777777" w:rsidR="00B0116B" w:rsidRPr="009E1488" w:rsidRDefault="00B0116B" w:rsidP="004E0629">
                  <w:pPr>
                    <w:framePr w:hSpace="180" w:wrap="around" w:vAnchor="text" w:hAnchor="margin" w:xAlign="center" w:y="290"/>
                    <w:rPr>
                      <w:rFonts w:ascii="Times New Roman" w:hAnsi="Times New Roman" w:cs="Times New Roman"/>
                      <w:b/>
                      <w:bCs/>
                      <w:sz w:val="24"/>
                      <w:szCs w:val="24"/>
                    </w:rPr>
                  </w:pPr>
                  <w:r w:rsidRPr="009E1488">
                    <w:rPr>
                      <w:rFonts w:ascii="Times New Roman" w:hAnsi="Times New Roman" w:cs="Times New Roman"/>
                      <w:b/>
                      <w:bCs/>
                      <w:sz w:val="24"/>
                      <w:szCs w:val="24"/>
                    </w:rPr>
                    <w:t>Satisfactory</w:t>
                  </w:r>
                </w:p>
              </w:tc>
              <w:tc>
                <w:tcPr>
                  <w:tcW w:w="2238" w:type="dxa"/>
                  <w:shd w:val="clear" w:color="auto" w:fill="D9D9D9" w:themeFill="background1" w:themeFillShade="D9"/>
                </w:tcPr>
                <w:p w14:paraId="2AB66295" w14:textId="77777777" w:rsidR="00B0116B" w:rsidRPr="009E1488" w:rsidRDefault="00B0116B" w:rsidP="004E0629">
                  <w:pPr>
                    <w:framePr w:hSpace="180" w:wrap="around" w:vAnchor="text" w:hAnchor="margin" w:xAlign="center" w:y="290"/>
                    <w:rPr>
                      <w:rFonts w:ascii="Times New Roman" w:hAnsi="Times New Roman" w:cs="Times New Roman"/>
                      <w:b/>
                      <w:bCs/>
                      <w:sz w:val="24"/>
                      <w:szCs w:val="24"/>
                    </w:rPr>
                  </w:pPr>
                  <w:r w:rsidRPr="009E1488">
                    <w:rPr>
                      <w:rFonts w:ascii="Times New Roman" w:hAnsi="Times New Roman" w:cs="Times New Roman"/>
                      <w:b/>
                      <w:bCs/>
                      <w:sz w:val="24"/>
                      <w:szCs w:val="24"/>
                    </w:rPr>
                    <w:t>Unsatisfactory</w:t>
                  </w:r>
                </w:p>
              </w:tc>
            </w:tr>
            <w:tr w:rsidR="00B0116B" w:rsidRPr="004F3CD2" w14:paraId="71A4A202" w14:textId="77777777" w:rsidTr="0089141C">
              <w:tc>
                <w:tcPr>
                  <w:tcW w:w="2235" w:type="dxa"/>
                </w:tcPr>
                <w:p w14:paraId="79EA0CA8" w14:textId="77777777" w:rsidR="00B0116B" w:rsidRPr="004F3CD2" w:rsidRDefault="00B0116B" w:rsidP="004E0629">
                  <w:pPr>
                    <w:framePr w:hSpace="180" w:wrap="around" w:vAnchor="text" w:hAnchor="margin" w:xAlign="center" w:y="290"/>
                    <w:rPr>
                      <w:rFonts w:ascii="Times New Roman" w:hAnsi="Times New Roman" w:cs="Times New Roman"/>
                      <w:sz w:val="24"/>
                      <w:szCs w:val="24"/>
                    </w:rPr>
                  </w:pPr>
                  <w:r w:rsidRPr="004F3CD2">
                    <w:rPr>
                      <w:rFonts w:ascii="Times New Roman" w:hAnsi="Times New Roman" w:cs="Times New Roman"/>
                      <w:sz w:val="24"/>
                      <w:szCs w:val="24"/>
                    </w:rPr>
                    <w:t xml:space="preserve">9.3d: Take responsibility for one’s roles, decisions, obligations, actions and care outcomes. </w:t>
                  </w:r>
                </w:p>
              </w:tc>
              <w:tc>
                <w:tcPr>
                  <w:tcW w:w="2241" w:type="dxa"/>
                </w:tcPr>
                <w:p w14:paraId="22F474A1" w14:textId="77777777" w:rsidR="00B0116B" w:rsidRDefault="00B0116B" w:rsidP="004E0629">
                  <w:pPr>
                    <w:framePr w:hSpace="180" w:wrap="around" w:vAnchor="text" w:hAnchor="margin" w:xAlign="center" w:y="290"/>
                    <w:rPr>
                      <w:rFonts w:ascii="Times New Roman" w:hAnsi="Times New Roman" w:cs="Times New Roman"/>
                      <w:sz w:val="24"/>
                      <w:szCs w:val="24"/>
                    </w:rPr>
                  </w:pPr>
                  <w:r w:rsidRPr="004F3CD2">
                    <w:rPr>
                      <w:rFonts w:ascii="Times New Roman" w:hAnsi="Times New Roman" w:cs="Times New Roman"/>
                      <w:sz w:val="24"/>
                      <w:szCs w:val="24"/>
                    </w:rPr>
                    <w:t xml:space="preserve">Actively engages in efforts to examine SON documents for references to accountability and responsibility. Engages in conversation about the assignment with peers. </w:t>
                  </w:r>
                </w:p>
                <w:p w14:paraId="172B1809" w14:textId="77777777" w:rsidR="00B0116B" w:rsidRPr="004F3CD2" w:rsidRDefault="00B0116B" w:rsidP="004E0629">
                  <w:pPr>
                    <w:framePr w:hSpace="180" w:wrap="around" w:vAnchor="text" w:hAnchor="margin" w:xAlign="center" w:y="290"/>
                    <w:rPr>
                      <w:rFonts w:ascii="Times New Roman" w:hAnsi="Times New Roman" w:cs="Times New Roman"/>
                      <w:sz w:val="24"/>
                      <w:szCs w:val="24"/>
                    </w:rPr>
                  </w:pPr>
                </w:p>
              </w:tc>
              <w:tc>
                <w:tcPr>
                  <w:tcW w:w="2238" w:type="dxa"/>
                </w:tcPr>
                <w:p w14:paraId="6B45D90C" w14:textId="77777777" w:rsidR="00B0116B" w:rsidRPr="004F3CD2" w:rsidRDefault="00B0116B" w:rsidP="004E0629">
                  <w:pPr>
                    <w:framePr w:hSpace="180" w:wrap="around" w:vAnchor="text" w:hAnchor="margin" w:xAlign="center" w:y="290"/>
                    <w:rPr>
                      <w:rFonts w:ascii="Times New Roman" w:hAnsi="Times New Roman" w:cs="Times New Roman"/>
                      <w:sz w:val="24"/>
                      <w:szCs w:val="24"/>
                    </w:rPr>
                  </w:pPr>
                  <w:r w:rsidRPr="004F3CD2">
                    <w:rPr>
                      <w:rFonts w:ascii="Times New Roman" w:hAnsi="Times New Roman" w:cs="Times New Roman"/>
                      <w:sz w:val="24"/>
                      <w:szCs w:val="24"/>
                    </w:rPr>
                    <w:t xml:space="preserve">Does not engage or discuss accountability and responsibility considerations in the SON and in nursing. </w:t>
                  </w:r>
                </w:p>
              </w:tc>
            </w:tr>
            <w:tr w:rsidR="00B0116B" w:rsidRPr="004F3CD2" w14:paraId="159E0055" w14:textId="77777777" w:rsidTr="0089141C">
              <w:tc>
                <w:tcPr>
                  <w:tcW w:w="2235" w:type="dxa"/>
                </w:tcPr>
                <w:p w14:paraId="53E82248" w14:textId="77777777" w:rsidR="00B0116B" w:rsidRPr="004F3CD2" w:rsidRDefault="00B0116B" w:rsidP="004E0629">
                  <w:pPr>
                    <w:framePr w:hSpace="180" w:wrap="around" w:vAnchor="text" w:hAnchor="margin" w:xAlign="center" w:y="290"/>
                    <w:rPr>
                      <w:rFonts w:ascii="Times New Roman" w:hAnsi="Times New Roman" w:cs="Times New Roman"/>
                      <w:sz w:val="24"/>
                      <w:szCs w:val="24"/>
                    </w:rPr>
                  </w:pPr>
                  <w:r w:rsidRPr="004F3CD2">
                    <w:rPr>
                      <w:rFonts w:ascii="Times New Roman" w:hAnsi="Times New Roman" w:cs="Times New Roman"/>
                      <w:sz w:val="24"/>
                      <w:szCs w:val="24"/>
                    </w:rPr>
                    <w:t>9.3f: Demonstrate adherence to a culture of civility.</w:t>
                  </w:r>
                </w:p>
              </w:tc>
              <w:tc>
                <w:tcPr>
                  <w:tcW w:w="2241" w:type="dxa"/>
                </w:tcPr>
                <w:p w14:paraId="0B78123B" w14:textId="77777777" w:rsidR="00B0116B" w:rsidRDefault="00B0116B" w:rsidP="004E0629">
                  <w:pPr>
                    <w:framePr w:hSpace="180" w:wrap="around" w:vAnchor="text" w:hAnchor="margin" w:xAlign="center" w:y="290"/>
                    <w:rPr>
                      <w:rFonts w:ascii="Times New Roman" w:hAnsi="Times New Roman" w:cs="Times New Roman"/>
                      <w:sz w:val="24"/>
                      <w:szCs w:val="24"/>
                    </w:rPr>
                  </w:pPr>
                  <w:r w:rsidRPr="004F3CD2">
                    <w:rPr>
                      <w:rFonts w:ascii="Times New Roman" w:hAnsi="Times New Roman" w:cs="Times New Roman"/>
                      <w:sz w:val="24"/>
                      <w:szCs w:val="24"/>
                    </w:rPr>
                    <w:t xml:space="preserve">Actively engages in role-playing activity, treating peer colleagues with respect and interest. Demonstrates civility behaviors in small group activities. </w:t>
                  </w:r>
                </w:p>
                <w:p w14:paraId="18600E65" w14:textId="77777777" w:rsidR="00B0116B" w:rsidRPr="004F3CD2" w:rsidRDefault="00B0116B" w:rsidP="004E0629">
                  <w:pPr>
                    <w:framePr w:hSpace="180" w:wrap="around" w:vAnchor="text" w:hAnchor="margin" w:xAlign="center" w:y="290"/>
                    <w:rPr>
                      <w:rFonts w:ascii="Times New Roman" w:hAnsi="Times New Roman" w:cs="Times New Roman"/>
                      <w:sz w:val="24"/>
                      <w:szCs w:val="24"/>
                    </w:rPr>
                  </w:pPr>
                </w:p>
              </w:tc>
              <w:tc>
                <w:tcPr>
                  <w:tcW w:w="2238" w:type="dxa"/>
                </w:tcPr>
                <w:p w14:paraId="3814EB92" w14:textId="77777777" w:rsidR="00B0116B" w:rsidRPr="004F3CD2" w:rsidRDefault="00B0116B" w:rsidP="004E0629">
                  <w:pPr>
                    <w:framePr w:hSpace="180" w:wrap="around" w:vAnchor="text" w:hAnchor="margin" w:xAlign="center" w:y="290"/>
                    <w:rPr>
                      <w:rFonts w:ascii="Times New Roman" w:hAnsi="Times New Roman" w:cs="Times New Roman"/>
                      <w:sz w:val="24"/>
                      <w:szCs w:val="24"/>
                    </w:rPr>
                  </w:pPr>
                  <w:r w:rsidRPr="004F3CD2">
                    <w:rPr>
                      <w:rFonts w:ascii="Times New Roman" w:hAnsi="Times New Roman" w:cs="Times New Roman"/>
                      <w:sz w:val="24"/>
                      <w:szCs w:val="24"/>
                    </w:rPr>
                    <w:t>Does not engage in role-playing activities or small group discussion about civility.</w:t>
                  </w:r>
                  <w:r>
                    <w:rPr>
                      <w:rFonts w:ascii="Times New Roman" w:hAnsi="Times New Roman" w:cs="Times New Roman"/>
                      <w:sz w:val="24"/>
                      <w:szCs w:val="24"/>
                    </w:rPr>
                    <w:t xml:space="preserve"> </w:t>
                  </w:r>
                  <w:r w:rsidRPr="004F3CD2">
                    <w:rPr>
                      <w:rFonts w:ascii="Times New Roman" w:hAnsi="Times New Roman" w:cs="Times New Roman"/>
                      <w:sz w:val="24"/>
                      <w:szCs w:val="24"/>
                    </w:rPr>
                    <w:t>Does not display civil behaviors to peers and class leaders.</w:t>
                  </w:r>
                  <w:r>
                    <w:rPr>
                      <w:rFonts w:ascii="Times New Roman" w:hAnsi="Times New Roman" w:cs="Times New Roman"/>
                      <w:sz w:val="24"/>
                      <w:szCs w:val="24"/>
                    </w:rPr>
                    <w:t xml:space="preserve"> </w:t>
                  </w:r>
                </w:p>
              </w:tc>
            </w:tr>
            <w:tr w:rsidR="00B0116B" w:rsidRPr="004F3CD2" w14:paraId="43720736" w14:textId="77777777" w:rsidTr="0089141C">
              <w:tc>
                <w:tcPr>
                  <w:tcW w:w="2235" w:type="dxa"/>
                </w:tcPr>
                <w:p w14:paraId="697F6A82" w14:textId="77777777" w:rsidR="00B0116B" w:rsidRPr="004F3CD2" w:rsidRDefault="00B0116B" w:rsidP="004E0629">
                  <w:pPr>
                    <w:framePr w:hSpace="180" w:wrap="around" w:vAnchor="text" w:hAnchor="margin" w:xAlign="center" w:y="290"/>
                    <w:rPr>
                      <w:rFonts w:ascii="Times New Roman" w:hAnsi="Times New Roman" w:cs="Times New Roman"/>
                      <w:sz w:val="24"/>
                      <w:szCs w:val="24"/>
                    </w:rPr>
                  </w:pPr>
                  <w:r w:rsidRPr="004F3CD2">
                    <w:rPr>
                      <w:rFonts w:ascii="Times New Roman" w:hAnsi="Times New Roman" w:cs="Times New Roman"/>
                      <w:sz w:val="24"/>
                      <w:szCs w:val="24"/>
                    </w:rPr>
                    <w:lastRenderedPageBreak/>
                    <w:t>9.3h: Engage in peer evaluation</w:t>
                  </w:r>
                </w:p>
              </w:tc>
              <w:tc>
                <w:tcPr>
                  <w:tcW w:w="2241" w:type="dxa"/>
                </w:tcPr>
                <w:p w14:paraId="5825EED1" w14:textId="77777777" w:rsidR="00B0116B" w:rsidRDefault="00B0116B" w:rsidP="004E0629">
                  <w:pPr>
                    <w:framePr w:hSpace="180" w:wrap="around" w:vAnchor="text" w:hAnchor="margin" w:xAlign="center" w:y="290"/>
                    <w:rPr>
                      <w:rFonts w:ascii="Times New Roman" w:hAnsi="Times New Roman" w:cs="Times New Roman"/>
                      <w:sz w:val="24"/>
                      <w:szCs w:val="24"/>
                    </w:rPr>
                  </w:pPr>
                  <w:r w:rsidRPr="004F3CD2">
                    <w:rPr>
                      <w:rFonts w:ascii="Times New Roman" w:hAnsi="Times New Roman" w:cs="Times New Roman"/>
                      <w:sz w:val="24"/>
                      <w:szCs w:val="24"/>
                    </w:rPr>
                    <w:t>Comprehensively communicates how the peer student followed the essay prompt and affirmed areas of success.</w:t>
                  </w:r>
                  <w:r>
                    <w:rPr>
                      <w:rFonts w:ascii="Times New Roman" w:hAnsi="Times New Roman" w:cs="Times New Roman"/>
                      <w:sz w:val="24"/>
                      <w:szCs w:val="24"/>
                    </w:rPr>
                    <w:t xml:space="preserve"> </w:t>
                  </w:r>
                  <w:r w:rsidRPr="004F3CD2">
                    <w:rPr>
                      <w:rFonts w:ascii="Times New Roman" w:hAnsi="Times New Roman" w:cs="Times New Roman"/>
                      <w:sz w:val="24"/>
                      <w:szCs w:val="24"/>
                    </w:rPr>
                    <w:t xml:space="preserve">If needed, notes areas of omission. Treats peer colleagues with respect. </w:t>
                  </w:r>
                </w:p>
                <w:p w14:paraId="4247AFDA" w14:textId="77777777" w:rsidR="00B0116B" w:rsidRPr="004F3CD2" w:rsidRDefault="00B0116B" w:rsidP="004E0629">
                  <w:pPr>
                    <w:framePr w:hSpace="180" w:wrap="around" w:vAnchor="text" w:hAnchor="margin" w:xAlign="center" w:y="290"/>
                    <w:rPr>
                      <w:rFonts w:ascii="Times New Roman" w:hAnsi="Times New Roman" w:cs="Times New Roman"/>
                      <w:sz w:val="24"/>
                      <w:szCs w:val="24"/>
                    </w:rPr>
                  </w:pPr>
                </w:p>
              </w:tc>
              <w:tc>
                <w:tcPr>
                  <w:tcW w:w="2238" w:type="dxa"/>
                </w:tcPr>
                <w:p w14:paraId="53321590" w14:textId="77777777" w:rsidR="00B0116B" w:rsidRPr="004F3CD2" w:rsidRDefault="00B0116B" w:rsidP="004E0629">
                  <w:pPr>
                    <w:framePr w:hSpace="180" w:wrap="around" w:vAnchor="text" w:hAnchor="margin" w:xAlign="center" w:y="290"/>
                    <w:rPr>
                      <w:rFonts w:ascii="Times New Roman" w:hAnsi="Times New Roman" w:cs="Times New Roman"/>
                      <w:sz w:val="24"/>
                      <w:szCs w:val="24"/>
                    </w:rPr>
                  </w:pPr>
                  <w:r w:rsidRPr="004F3CD2">
                    <w:rPr>
                      <w:rFonts w:ascii="Times New Roman" w:hAnsi="Times New Roman" w:cs="Times New Roman"/>
                      <w:sz w:val="24"/>
                      <w:szCs w:val="24"/>
                    </w:rPr>
                    <w:t>Unable to identify areas meeting or not meeting the essay assignment.</w:t>
                  </w:r>
                  <w:r>
                    <w:rPr>
                      <w:rFonts w:ascii="Times New Roman" w:hAnsi="Times New Roman" w:cs="Times New Roman"/>
                      <w:sz w:val="24"/>
                      <w:szCs w:val="24"/>
                    </w:rPr>
                    <w:t xml:space="preserve"> </w:t>
                  </w:r>
                  <w:r w:rsidRPr="004F3CD2">
                    <w:rPr>
                      <w:rFonts w:ascii="Times New Roman" w:hAnsi="Times New Roman" w:cs="Times New Roman"/>
                      <w:sz w:val="24"/>
                      <w:szCs w:val="24"/>
                    </w:rPr>
                    <w:t xml:space="preserve">Does not respectfully provide feedback for peer student(s). </w:t>
                  </w:r>
                </w:p>
              </w:tc>
            </w:tr>
          </w:tbl>
          <w:p w14:paraId="088B6A8D" w14:textId="77777777" w:rsidR="00B0116B" w:rsidRPr="004F3CD2" w:rsidRDefault="00B0116B" w:rsidP="00197A0D">
            <w:pPr>
              <w:rPr>
                <w:rFonts w:ascii="Times New Roman" w:hAnsi="Times New Roman" w:cs="Times New Roman"/>
                <w:sz w:val="24"/>
                <w:szCs w:val="24"/>
              </w:rPr>
            </w:pPr>
          </w:p>
        </w:tc>
      </w:tr>
      <w:tr w:rsidR="00B0116B" w:rsidRPr="004F3CD2" w14:paraId="7CA70D87" w14:textId="77777777" w:rsidTr="002741CA">
        <w:tc>
          <w:tcPr>
            <w:tcW w:w="2410" w:type="dxa"/>
            <w:tcBorders>
              <w:top w:val="single" w:sz="4" w:space="0" w:color="auto"/>
              <w:left w:val="single" w:sz="4" w:space="0" w:color="auto"/>
              <w:bottom w:val="single" w:sz="4" w:space="0" w:color="auto"/>
              <w:right w:val="single" w:sz="4" w:space="0" w:color="auto"/>
            </w:tcBorders>
            <w:hideMark/>
          </w:tcPr>
          <w:p w14:paraId="36C9C9DF" w14:textId="77777777" w:rsidR="00B0116B" w:rsidRPr="004F3CD2" w:rsidRDefault="00B0116B" w:rsidP="00197A0D">
            <w:pPr>
              <w:rPr>
                <w:rFonts w:ascii="Times New Roman" w:hAnsi="Times New Roman" w:cs="Times New Roman"/>
                <w:sz w:val="24"/>
                <w:szCs w:val="24"/>
              </w:rPr>
            </w:pPr>
            <w:r w:rsidRPr="004F3CD2">
              <w:rPr>
                <w:rFonts w:ascii="Times New Roman" w:hAnsi="Times New Roman" w:cs="Times New Roman"/>
                <w:sz w:val="24"/>
                <w:szCs w:val="24"/>
              </w:rPr>
              <w:lastRenderedPageBreak/>
              <w:t>Resources</w:t>
            </w:r>
          </w:p>
        </w:tc>
        <w:tc>
          <w:tcPr>
            <w:tcW w:w="10455" w:type="dxa"/>
            <w:tcBorders>
              <w:top w:val="single" w:sz="4" w:space="0" w:color="auto"/>
              <w:left w:val="single" w:sz="4" w:space="0" w:color="auto"/>
              <w:bottom w:val="single" w:sz="4" w:space="0" w:color="auto"/>
              <w:right w:val="single" w:sz="4" w:space="0" w:color="auto"/>
            </w:tcBorders>
          </w:tcPr>
          <w:p w14:paraId="7652316C" w14:textId="77777777" w:rsidR="00B0116B" w:rsidRPr="004F3CD2" w:rsidRDefault="00B0116B" w:rsidP="00197A0D">
            <w:pPr>
              <w:rPr>
                <w:rFonts w:ascii="Times New Roman" w:hAnsi="Times New Roman" w:cs="Times New Roman"/>
                <w:sz w:val="24"/>
                <w:szCs w:val="24"/>
              </w:rPr>
            </w:pPr>
            <w:r w:rsidRPr="004F3CD2">
              <w:rPr>
                <w:rFonts w:ascii="Times New Roman" w:hAnsi="Times New Roman" w:cs="Times New Roman"/>
                <w:sz w:val="24"/>
                <w:szCs w:val="24"/>
              </w:rPr>
              <w:t xml:space="preserve">ANA Code of Ethics for Nurses (2015); </w:t>
            </w:r>
            <w:hyperlink r:id="rId28" w:history="1">
              <w:r w:rsidRPr="004F3CD2">
                <w:rPr>
                  <w:rStyle w:val="Hyperlink"/>
                  <w:rFonts w:ascii="Times New Roman" w:hAnsi="Times New Roman" w:cs="Times New Roman"/>
                  <w:sz w:val="24"/>
                  <w:szCs w:val="24"/>
                </w:rPr>
                <w:t>https://www.sreb.org/sites/main/files/file-attachments/clarksreb_ccen_final_postable.pdf</w:t>
              </w:r>
            </w:hyperlink>
          </w:p>
          <w:p w14:paraId="4A3EEC07" w14:textId="77777777" w:rsidR="00B0116B" w:rsidRDefault="00B0116B" w:rsidP="00197A0D">
            <w:pPr>
              <w:rPr>
                <w:rFonts w:ascii="Times New Roman" w:hAnsi="Times New Roman" w:cs="Times New Roman"/>
                <w:sz w:val="24"/>
                <w:szCs w:val="24"/>
              </w:rPr>
            </w:pPr>
          </w:p>
          <w:p w14:paraId="6AF1A2AE" w14:textId="77777777" w:rsidR="00B0116B" w:rsidRPr="004F3CD2" w:rsidRDefault="00B0116B" w:rsidP="00197A0D">
            <w:pPr>
              <w:rPr>
                <w:rFonts w:ascii="Times New Roman" w:hAnsi="Times New Roman" w:cs="Times New Roman"/>
                <w:sz w:val="24"/>
                <w:szCs w:val="24"/>
              </w:rPr>
            </w:pPr>
            <w:r w:rsidRPr="004F3CD2">
              <w:rPr>
                <w:rFonts w:ascii="Times New Roman" w:hAnsi="Times New Roman" w:cs="Times New Roman"/>
                <w:sz w:val="24"/>
                <w:szCs w:val="24"/>
              </w:rPr>
              <w:t xml:space="preserve">Rischer, K. (2022). </w:t>
            </w:r>
            <w:r w:rsidRPr="004F3CD2">
              <w:rPr>
                <w:rFonts w:ascii="Times New Roman" w:hAnsi="Times New Roman" w:cs="Times New Roman"/>
                <w:i/>
                <w:iCs/>
                <w:sz w:val="24"/>
                <w:szCs w:val="24"/>
              </w:rPr>
              <w:t>Laying the Foundation for Professional Practice.</w:t>
            </w:r>
            <w:r w:rsidRPr="004F3CD2">
              <w:rPr>
                <w:rFonts w:ascii="Times New Roman" w:hAnsi="Times New Roman" w:cs="Times New Roman"/>
                <w:sz w:val="24"/>
                <w:szCs w:val="24"/>
              </w:rPr>
              <w:t xml:space="preserve"> Bethany Press.</w:t>
            </w:r>
          </w:p>
          <w:p w14:paraId="52FADAC1" w14:textId="77777777" w:rsidR="00B0116B" w:rsidRPr="004F3CD2" w:rsidRDefault="00B0116B" w:rsidP="00197A0D">
            <w:pPr>
              <w:rPr>
                <w:rFonts w:ascii="Times New Roman" w:hAnsi="Times New Roman" w:cs="Times New Roman"/>
                <w:sz w:val="24"/>
                <w:szCs w:val="24"/>
              </w:rPr>
            </w:pPr>
          </w:p>
        </w:tc>
      </w:tr>
      <w:tr w:rsidR="00B0116B" w:rsidRPr="004F3CD2" w14:paraId="3C6706F4" w14:textId="77777777" w:rsidTr="002741CA">
        <w:tc>
          <w:tcPr>
            <w:tcW w:w="2410" w:type="dxa"/>
            <w:tcBorders>
              <w:top w:val="single" w:sz="4" w:space="0" w:color="auto"/>
              <w:left w:val="single" w:sz="4" w:space="0" w:color="auto"/>
              <w:bottom w:val="single" w:sz="4" w:space="0" w:color="auto"/>
              <w:right w:val="single" w:sz="4" w:space="0" w:color="auto"/>
            </w:tcBorders>
            <w:hideMark/>
          </w:tcPr>
          <w:p w14:paraId="2FBEF811" w14:textId="77777777" w:rsidR="00B0116B" w:rsidRDefault="00B0116B" w:rsidP="00197A0D">
            <w:pPr>
              <w:rPr>
                <w:rFonts w:ascii="Times New Roman" w:hAnsi="Times New Roman" w:cs="Times New Roman"/>
                <w:sz w:val="24"/>
                <w:szCs w:val="24"/>
              </w:rPr>
            </w:pPr>
            <w:r w:rsidRPr="004F3CD2">
              <w:rPr>
                <w:rFonts w:ascii="Times New Roman" w:hAnsi="Times New Roman" w:cs="Times New Roman"/>
                <w:sz w:val="24"/>
                <w:szCs w:val="24"/>
              </w:rPr>
              <w:t>Recommended Content</w:t>
            </w:r>
          </w:p>
          <w:p w14:paraId="4C3F801D" w14:textId="77777777" w:rsidR="00B0116B" w:rsidRPr="004F3CD2" w:rsidRDefault="00B0116B" w:rsidP="00197A0D">
            <w:pPr>
              <w:rPr>
                <w:rFonts w:ascii="Times New Roman" w:hAnsi="Times New Roman" w:cs="Times New Roman"/>
                <w:sz w:val="24"/>
                <w:szCs w:val="24"/>
              </w:rPr>
            </w:pPr>
          </w:p>
        </w:tc>
        <w:tc>
          <w:tcPr>
            <w:tcW w:w="10455" w:type="dxa"/>
            <w:tcBorders>
              <w:top w:val="single" w:sz="4" w:space="0" w:color="auto"/>
              <w:left w:val="single" w:sz="4" w:space="0" w:color="auto"/>
              <w:bottom w:val="single" w:sz="4" w:space="0" w:color="auto"/>
              <w:right w:val="single" w:sz="4" w:space="0" w:color="auto"/>
            </w:tcBorders>
          </w:tcPr>
          <w:p w14:paraId="3B22AD81" w14:textId="77777777" w:rsidR="00B0116B" w:rsidRPr="004F3CD2" w:rsidRDefault="00B0116B" w:rsidP="00197A0D">
            <w:pPr>
              <w:rPr>
                <w:rFonts w:ascii="Times New Roman" w:hAnsi="Times New Roman" w:cs="Times New Roman"/>
                <w:sz w:val="24"/>
                <w:szCs w:val="24"/>
              </w:rPr>
            </w:pPr>
            <w:r w:rsidRPr="004F3CD2">
              <w:rPr>
                <w:rFonts w:ascii="Times New Roman" w:hAnsi="Times New Roman" w:cs="Times New Roman"/>
                <w:sz w:val="24"/>
                <w:szCs w:val="24"/>
              </w:rPr>
              <w:t>See above</w:t>
            </w:r>
          </w:p>
        </w:tc>
      </w:tr>
      <w:tr w:rsidR="00B0116B" w:rsidRPr="004F3CD2" w14:paraId="0EBFA996" w14:textId="77777777" w:rsidTr="002741CA">
        <w:tc>
          <w:tcPr>
            <w:tcW w:w="2410" w:type="dxa"/>
            <w:tcBorders>
              <w:top w:val="single" w:sz="4" w:space="0" w:color="auto"/>
              <w:left w:val="single" w:sz="4" w:space="0" w:color="auto"/>
              <w:bottom w:val="single" w:sz="4" w:space="0" w:color="auto"/>
              <w:right w:val="single" w:sz="4" w:space="0" w:color="auto"/>
            </w:tcBorders>
            <w:hideMark/>
          </w:tcPr>
          <w:p w14:paraId="5782975B" w14:textId="77777777" w:rsidR="00B0116B" w:rsidRDefault="00B0116B" w:rsidP="00197A0D">
            <w:pPr>
              <w:rPr>
                <w:rFonts w:ascii="Times New Roman" w:hAnsi="Times New Roman" w:cs="Times New Roman"/>
                <w:sz w:val="24"/>
                <w:szCs w:val="24"/>
              </w:rPr>
            </w:pPr>
            <w:r w:rsidRPr="004F3CD2">
              <w:rPr>
                <w:rFonts w:ascii="Times New Roman" w:hAnsi="Times New Roman" w:cs="Times New Roman"/>
                <w:sz w:val="24"/>
                <w:szCs w:val="24"/>
              </w:rPr>
              <w:t>Recommended Assessment Strategies</w:t>
            </w:r>
          </w:p>
          <w:p w14:paraId="47F55A4C" w14:textId="77777777" w:rsidR="00B0116B" w:rsidRPr="004F3CD2" w:rsidRDefault="00B0116B" w:rsidP="00197A0D">
            <w:pPr>
              <w:rPr>
                <w:rFonts w:ascii="Times New Roman" w:hAnsi="Times New Roman" w:cs="Times New Roman"/>
                <w:sz w:val="24"/>
                <w:szCs w:val="24"/>
              </w:rPr>
            </w:pPr>
          </w:p>
        </w:tc>
        <w:tc>
          <w:tcPr>
            <w:tcW w:w="10455" w:type="dxa"/>
            <w:tcBorders>
              <w:top w:val="single" w:sz="4" w:space="0" w:color="auto"/>
              <w:left w:val="single" w:sz="4" w:space="0" w:color="auto"/>
              <w:bottom w:val="single" w:sz="4" w:space="0" w:color="auto"/>
              <w:right w:val="single" w:sz="4" w:space="0" w:color="auto"/>
            </w:tcBorders>
          </w:tcPr>
          <w:p w14:paraId="2A95E017" w14:textId="77777777" w:rsidR="00B0116B" w:rsidRPr="004F3CD2" w:rsidRDefault="00B0116B" w:rsidP="00197A0D">
            <w:pPr>
              <w:rPr>
                <w:rFonts w:ascii="Times New Roman" w:hAnsi="Times New Roman" w:cs="Times New Roman"/>
                <w:sz w:val="24"/>
                <w:szCs w:val="24"/>
              </w:rPr>
            </w:pPr>
            <w:r w:rsidRPr="004F3CD2">
              <w:rPr>
                <w:rFonts w:ascii="Times New Roman" w:hAnsi="Times New Roman" w:cs="Times New Roman"/>
                <w:sz w:val="24"/>
                <w:szCs w:val="24"/>
              </w:rPr>
              <w:t>See above</w:t>
            </w:r>
          </w:p>
          <w:p w14:paraId="52C29AF6" w14:textId="77777777" w:rsidR="00B0116B" w:rsidRPr="004F3CD2" w:rsidRDefault="00B0116B" w:rsidP="00197A0D">
            <w:pPr>
              <w:rPr>
                <w:rFonts w:ascii="Times New Roman" w:hAnsi="Times New Roman" w:cs="Times New Roman"/>
                <w:sz w:val="24"/>
                <w:szCs w:val="24"/>
              </w:rPr>
            </w:pPr>
          </w:p>
        </w:tc>
      </w:tr>
      <w:tr w:rsidR="00B0116B" w:rsidRPr="004F3CD2" w14:paraId="2225FAD1" w14:textId="77777777" w:rsidTr="002741CA">
        <w:tc>
          <w:tcPr>
            <w:tcW w:w="2410" w:type="dxa"/>
            <w:tcBorders>
              <w:top w:val="single" w:sz="4" w:space="0" w:color="auto"/>
              <w:left w:val="single" w:sz="4" w:space="0" w:color="auto"/>
              <w:bottom w:val="single" w:sz="4" w:space="0" w:color="auto"/>
              <w:right w:val="single" w:sz="4" w:space="0" w:color="auto"/>
            </w:tcBorders>
            <w:hideMark/>
          </w:tcPr>
          <w:p w14:paraId="69D98747" w14:textId="77777777" w:rsidR="00B0116B" w:rsidRDefault="00B0116B" w:rsidP="00197A0D">
            <w:pPr>
              <w:rPr>
                <w:rFonts w:ascii="Times New Roman" w:hAnsi="Times New Roman" w:cs="Times New Roman"/>
                <w:sz w:val="24"/>
                <w:szCs w:val="24"/>
              </w:rPr>
            </w:pPr>
            <w:r w:rsidRPr="003E3B8D">
              <w:rPr>
                <w:rFonts w:ascii="Times New Roman" w:hAnsi="Times New Roman" w:cs="Times New Roman"/>
                <w:sz w:val="24"/>
                <w:szCs w:val="24"/>
              </w:rPr>
              <w:t>Author, Credentials, Affiliation/Employer, Email</w:t>
            </w:r>
          </w:p>
          <w:p w14:paraId="592799F0" w14:textId="77777777" w:rsidR="00B0116B" w:rsidRPr="003E3B8D" w:rsidRDefault="00B0116B" w:rsidP="00197A0D">
            <w:pPr>
              <w:rPr>
                <w:rFonts w:ascii="Times New Roman" w:hAnsi="Times New Roman" w:cs="Times New Roman"/>
                <w:sz w:val="24"/>
                <w:szCs w:val="24"/>
              </w:rPr>
            </w:pPr>
          </w:p>
        </w:tc>
        <w:tc>
          <w:tcPr>
            <w:tcW w:w="10455" w:type="dxa"/>
            <w:tcBorders>
              <w:top w:val="single" w:sz="4" w:space="0" w:color="auto"/>
              <w:left w:val="single" w:sz="4" w:space="0" w:color="auto"/>
              <w:bottom w:val="single" w:sz="4" w:space="0" w:color="auto"/>
              <w:right w:val="single" w:sz="4" w:space="0" w:color="auto"/>
            </w:tcBorders>
          </w:tcPr>
          <w:p w14:paraId="5F4982A6" w14:textId="77777777" w:rsidR="00B0116B" w:rsidRPr="004F3CD2" w:rsidRDefault="00B0116B" w:rsidP="00197A0D">
            <w:pPr>
              <w:rPr>
                <w:rFonts w:ascii="Times New Roman" w:hAnsi="Times New Roman" w:cs="Times New Roman"/>
                <w:sz w:val="24"/>
                <w:szCs w:val="24"/>
              </w:rPr>
            </w:pPr>
            <w:r w:rsidRPr="004F3CD2">
              <w:rPr>
                <w:rFonts w:ascii="Times New Roman" w:hAnsi="Times New Roman" w:cs="Times New Roman"/>
                <w:sz w:val="24"/>
                <w:szCs w:val="24"/>
              </w:rPr>
              <w:t>Nelda Godfrey, PhD, ACNS-BC, FAAN; University of Kansas School of Nursing, Kansas City, KS</w:t>
            </w:r>
            <w:r>
              <w:rPr>
                <w:rFonts w:ascii="Times New Roman" w:hAnsi="Times New Roman" w:cs="Times New Roman"/>
                <w:sz w:val="24"/>
                <w:szCs w:val="24"/>
              </w:rPr>
              <w:t xml:space="preserve">, </w:t>
            </w:r>
            <w:hyperlink r:id="rId29" w:history="1">
              <w:r w:rsidRPr="004F3CD2">
                <w:rPr>
                  <w:rStyle w:val="Hyperlink"/>
                  <w:rFonts w:ascii="Times New Roman" w:hAnsi="Times New Roman" w:cs="Times New Roman"/>
                  <w:sz w:val="24"/>
                  <w:szCs w:val="24"/>
                </w:rPr>
                <w:t>ngodfrey@kumc.edu</w:t>
              </w:r>
            </w:hyperlink>
            <w:r w:rsidRPr="004F3CD2">
              <w:rPr>
                <w:rFonts w:ascii="Times New Roman" w:hAnsi="Times New Roman" w:cs="Times New Roman"/>
                <w:sz w:val="24"/>
                <w:szCs w:val="24"/>
              </w:rPr>
              <w:t>.</w:t>
            </w:r>
          </w:p>
        </w:tc>
      </w:tr>
      <w:tr w:rsidR="00B0116B" w:rsidRPr="004F3CD2" w14:paraId="239663BF" w14:textId="77777777" w:rsidTr="002741CA">
        <w:tc>
          <w:tcPr>
            <w:tcW w:w="2410" w:type="dxa"/>
            <w:tcBorders>
              <w:top w:val="single" w:sz="4" w:space="0" w:color="auto"/>
              <w:left w:val="single" w:sz="4" w:space="0" w:color="auto"/>
              <w:bottom w:val="single" w:sz="4" w:space="0" w:color="auto"/>
              <w:right w:val="single" w:sz="4" w:space="0" w:color="auto"/>
            </w:tcBorders>
          </w:tcPr>
          <w:p w14:paraId="2613D59B" w14:textId="77777777" w:rsidR="00B0116B" w:rsidRPr="003E3B8D" w:rsidRDefault="00B0116B" w:rsidP="00197A0D">
            <w:pPr>
              <w:rPr>
                <w:rFonts w:ascii="Times New Roman" w:hAnsi="Times New Roman" w:cs="Times New Roman"/>
                <w:sz w:val="24"/>
                <w:szCs w:val="24"/>
              </w:rPr>
            </w:pPr>
            <w:r>
              <w:rPr>
                <w:rFonts w:ascii="Times New Roman" w:hAnsi="Times New Roman" w:cs="Times New Roman"/>
                <w:sz w:val="24"/>
                <w:szCs w:val="24"/>
              </w:rPr>
              <w:t>Peer Reviewer</w:t>
            </w:r>
          </w:p>
        </w:tc>
        <w:tc>
          <w:tcPr>
            <w:tcW w:w="10455" w:type="dxa"/>
            <w:tcBorders>
              <w:top w:val="single" w:sz="4" w:space="0" w:color="auto"/>
              <w:left w:val="single" w:sz="4" w:space="0" w:color="auto"/>
              <w:bottom w:val="single" w:sz="4" w:space="0" w:color="auto"/>
              <w:right w:val="single" w:sz="4" w:space="0" w:color="auto"/>
            </w:tcBorders>
          </w:tcPr>
          <w:p w14:paraId="61F65F31" w14:textId="77777777" w:rsidR="00B0116B" w:rsidRDefault="00B0116B" w:rsidP="00197A0D">
            <w:pPr>
              <w:rPr>
                <w:rFonts w:ascii="Times New Roman" w:hAnsi="Times New Roman" w:cs="Times New Roman"/>
                <w:sz w:val="24"/>
                <w:szCs w:val="24"/>
              </w:rPr>
            </w:pPr>
            <w:r w:rsidRPr="00800E4B">
              <w:rPr>
                <w:rFonts w:ascii="Times New Roman" w:hAnsi="Times New Roman" w:cs="Times New Roman"/>
                <w:sz w:val="24"/>
                <w:szCs w:val="24"/>
              </w:rPr>
              <w:t xml:space="preserve">D. </w:t>
            </w:r>
            <w:r>
              <w:rPr>
                <w:rFonts w:ascii="Times New Roman" w:hAnsi="Times New Roman" w:cs="Times New Roman"/>
                <w:sz w:val="24"/>
                <w:szCs w:val="24"/>
              </w:rPr>
              <w:t xml:space="preserve">M. </w:t>
            </w:r>
            <w:r w:rsidRPr="00800E4B">
              <w:rPr>
                <w:rFonts w:ascii="Times New Roman" w:hAnsi="Times New Roman" w:cs="Times New Roman"/>
                <w:sz w:val="24"/>
                <w:szCs w:val="24"/>
              </w:rPr>
              <w:t>Del Pra</w:t>
            </w:r>
            <w:r>
              <w:rPr>
                <w:rFonts w:ascii="Times New Roman" w:hAnsi="Times New Roman" w:cs="Times New Roman"/>
                <w:sz w:val="24"/>
                <w:szCs w:val="24"/>
              </w:rPr>
              <w:t>t</w:t>
            </w:r>
            <w:r w:rsidRPr="00800E4B">
              <w:rPr>
                <w:rFonts w:ascii="Times New Roman" w:hAnsi="Times New Roman" w:cs="Times New Roman"/>
                <w:sz w:val="24"/>
                <w:szCs w:val="24"/>
              </w:rPr>
              <w:t>o, PhD, RN</w:t>
            </w:r>
            <w:r>
              <w:rPr>
                <w:rFonts w:ascii="Times New Roman" w:hAnsi="Times New Roman" w:cs="Times New Roman"/>
                <w:sz w:val="24"/>
                <w:szCs w:val="24"/>
              </w:rPr>
              <w:t xml:space="preserve">, </w:t>
            </w:r>
            <w:hyperlink r:id="rId30" w:history="1">
              <w:r w:rsidRPr="004F23C2">
                <w:rPr>
                  <w:rStyle w:val="Hyperlink"/>
                  <w:rFonts w:ascii="Times New Roman" w:hAnsi="Times New Roman" w:cs="Times New Roman"/>
                  <w:sz w:val="24"/>
                  <w:szCs w:val="24"/>
                </w:rPr>
                <w:t>delprad@sunypoly.edu</w:t>
              </w:r>
            </w:hyperlink>
          </w:p>
          <w:p w14:paraId="43AECA5E" w14:textId="77777777" w:rsidR="00B0116B" w:rsidRPr="004F3CD2" w:rsidRDefault="00B0116B" w:rsidP="00197A0D">
            <w:pPr>
              <w:rPr>
                <w:rFonts w:ascii="Times New Roman" w:hAnsi="Times New Roman" w:cs="Times New Roman"/>
                <w:sz w:val="24"/>
                <w:szCs w:val="24"/>
              </w:rPr>
            </w:pPr>
          </w:p>
        </w:tc>
      </w:tr>
    </w:tbl>
    <w:p w14:paraId="5B7D69EE" w14:textId="77777777" w:rsidR="00B0116B" w:rsidRPr="004F3CD2" w:rsidRDefault="00B0116B" w:rsidP="00197A0D">
      <w:pPr>
        <w:spacing w:after="0" w:line="240" w:lineRule="auto"/>
        <w:rPr>
          <w:rFonts w:ascii="Times New Roman" w:hAnsi="Times New Roman" w:cs="Times New Roman"/>
          <w:sz w:val="24"/>
          <w:szCs w:val="24"/>
        </w:rPr>
      </w:pPr>
    </w:p>
    <w:p w14:paraId="7555BD9A" w14:textId="77777777" w:rsidR="00B0116B" w:rsidRPr="004F3CD2" w:rsidRDefault="00B0116B" w:rsidP="00197A0D">
      <w:pPr>
        <w:spacing w:after="0" w:line="240" w:lineRule="auto"/>
        <w:rPr>
          <w:rFonts w:ascii="Times New Roman" w:hAnsi="Times New Roman" w:cs="Times New Roman"/>
          <w:sz w:val="24"/>
          <w:szCs w:val="24"/>
        </w:rPr>
      </w:pPr>
    </w:p>
    <w:p w14:paraId="5D0D5CB4" w14:textId="77777777" w:rsidR="00B0116B" w:rsidRPr="00E027EF" w:rsidRDefault="00B0116B" w:rsidP="00A046B6">
      <w:pPr>
        <w:spacing w:after="0" w:line="240" w:lineRule="auto"/>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Entry Level Learning Activity #8</w:t>
      </w:r>
    </w:p>
    <w:p w14:paraId="64AA5DA6" w14:textId="77777777" w:rsidR="00B0116B" w:rsidRPr="00A54702" w:rsidRDefault="00B0116B" w:rsidP="00A046B6">
      <w:pPr>
        <w:spacing w:after="0" w:line="240" w:lineRule="auto"/>
        <w:textAlignment w:val="baseline"/>
        <w:rPr>
          <w:rFonts w:ascii="Times New Roman" w:eastAsia="Times New Roman" w:hAnsi="Times New Roman" w:cs="Times New Roman"/>
          <w:sz w:val="24"/>
          <w:szCs w:val="24"/>
        </w:rPr>
      </w:pPr>
    </w:p>
    <w:tbl>
      <w:tblPr>
        <w:tblStyle w:val="TableGrid"/>
        <w:tblW w:w="10080" w:type="dxa"/>
        <w:jc w:val="center"/>
        <w:tblInd w:w="0" w:type="dxa"/>
        <w:tblLook w:val="04A0" w:firstRow="1" w:lastRow="0" w:firstColumn="1" w:lastColumn="0" w:noHBand="0" w:noVBand="1"/>
      </w:tblPr>
      <w:tblGrid>
        <w:gridCol w:w="2996"/>
        <w:gridCol w:w="7084"/>
      </w:tblGrid>
      <w:tr w:rsidR="00B0116B" w:rsidRPr="00A54702" w14:paraId="754CA5C2" w14:textId="77777777" w:rsidTr="00220C91">
        <w:trPr>
          <w:jc w:val="center"/>
        </w:trPr>
        <w:tc>
          <w:tcPr>
            <w:tcW w:w="2866" w:type="dxa"/>
            <w:shd w:val="clear" w:color="auto" w:fill="D9D9D9" w:themeFill="background1" w:themeFillShade="D9"/>
            <w:hideMark/>
          </w:tcPr>
          <w:p w14:paraId="76D79799" w14:textId="77777777" w:rsidR="00B0116B" w:rsidRPr="00A54702" w:rsidRDefault="00B0116B" w:rsidP="00253E49">
            <w:pPr>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b/>
                <w:bCs/>
                <w:sz w:val="24"/>
                <w:szCs w:val="24"/>
              </w:rPr>
              <w:t>Domain 9: Professionalism</w:t>
            </w:r>
            <w:r w:rsidRPr="00A54702">
              <w:rPr>
                <w:rFonts w:ascii="Times New Roman" w:eastAsia="Times New Roman" w:hAnsi="Times New Roman" w:cs="Times New Roman"/>
                <w:sz w:val="24"/>
                <w:szCs w:val="24"/>
              </w:rPr>
              <w:t> </w:t>
            </w:r>
          </w:p>
          <w:p w14:paraId="47DFB0CF" w14:textId="77777777" w:rsidR="00B0116B" w:rsidRPr="00A54702" w:rsidRDefault="00B0116B" w:rsidP="00253E49">
            <w:pPr>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b/>
                <w:bCs/>
                <w:sz w:val="24"/>
                <w:szCs w:val="24"/>
              </w:rPr>
              <w:t>Level 1</w:t>
            </w:r>
            <w:r w:rsidRPr="00A54702">
              <w:rPr>
                <w:rFonts w:ascii="Times New Roman" w:eastAsia="Times New Roman" w:hAnsi="Times New Roman" w:cs="Times New Roman"/>
                <w:sz w:val="24"/>
                <w:szCs w:val="24"/>
              </w:rPr>
              <w:t> </w:t>
            </w:r>
          </w:p>
        </w:tc>
        <w:tc>
          <w:tcPr>
            <w:tcW w:w="7214" w:type="dxa"/>
            <w:shd w:val="clear" w:color="auto" w:fill="D9D9D9" w:themeFill="background1" w:themeFillShade="D9"/>
            <w:hideMark/>
          </w:tcPr>
          <w:p w14:paraId="6B8EC226" w14:textId="77777777" w:rsidR="00B0116B" w:rsidRPr="000670B7" w:rsidRDefault="00B0116B" w:rsidP="00253E49">
            <w:pPr>
              <w:textAlignment w:val="baseline"/>
              <w:rPr>
                <w:rFonts w:ascii="Times New Roman" w:eastAsia="Times New Roman" w:hAnsi="Times New Roman" w:cs="Times New Roman"/>
                <w:b/>
                <w:bCs/>
                <w:sz w:val="24"/>
                <w:szCs w:val="24"/>
              </w:rPr>
            </w:pPr>
            <w:r w:rsidRPr="000670B7">
              <w:rPr>
                <w:rFonts w:ascii="Times New Roman" w:eastAsia="Times New Roman" w:hAnsi="Times New Roman" w:cs="Times New Roman"/>
                <w:b/>
                <w:bCs/>
                <w:sz w:val="24"/>
                <w:szCs w:val="24"/>
              </w:rPr>
              <w:t xml:space="preserve">9.6 Integrate diversity, equity, and inclusion as core to one’s professional identity. </w:t>
            </w:r>
          </w:p>
          <w:p w14:paraId="5EBB1A8C" w14:textId="77777777" w:rsidR="00B0116B" w:rsidRPr="000670B7" w:rsidRDefault="00B0116B" w:rsidP="00253E49">
            <w:pPr>
              <w:textAlignment w:val="baseline"/>
              <w:rPr>
                <w:rFonts w:ascii="Times New Roman" w:eastAsia="Times New Roman" w:hAnsi="Times New Roman" w:cs="Times New Roman"/>
                <w:b/>
                <w:bCs/>
                <w:sz w:val="24"/>
                <w:szCs w:val="24"/>
              </w:rPr>
            </w:pPr>
            <w:r w:rsidRPr="000670B7">
              <w:rPr>
                <w:rFonts w:ascii="Times New Roman" w:eastAsia="Times New Roman" w:hAnsi="Times New Roman" w:cs="Times New Roman"/>
                <w:b/>
                <w:bCs/>
                <w:sz w:val="24"/>
                <w:szCs w:val="24"/>
              </w:rPr>
              <w:t xml:space="preserve">9.6a: Demonstrate respect for diverse individual difference and diverse communities and populations. </w:t>
            </w:r>
          </w:p>
          <w:p w14:paraId="4AF658AE" w14:textId="77777777" w:rsidR="00B0116B" w:rsidRPr="000670B7" w:rsidRDefault="00B0116B" w:rsidP="00253E49">
            <w:pPr>
              <w:textAlignment w:val="baseline"/>
              <w:rPr>
                <w:rFonts w:ascii="Times New Roman" w:eastAsia="Times New Roman" w:hAnsi="Times New Roman" w:cs="Times New Roman"/>
                <w:b/>
                <w:bCs/>
                <w:sz w:val="24"/>
                <w:szCs w:val="24"/>
              </w:rPr>
            </w:pPr>
            <w:r w:rsidRPr="000670B7">
              <w:rPr>
                <w:rFonts w:ascii="Times New Roman" w:eastAsia="Times New Roman" w:hAnsi="Times New Roman" w:cs="Times New Roman"/>
                <w:b/>
                <w:bCs/>
                <w:sz w:val="24"/>
                <w:szCs w:val="24"/>
              </w:rPr>
              <w:t xml:space="preserve">9.6b: Demonstrate awareness of personal and professional values and conscious and unconscious biases. </w:t>
            </w:r>
          </w:p>
          <w:p w14:paraId="67B4F3A9" w14:textId="77777777" w:rsidR="00B0116B" w:rsidRPr="000670B7" w:rsidRDefault="00B0116B" w:rsidP="00253E49">
            <w:pPr>
              <w:textAlignment w:val="baseline"/>
              <w:rPr>
                <w:rFonts w:ascii="Times New Roman" w:eastAsia="Times New Roman" w:hAnsi="Times New Roman" w:cs="Times New Roman"/>
                <w:b/>
                <w:bCs/>
                <w:sz w:val="24"/>
                <w:szCs w:val="24"/>
              </w:rPr>
            </w:pPr>
            <w:r w:rsidRPr="000670B7">
              <w:rPr>
                <w:rFonts w:ascii="Times New Roman" w:eastAsia="Times New Roman" w:hAnsi="Times New Roman" w:cs="Times New Roman"/>
                <w:b/>
                <w:bCs/>
                <w:sz w:val="24"/>
                <w:szCs w:val="24"/>
              </w:rPr>
              <w:t>9.6c: Integrate core principles of social justice and human rights into practice. </w:t>
            </w:r>
          </w:p>
          <w:p w14:paraId="23F47C2E" w14:textId="77777777" w:rsidR="00B0116B" w:rsidRPr="00A54702" w:rsidRDefault="00B0116B" w:rsidP="00B465AA">
            <w:pPr>
              <w:ind w:left="75"/>
              <w:textAlignment w:val="baseline"/>
              <w:rPr>
                <w:rFonts w:ascii="Times New Roman" w:eastAsia="Times New Roman" w:hAnsi="Times New Roman" w:cs="Times New Roman"/>
                <w:sz w:val="24"/>
                <w:szCs w:val="24"/>
              </w:rPr>
            </w:pPr>
          </w:p>
        </w:tc>
      </w:tr>
      <w:tr w:rsidR="00B0116B" w:rsidRPr="00A54702" w14:paraId="13DE5ED1" w14:textId="77777777" w:rsidTr="00220C91">
        <w:trPr>
          <w:jc w:val="center"/>
        </w:trPr>
        <w:tc>
          <w:tcPr>
            <w:tcW w:w="2866" w:type="dxa"/>
            <w:hideMark/>
          </w:tcPr>
          <w:p w14:paraId="187FF465" w14:textId="77777777" w:rsidR="00B0116B" w:rsidRPr="004172D8" w:rsidRDefault="00B0116B" w:rsidP="00253E49">
            <w:pPr>
              <w:textAlignment w:val="baseline"/>
              <w:rPr>
                <w:rFonts w:ascii="Times New Roman" w:eastAsia="Times New Roman" w:hAnsi="Times New Roman" w:cs="Times New Roman"/>
                <w:sz w:val="24"/>
                <w:szCs w:val="24"/>
              </w:rPr>
            </w:pPr>
            <w:r w:rsidRPr="004172D8">
              <w:rPr>
                <w:rFonts w:ascii="Times New Roman" w:eastAsia="Times New Roman" w:hAnsi="Times New Roman" w:cs="Times New Roman"/>
                <w:sz w:val="24"/>
                <w:szCs w:val="24"/>
              </w:rPr>
              <w:lastRenderedPageBreak/>
              <w:t>Integrative Learning Strategies </w:t>
            </w:r>
          </w:p>
          <w:p w14:paraId="7FCF9656" w14:textId="77777777" w:rsidR="00B0116B" w:rsidRPr="004172D8" w:rsidRDefault="00B0116B" w:rsidP="00B465AA">
            <w:pPr>
              <w:ind w:left="75"/>
              <w:textAlignment w:val="baseline"/>
              <w:rPr>
                <w:rFonts w:ascii="Times New Roman" w:eastAsia="Times New Roman" w:hAnsi="Times New Roman" w:cs="Times New Roman"/>
                <w:sz w:val="24"/>
                <w:szCs w:val="24"/>
              </w:rPr>
            </w:pPr>
            <w:r w:rsidRPr="004172D8">
              <w:rPr>
                <w:rFonts w:ascii="Times New Roman" w:eastAsia="Times New Roman" w:hAnsi="Times New Roman" w:cs="Times New Roman"/>
                <w:sz w:val="24"/>
                <w:szCs w:val="24"/>
              </w:rPr>
              <w:t> </w:t>
            </w:r>
          </w:p>
          <w:p w14:paraId="59C764AA" w14:textId="77777777" w:rsidR="00B0116B" w:rsidRPr="00A54702" w:rsidRDefault="00B0116B" w:rsidP="00B465AA">
            <w:pPr>
              <w:ind w:left="75"/>
              <w:textAlignment w:val="baseline"/>
              <w:rPr>
                <w:rFonts w:ascii="Times New Roman" w:eastAsia="Times New Roman" w:hAnsi="Times New Roman" w:cs="Times New Roman"/>
                <w:sz w:val="24"/>
                <w:szCs w:val="24"/>
              </w:rPr>
            </w:pPr>
            <w:r w:rsidRPr="004172D8">
              <w:rPr>
                <w:rFonts w:ascii="Times New Roman" w:eastAsia="Times New Roman" w:hAnsi="Times New Roman" w:cs="Times New Roman"/>
                <w:sz w:val="24"/>
                <w:szCs w:val="24"/>
              </w:rPr>
              <w:t> </w:t>
            </w:r>
          </w:p>
        </w:tc>
        <w:tc>
          <w:tcPr>
            <w:tcW w:w="7214" w:type="dxa"/>
            <w:hideMark/>
          </w:tcPr>
          <w:p w14:paraId="516DBEAD" w14:textId="77777777" w:rsidR="00B0116B" w:rsidRDefault="00B0116B" w:rsidP="00A121F6">
            <w:pPr>
              <w:textAlignment w:val="baseline"/>
              <w:rPr>
                <w:rFonts w:ascii="Times New Roman" w:eastAsia="Times New Roman" w:hAnsi="Times New Roman" w:cs="Times New Roman"/>
                <w:sz w:val="24"/>
                <w:szCs w:val="24"/>
              </w:rPr>
            </w:pPr>
            <w:r w:rsidRPr="00A121F6">
              <w:rPr>
                <w:rFonts w:ascii="Times New Roman" w:eastAsia="Times New Roman" w:hAnsi="Times New Roman" w:cs="Times New Roman"/>
                <w:b/>
                <w:bCs/>
                <w:sz w:val="24"/>
                <w:szCs w:val="24"/>
              </w:rPr>
              <w:t>Diversity, Equity and Inclusion Written Assignment</w:t>
            </w:r>
            <w:r w:rsidRPr="00A121F6">
              <w:rPr>
                <w:rFonts w:ascii="Times New Roman" w:eastAsia="Times New Roman" w:hAnsi="Times New Roman" w:cs="Times New Roman"/>
                <w:sz w:val="24"/>
                <w:szCs w:val="24"/>
              </w:rPr>
              <w:t> </w:t>
            </w:r>
          </w:p>
          <w:p w14:paraId="7A38C26B" w14:textId="77777777" w:rsidR="00B0116B" w:rsidRPr="00A121F6" w:rsidRDefault="00B0116B" w:rsidP="00A121F6">
            <w:pPr>
              <w:textAlignment w:val="baseline"/>
              <w:rPr>
                <w:rFonts w:ascii="Times New Roman" w:eastAsia="Times New Roman" w:hAnsi="Times New Roman" w:cs="Times New Roman"/>
                <w:sz w:val="24"/>
                <w:szCs w:val="24"/>
              </w:rPr>
            </w:pPr>
          </w:p>
          <w:p w14:paraId="6E877F53" w14:textId="77777777" w:rsidR="00B0116B" w:rsidRPr="00A54702" w:rsidRDefault="00B0116B" w:rsidP="00253E49">
            <w:pP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Learning Outcomes</w:t>
            </w:r>
          </w:p>
          <w:p w14:paraId="5F2C881D" w14:textId="77777777" w:rsidR="00B0116B" w:rsidRPr="00A54702" w:rsidRDefault="00B0116B" w:rsidP="00253E49">
            <w:pPr>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Pr="00A54702">
              <w:rPr>
                <w:rFonts w:ascii="Times New Roman" w:eastAsia="Times New Roman" w:hAnsi="Times New Roman" w:cs="Times New Roman"/>
                <w:sz w:val="24"/>
                <w:szCs w:val="24"/>
              </w:rPr>
              <w:t xml:space="preserve"> Discuss the contemporary definitions of diversity, equity and inclusion</w:t>
            </w:r>
            <w:r>
              <w:rPr>
                <w:rFonts w:ascii="Times New Roman" w:eastAsia="Times New Roman" w:hAnsi="Times New Roman" w:cs="Times New Roman"/>
                <w:sz w:val="24"/>
                <w:szCs w:val="24"/>
              </w:rPr>
              <w:t>.</w:t>
            </w:r>
            <w:r w:rsidRPr="00A54702">
              <w:rPr>
                <w:rFonts w:ascii="Times New Roman" w:eastAsia="Times New Roman" w:hAnsi="Times New Roman" w:cs="Times New Roman"/>
                <w:sz w:val="24"/>
                <w:szCs w:val="24"/>
              </w:rPr>
              <w:t> </w:t>
            </w:r>
          </w:p>
          <w:p w14:paraId="4A6EAF34" w14:textId="77777777" w:rsidR="00B0116B" w:rsidRPr="00A54702" w:rsidRDefault="00B0116B" w:rsidP="00253E49">
            <w:pPr>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A54702">
              <w:rPr>
                <w:rFonts w:ascii="Times New Roman" w:eastAsia="Times New Roman" w:hAnsi="Times New Roman" w:cs="Times New Roman"/>
                <w:sz w:val="24"/>
                <w:szCs w:val="24"/>
              </w:rPr>
              <w:t xml:space="preserve"> Apply diversity, equity and inclusion values in an encounter with patient/family using written assignment guidelines</w:t>
            </w:r>
            <w:r>
              <w:rPr>
                <w:rFonts w:ascii="Times New Roman" w:eastAsia="Times New Roman" w:hAnsi="Times New Roman" w:cs="Times New Roman"/>
                <w:sz w:val="24"/>
                <w:szCs w:val="24"/>
              </w:rPr>
              <w:t>.</w:t>
            </w:r>
            <w:r w:rsidRPr="00A54702">
              <w:rPr>
                <w:rFonts w:ascii="Times New Roman" w:eastAsia="Times New Roman" w:hAnsi="Times New Roman" w:cs="Times New Roman"/>
                <w:sz w:val="24"/>
                <w:szCs w:val="24"/>
              </w:rPr>
              <w:t> </w:t>
            </w:r>
          </w:p>
          <w:p w14:paraId="13444299" w14:textId="77777777" w:rsidR="00B0116B" w:rsidRPr="00A54702" w:rsidRDefault="00B0116B" w:rsidP="00253E49">
            <w:pPr>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A54702">
              <w:rPr>
                <w:rFonts w:ascii="Times New Roman" w:eastAsia="Times New Roman" w:hAnsi="Times New Roman" w:cs="Times New Roman"/>
                <w:sz w:val="24"/>
                <w:szCs w:val="24"/>
              </w:rPr>
              <w:t xml:space="preserve"> Reflect on diversity, equity and inclusion as foundational concepts to one’s professional identity as a nurse</w:t>
            </w:r>
            <w:r>
              <w:rPr>
                <w:rFonts w:ascii="Times New Roman" w:eastAsia="Times New Roman" w:hAnsi="Times New Roman" w:cs="Times New Roman"/>
                <w:sz w:val="24"/>
                <w:szCs w:val="24"/>
              </w:rPr>
              <w:t>.</w:t>
            </w:r>
            <w:r w:rsidRPr="00A54702">
              <w:rPr>
                <w:rFonts w:ascii="Times New Roman" w:eastAsia="Times New Roman" w:hAnsi="Times New Roman" w:cs="Times New Roman"/>
                <w:sz w:val="24"/>
                <w:szCs w:val="24"/>
              </w:rPr>
              <w:t> </w:t>
            </w:r>
          </w:p>
          <w:p w14:paraId="3CBB9FDB" w14:textId="77777777" w:rsidR="00B0116B" w:rsidRPr="00A54702" w:rsidRDefault="00B0116B" w:rsidP="00B465AA">
            <w:pPr>
              <w:ind w:left="75"/>
              <w:textAlignment w:val="baseline"/>
              <w:rPr>
                <w:rFonts w:ascii="Times New Roman" w:eastAsia="Times New Roman" w:hAnsi="Times New Roman" w:cs="Times New Roman"/>
                <w:sz w:val="24"/>
                <w:szCs w:val="24"/>
              </w:rPr>
            </w:pPr>
          </w:p>
          <w:p w14:paraId="04F057D9" w14:textId="77777777" w:rsidR="00B0116B" w:rsidRDefault="00B0116B" w:rsidP="00253E49">
            <w:pPr>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b/>
                <w:bCs/>
                <w:sz w:val="24"/>
                <w:szCs w:val="24"/>
              </w:rPr>
              <w:t>Preparation</w:t>
            </w:r>
            <w:r w:rsidRPr="00A54702">
              <w:rPr>
                <w:rFonts w:ascii="Times New Roman" w:eastAsia="Times New Roman" w:hAnsi="Times New Roman" w:cs="Times New Roman"/>
                <w:sz w:val="24"/>
                <w:szCs w:val="24"/>
              </w:rPr>
              <w:t> </w:t>
            </w:r>
          </w:p>
          <w:p w14:paraId="1366D7A8" w14:textId="77777777" w:rsidR="00B0116B" w:rsidRPr="00A54702" w:rsidRDefault="00B0116B" w:rsidP="00EB1F1D">
            <w:pPr>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sz w:val="24"/>
                <w:szCs w:val="24"/>
              </w:rPr>
              <w:t>In advance of a time when you are given a patient assignment, determine when you will complete the Diversity, Equity and Inclusion Written Assignment. Request that your clinical faculty member select a patient from an underrepresented group.</w:t>
            </w:r>
            <w:r>
              <w:rPr>
                <w:rFonts w:ascii="Times New Roman" w:eastAsia="Times New Roman" w:hAnsi="Times New Roman" w:cs="Times New Roman"/>
                <w:sz w:val="24"/>
                <w:szCs w:val="24"/>
              </w:rPr>
              <w:t xml:space="preserve"> </w:t>
            </w:r>
            <w:r w:rsidRPr="00A54702">
              <w:rPr>
                <w:rFonts w:ascii="Times New Roman" w:eastAsia="Times New Roman" w:hAnsi="Times New Roman" w:cs="Times New Roman"/>
                <w:sz w:val="24"/>
                <w:szCs w:val="24"/>
              </w:rPr>
              <w:t>Submit the written assignment to your clinical faculty by a mutually determined deadline. </w:t>
            </w:r>
          </w:p>
          <w:p w14:paraId="6B6C07DE" w14:textId="77777777" w:rsidR="00B0116B" w:rsidRPr="00A54702" w:rsidRDefault="00B0116B" w:rsidP="00253E49">
            <w:pPr>
              <w:textAlignment w:val="baseline"/>
              <w:rPr>
                <w:rFonts w:ascii="Times New Roman" w:eastAsia="Times New Roman" w:hAnsi="Times New Roman" w:cs="Times New Roman"/>
                <w:sz w:val="24"/>
                <w:szCs w:val="24"/>
              </w:rPr>
            </w:pPr>
          </w:p>
          <w:p w14:paraId="2A76C690" w14:textId="77777777" w:rsidR="00B0116B" w:rsidRPr="00A54702" w:rsidRDefault="00B0116B" w:rsidP="00253E49">
            <w:pPr>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Pr="00A547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Pr="00A54702">
              <w:rPr>
                <w:rFonts w:ascii="Times New Roman" w:eastAsia="Times New Roman" w:hAnsi="Times New Roman" w:cs="Times New Roman"/>
                <w:sz w:val="24"/>
                <w:szCs w:val="24"/>
              </w:rPr>
              <w:t>ngage a patient and/or family with the idea in mind that this will be the day you complete this assignment.</w:t>
            </w:r>
            <w:r>
              <w:rPr>
                <w:rFonts w:ascii="Times New Roman" w:eastAsia="Times New Roman" w:hAnsi="Times New Roman" w:cs="Times New Roman"/>
                <w:sz w:val="24"/>
                <w:szCs w:val="24"/>
              </w:rPr>
              <w:t xml:space="preserve"> </w:t>
            </w:r>
            <w:r w:rsidRPr="00A54702">
              <w:rPr>
                <w:rFonts w:ascii="Times New Roman" w:eastAsia="Times New Roman" w:hAnsi="Times New Roman" w:cs="Times New Roman"/>
                <w:sz w:val="24"/>
                <w:szCs w:val="24"/>
              </w:rPr>
              <w:t>You should seek to have a verbally responsive patient and/or family.</w:t>
            </w:r>
            <w:r>
              <w:rPr>
                <w:rFonts w:ascii="Times New Roman" w:eastAsia="Times New Roman" w:hAnsi="Times New Roman" w:cs="Times New Roman"/>
                <w:sz w:val="24"/>
                <w:szCs w:val="24"/>
              </w:rPr>
              <w:t xml:space="preserve"> </w:t>
            </w:r>
          </w:p>
          <w:p w14:paraId="29AC3FFB" w14:textId="77777777" w:rsidR="00B0116B" w:rsidRPr="00A54702" w:rsidRDefault="00B0116B" w:rsidP="00253E49">
            <w:pPr>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A547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w:t>
            </w:r>
            <w:r w:rsidRPr="00A54702">
              <w:rPr>
                <w:rFonts w:ascii="Times New Roman" w:eastAsia="Times New Roman" w:hAnsi="Times New Roman" w:cs="Times New Roman"/>
                <w:sz w:val="24"/>
                <w:szCs w:val="24"/>
              </w:rPr>
              <w:t>ave a copy of the ANA Code of Ethics for Nurses available in the practice setting and when completing the written assignment.</w:t>
            </w:r>
            <w:r>
              <w:rPr>
                <w:rFonts w:ascii="Times New Roman" w:eastAsia="Times New Roman" w:hAnsi="Times New Roman" w:cs="Times New Roman"/>
                <w:sz w:val="24"/>
                <w:szCs w:val="24"/>
              </w:rPr>
              <w:t xml:space="preserve"> </w:t>
            </w:r>
          </w:p>
          <w:p w14:paraId="501F4677" w14:textId="77777777" w:rsidR="00B0116B" w:rsidRPr="00A54702" w:rsidRDefault="00B0116B" w:rsidP="00253E49">
            <w:pPr>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A547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w:t>
            </w:r>
            <w:r w:rsidRPr="00A54702">
              <w:rPr>
                <w:rFonts w:ascii="Times New Roman" w:eastAsia="Times New Roman" w:hAnsi="Times New Roman" w:cs="Times New Roman"/>
                <w:sz w:val="24"/>
                <w:szCs w:val="24"/>
              </w:rPr>
              <w:t>ead the Morrison, et al., 2021 article (in references)</w:t>
            </w:r>
            <w:r>
              <w:rPr>
                <w:rFonts w:ascii="Times New Roman" w:eastAsia="Times New Roman" w:hAnsi="Times New Roman" w:cs="Times New Roman"/>
                <w:sz w:val="24"/>
                <w:szCs w:val="24"/>
              </w:rPr>
              <w:t>.</w:t>
            </w:r>
            <w:r w:rsidRPr="00A54702">
              <w:rPr>
                <w:rFonts w:ascii="Times New Roman" w:eastAsia="Times New Roman" w:hAnsi="Times New Roman" w:cs="Times New Roman"/>
                <w:sz w:val="24"/>
                <w:szCs w:val="24"/>
              </w:rPr>
              <w:t> </w:t>
            </w:r>
          </w:p>
          <w:p w14:paraId="5ADF2B9B" w14:textId="77777777" w:rsidR="00B0116B" w:rsidRPr="00A54702" w:rsidRDefault="00B0116B" w:rsidP="00B465AA">
            <w:pPr>
              <w:ind w:left="75"/>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sz w:val="24"/>
                <w:szCs w:val="24"/>
              </w:rPr>
              <w:t> </w:t>
            </w:r>
          </w:p>
          <w:p w14:paraId="3E98B41F" w14:textId="77777777" w:rsidR="00B0116B" w:rsidRPr="00A54702" w:rsidRDefault="00B0116B" w:rsidP="00253E49">
            <w:pPr>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b/>
                <w:bCs/>
                <w:sz w:val="24"/>
                <w:szCs w:val="24"/>
              </w:rPr>
              <w:t>In the Practice Setting</w:t>
            </w:r>
            <w:r w:rsidRPr="00A54702">
              <w:rPr>
                <w:rFonts w:ascii="Times New Roman" w:eastAsia="Times New Roman" w:hAnsi="Times New Roman" w:cs="Times New Roman"/>
                <w:sz w:val="24"/>
                <w:szCs w:val="24"/>
              </w:rPr>
              <w:t> </w:t>
            </w:r>
          </w:p>
          <w:p w14:paraId="0342E8CD" w14:textId="77777777" w:rsidR="00B0116B" w:rsidRPr="00A54702" w:rsidRDefault="00B0116B" w:rsidP="00253E49">
            <w:pPr>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Pr="00A54702">
              <w:rPr>
                <w:rFonts w:ascii="Times New Roman" w:eastAsia="Times New Roman" w:hAnsi="Times New Roman" w:cs="Times New Roman"/>
                <w:sz w:val="24"/>
                <w:szCs w:val="24"/>
              </w:rPr>
              <w:t xml:space="preserve"> Actively demonstrate respect for diversity, equity and inclusion</w:t>
            </w:r>
            <w:r>
              <w:rPr>
                <w:rFonts w:ascii="Times New Roman" w:eastAsia="Times New Roman" w:hAnsi="Times New Roman" w:cs="Times New Roman"/>
                <w:sz w:val="24"/>
                <w:szCs w:val="24"/>
              </w:rPr>
              <w:t>.</w:t>
            </w:r>
            <w:r w:rsidRPr="00A54702">
              <w:rPr>
                <w:rFonts w:ascii="Times New Roman" w:eastAsia="Times New Roman" w:hAnsi="Times New Roman" w:cs="Times New Roman"/>
                <w:sz w:val="24"/>
                <w:szCs w:val="24"/>
              </w:rPr>
              <w:t> </w:t>
            </w:r>
          </w:p>
          <w:p w14:paraId="38E9A44A" w14:textId="77777777" w:rsidR="00B0116B" w:rsidRPr="00A54702" w:rsidRDefault="00B0116B" w:rsidP="00253E49">
            <w:pPr>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A54702">
              <w:rPr>
                <w:rFonts w:ascii="Times New Roman" w:eastAsia="Times New Roman" w:hAnsi="Times New Roman" w:cs="Times New Roman"/>
                <w:sz w:val="24"/>
                <w:szCs w:val="24"/>
              </w:rPr>
              <w:t xml:space="preserve"> Interact authentically with the patient and/or family</w:t>
            </w:r>
            <w:r>
              <w:rPr>
                <w:rFonts w:ascii="Times New Roman" w:eastAsia="Times New Roman" w:hAnsi="Times New Roman" w:cs="Times New Roman"/>
                <w:sz w:val="24"/>
                <w:szCs w:val="24"/>
              </w:rPr>
              <w:t>.</w:t>
            </w:r>
            <w:r w:rsidRPr="00A54702">
              <w:rPr>
                <w:rFonts w:ascii="Times New Roman" w:eastAsia="Times New Roman" w:hAnsi="Times New Roman" w:cs="Times New Roman"/>
                <w:sz w:val="24"/>
                <w:szCs w:val="24"/>
              </w:rPr>
              <w:t> </w:t>
            </w:r>
          </w:p>
          <w:p w14:paraId="76507DFA" w14:textId="77777777" w:rsidR="00B0116B" w:rsidRPr="00A54702" w:rsidRDefault="00B0116B" w:rsidP="00253E49">
            <w:pPr>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A54702">
              <w:rPr>
                <w:rFonts w:ascii="Times New Roman" w:eastAsia="Times New Roman" w:hAnsi="Times New Roman" w:cs="Times New Roman"/>
                <w:sz w:val="24"/>
                <w:szCs w:val="24"/>
              </w:rPr>
              <w:t xml:space="preserve"> Be mindful of your interactions and the assignment rubric so you can construct the reflection paper assigned</w:t>
            </w:r>
            <w:r>
              <w:rPr>
                <w:rFonts w:ascii="Times New Roman" w:eastAsia="Times New Roman" w:hAnsi="Times New Roman" w:cs="Times New Roman"/>
                <w:sz w:val="24"/>
                <w:szCs w:val="24"/>
              </w:rPr>
              <w:t xml:space="preserve">. </w:t>
            </w:r>
          </w:p>
          <w:p w14:paraId="08FDE186" w14:textId="77777777" w:rsidR="00B0116B" w:rsidRPr="00A54702" w:rsidRDefault="00B0116B" w:rsidP="00B465AA">
            <w:pPr>
              <w:ind w:left="75"/>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sz w:val="24"/>
                <w:szCs w:val="24"/>
              </w:rPr>
              <w:t> </w:t>
            </w:r>
          </w:p>
          <w:p w14:paraId="0EC19558" w14:textId="77777777" w:rsidR="00B0116B" w:rsidRPr="00A54702" w:rsidRDefault="00B0116B" w:rsidP="00253E49">
            <w:pPr>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b/>
                <w:bCs/>
                <w:sz w:val="24"/>
                <w:szCs w:val="24"/>
              </w:rPr>
              <w:t>To Complete the Diversity, Equity and Inclusion Written Assignment</w:t>
            </w:r>
            <w:r w:rsidRPr="00A54702">
              <w:rPr>
                <w:rFonts w:ascii="Times New Roman" w:eastAsia="Times New Roman" w:hAnsi="Times New Roman" w:cs="Times New Roman"/>
                <w:sz w:val="24"/>
                <w:szCs w:val="24"/>
              </w:rPr>
              <w:t> </w:t>
            </w:r>
          </w:p>
          <w:p w14:paraId="338B0545" w14:textId="77777777" w:rsidR="00B0116B" w:rsidRPr="00A54702" w:rsidRDefault="00B0116B" w:rsidP="00253E49">
            <w:pPr>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sz w:val="24"/>
                <w:szCs w:val="24"/>
              </w:rPr>
              <w:t>In a 600-word, double-spaced, 12-point Times New Roman essay format, complete the following: </w:t>
            </w:r>
          </w:p>
          <w:p w14:paraId="7755F9A9" w14:textId="77777777" w:rsidR="00B0116B" w:rsidRPr="00A54702" w:rsidRDefault="00B0116B" w:rsidP="00B465AA">
            <w:pPr>
              <w:ind w:left="75"/>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sz w:val="24"/>
                <w:szCs w:val="24"/>
              </w:rPr>
              <w:t> </w:t>
            </w:r>
          </w:p>
          <w:p w14:paraId="3857C12E" w14:textId="77777777" w:rsidR="00B0116B" w:rsidRPr="00F5724B" w:rsidRDefault="00B0116B" w:rsidP="00253E49">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5724B">
              <w:rPr>
                <w:rFonts w:ascii="Times New Roman" w:eastAsia="Times New Roman" w:hAnsi="Times New Roman" w:cs="Times New Roman"/>
                <w:sz w:val="24"/>
                <w:szCs w:val="24"/>
              </w:rPr>
              <w:t xml:space="preserve">Share and explain three examples in which you applied components of the ANA Code of Ethics for Nurses and diversity, equity and inclusion in your care today (15 pts) </w:t>
            </w:r>
          </w:p>
          <w:p w14:paraId="199AD40F" w14:textId="77777777" w:rsidR="00B0116B" w:rsidRPr="00F5724B" w:rsidRDefault="00B0116B" w:rsidP="00253E49">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F5724B">
              <w:rPr>
                <w:rFonts w:ascii="Times New Roman" w:eastAsia="Times New Roman" w:hAnsi="Times New Roman" w:cs="Times New Roman"/>
                <w:sz w:val="24"/>
                <w:szCs w:val="24"/>
              </w:rPr>
              <w:t xml:space="preserve">Reflection: Answer the question—How did my actions today reflect the values of diversity, equity and inclusion, and what were the consequences of my implementation of these values? (15 pts) </w:t>
            </w:r>
          </w:p>
          <w:p w14:paraId="63C60ED3" w14:textId="77777777" w:rsidR="00B0116B" w:rsidRPr="00F5724B" w:rsidRDefault="00B0116B" w:rsidP="00253E49">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w:t>
            </w:r>
            <w:r w:rsidRPr="00F5724B">
              <w:rPr>
                <w:rFonts w:ascii="Times New Roman" w:eastAsia="Times New Roman" w:hAnsi="Times New Roman" w:cs="Times New Roman"/>
                <w:sz w:val="24"/>
                <w:szCs w:val="24"/>
              </w:rPr>
              <w:t>List/specifically identify ethical behaviors reflective of valuing diversity, equity and inclusion in your work with the patient and/or family today. (15 pts) </w:t>
            </w:r>
          </w:p>
          <w:p w14:paraId="4033AA84" w14:textId="77777777" w:rsidR="00B0116B" w:rsidRDefault="00B0116B" w:rsidP="00253E49">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F5724B">
              <w:rPr>
                <w:rFonts w:ascii="Times New Roman" w:eastAsia="Times New Roman" w:hAnsi="Times New Roman" w:cs="Times New Roman"/>
                <w:sz w:val="24"/>
                <w:szCs w:val="24"/>
              </w:rPr>
              <w:t xml:space="preserve">Describe your own self and situational awareness in the practice setting today. </w:t>
            </w:r>
          </w:p>
          <w:p w14:paraId="19215915" w14:textId="77777777" w:rsidR="00B0116B" w:rsidRPr="00F5724B" w:rsidRDefault="00B0116B" w:rsidP="00B0116B">
            <w:pPr>
              <w:pStyle w:val="ListParagraph"/>
              <w:numPr>
                <w:ilvl w:val="0"/>
                <w:numId w:val="20"/>
              </w:numPr>
              <w:spacing w:line="240" w:lineRule="auto"/>
              <w:ind w:left="648"/>
              <w:textAlignment w:val="baseline"/>
              <w:rPr>
                <w:rFonts w:ascii="Times New Roman" w:eastAsia="Times New Roman" w:hAnsi="Times New Roman" w:cs="Times New Roman"/>
                <w:sz w:val="24"/>
                <w:szCs w:val="24"/>
              </w:rPr>
            </w:pPr>
            <w:r w:rsidRPr="00F5724B">
              <w:rPr>
                <w:rFonts w:ascii="Times New Roman" w:eastAsia="Times New Roman" w:hAnsi="Times New Roman" w:cs="Times New Roman"/>
                <w:sz w:val="24"/>
                <w:szCs w:val="24"/>
              </w:rPr>
              <w:t xml:space="preserve">What does </w:t>
            </w:r>
            <w:r>
              <w:rPr>
                <w:rFonts w:ascii="Times New Roman" w:eastAsia="Times New Roman" w:hAnsi="Times New Roman" w:cs="Times New Roman"/>
                <w:sz w:val="24"/>
                <w:szCs w:val="24"/>
              </w:rPr>
              <w:t>“</w:t>
            </w:r>
            <w:r w:rsidRPr="00F5724B">
              <w:rPr>
                <w:rFonts w:ascii="Times New Roman" w:eastAsia="Times New Roman" w:hAnsi="Times New Roman" w:cs="Times New Roman"/>
                <w:sz w:val="24"/>
                <w:szCs w:val="24"/>
              </w:rPr>
              <w:t xml:space="preserve">self and situational awareness” mean? </w:t>
            </w:r>
          </w:p>
          <w:p w14:paraId="2F6326EA" w14:textId="77777777" w:rsidR="00B0116B" w:rsidRPr="00F5724B" w:rsidRDefault="00B0116B" w:rsidP="00B0116B">
            <w:pPr>
              <w:pStyle w:val="ListParagraph"/>
              <w:numPr>
                <w:ilvl w:val="0"/>
                <w:numId w:val="20"/>
              </w:numPr>
              <w:spacing w:line="240" w:lineRule="auto"/>
              <w:ind w:left="648"/>
              <w:textAlignment w:val="baseline"/>
              <w:rPr>
                <w:rFonts w:ascii="Times New Roman" w:eastAsia="Times New Roman" w:hAnsi="Times New Roman" w:cs="Times New Roman"/>
                <w:sz w:val="24"/>
                <w:szCs w:val="24"/>
              </w:rPr>
            </w:pPr>
            <w:r w:rsidRPr="00F5724B">
              <w:rPr>
                <w:rFonts w:ascii="Times New Roman" w:eastAsia="Times New Roman" w:hAnsi="Times New Roman" w:cs="Times New Roman"/>
                <w:sz w:val="24"/>
                <w:szCs w:val="24"/>
              </w:rPr>
              <w:t xml:space="preserve">What are examples that demonstrate my own self and situational awareness? </w:t>
            </w:r>
          </w:p>
          <w:p w14:paraId="09D89FE6" w14:textId="77777777" w:rsidR="00B0116B" w:rsidRPr="00F5724B" w:rsidRDefault="00B0116B" w:rsidP="00B0116B">
            <w:pPr>
              <w:pStyle w:val="ListParagraph"/>
              <w:numPr>
                <w:ilvl w:val="0"/>
                <w:numId w:val="20"/>
              </w:numPr>
              <w:spacing w:line="240" w:lineRule="auto"/>
              <w:ind w:left="648"/>
              <w:textAlignment w:val="baseline"/>
              <w:rPr>
                <w:rFonts w:ascii="Times New Roman" w:eastAsia="Times New Roman" w:hAnsi="Times New Roman" w:cs="Times New Roman"/>
                <w:sz w:val="24"/>
                <w:szCs w:val="24"/>
              </w:rPr>
            </w:pPr>
            <w:r w:rsidRPr="00F5724B">
              <w:rPr>
                <w:rFonts w:ascii="Times New Roman" w:eastAsia="Times New Roman" w:hAnsi="Times New Roman" w:cs="Times New Roman"/>
                <w:sz w:val="24"/>
                <w:szCs w:val="24"/>
              </w:rPr>
              <w:t>Imagine a time when a nurse’s lack of self and situational awareness could lead to unethical behavior or harm. Describe how you think the consequences might manifest themselves? (15 pts) </w:t>
            </w:r>
          </w:p>
          <w:p w14:paraId="567AF991" w14:textId="77777777" w:rsidR="00B0116B" w:rsidRPr="00F5724B" w:rsidRDefault="00B0116B" w:rsidP="00253E49">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F5724B">
              <w:rPr>
                <w:rFonts w:ascii="Times New Roman" w:eastAsia="Times New Roman" w:hAnsi="Times New Roman" w:cs="Times New Roman"/>
                <w:sz w:val="24"/>
                <w:szCs w:val="24"/>
              </w:rPr>
              <w:t>Describe an actual or hypothetical time when you would report unethical or disrespectful behaviors regarding diversity, equity and inclusion seen in the practice setting. (15 pts) </w:t>
            </w:r>
          </w:p>
          <w:p w14:paraId="46C526A9" w14:textId="77777777" w:rsidR="00B0116B" w:rsidRPr="00F5724B" w:rsidRDefault="00B0116B" w:rsidP="00253E49">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F5724B">
              <w:rPr>
                <w:rFonts w:ascii="Times New Roman" w:eastAsia="Times New Roman" w:hAnsi="Times New Roman" w:cs="Times New Roman"/>
                <w:sz w:val="24"/>
                <w:szCs w:val="24"/>
              </w:rPr>
              <w:t xml:space="preserve">Describe one way that you advocated for your patient’s/family’s diversity, equity and/or inclusion today. If you did not do anything directly, what mechanisms are in place in the health care organization to affirm the patient’s diversity, equity and inclusion? (10 pts) </w:t>
            </w:r>
          </w:p>
          <w:p w14:paraId="14690C52" w14:textId="77777777" w:rsidR="00B0116B" w:rsidRPr="00F5724B" w:rsidRDefault="00B0116B" w:rsidP="00253E49">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F5724B">
              <w:rPr>
                <w:rFonts w:ascii="Times New Roman" w:eastAsia="Times New Roman" w:hAnsi="Times New Roman" w:cs="Times New Roman"/>
                <w:sz w:val="24"/>
                <w:szCs w:val="24"/>
              </w:rPr>
              <w:t>Describe how valuing diversity, equity and inclusion can be core to how a nurse envisions oneself as a nurse. Also, explain how behaviors that demonstrate valuing diversity, equity and inclusion can reflect and/or form a nurse’s professional identity? (15 pts.) </w:t>
            </w:r>
          </w:p>
          <w:p w14:paraId="1D0A60FC" w14:textId="77777777" w:rsidR="00B0116B" w:rsidRPr="00A54702" w:rsidRDefault="00B0116B" w:rsidP="00B465AA">
            <w:pPr>
              <w:ind w:left="75"/>
              <w:textAlignment w:val="baseline"/>
              <w:rPr>
                <w:rFonts w:ascii="Times New Roman" w:eastAsia="Times New Roman" w:hAnsi="Times New Roman" w:cs="Times New Roman"/>
                <w:sz w:val="24"/>
                <w:szCs w:val="24"/>
              </w:rPr>
            </w:pPr>
          </w:p>
          <w:p w14:paraId="32376A0E" w14:textId="77777777" w:rsidR="00B0116B" w:rsidRDefault="00B0116B" w:rsidP="00253E49">
            <w:pPr>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sz w:val="24"/>
                <w:szCs w:val="24"/>
              </w:rPr>
              <w:t>Total points = 100 </w:t>
            </w:r>
          </w:p>
          <w:p w14:paraId="12EC7201" w14:textId="77777777" w:rsidR="00B0116B" w:rsidRPr="00A54702" w:rsidRDefault="00B0116B" w:rsidP="00B465AA">
            <w:pPr>
              <w:ind w:left="75"/>
              <w:textAlignment w:val="baseline"/>
              <w:rPr>
                <w:rFonts w:ascii="Times New Roman" w:eastAsia="Times New Roman" w:hAnsi="Times New Roman" w:cs="Times New Roman"/>
                <w:sz w:val="24"/>
                <w:szCs w:val="24"/>
              </w:rPr>
            </w:pPr>
          </w:p>
        </w:tc>
      </w:tr>
      <w:tr w:rsidR="00B0116B" w:rsidRPr="00A54702" w14:paraId="5B879D7B" w14:textId="77777777" w:rsidTr="00220C91">
        <w:trPr>
          <w:jc w:val="center"/>
        </w:trPr>
        <w:tc>
          <w:tcPr>
            <w:tcW w:w="2866" w:type="dxa"/>
            <w:hideMark/>
          </w:tcPr>
          <w:p w14:paraId="54E83238" w14:textId="77777777" w:rsidR="00B0116B" w:rsidRPr="004172D8" w:rsidRDefault="00B0116B" w:rsidP="00253E49">
            <w:pPr>
              <w:textAlignment w:val="baseline"/>
              <w:rPr>
                <w:rFonts w:ascii="Times New Roman" w:eastAsia="Times New Roman" w:hAnsi="Times New Roman" w:cs="Times New Roman"/>
                <w:sz w:val="24"/>
                <w:szCs w:val="24"/>
              </w:rPr>
            </w:pPr>
            <w:r w:rsidRPr="004172D8">
              <w:rPr>
                <w:rFonts w:ascii="Times New Roman" w:eastAsia="Times New Roman" w:hAnsi="Times New Roman" w:cs="Times New Roman"/>
                <w:sz w:val="24"/>
                <w:szCs w:val="24"/>
              </w:rPr>
              <w:lastRenderedPageBreak/>
              <w:t>Resources </w:t>
            </w:r>
          </w:p>
        </w:tc>
        <w:tc>
          <w:tcPr>
            <w:tcW w:w="7214" w:type="dxa"/>
            <w:hideMark/>
          </w:tcPr>
          <w:p w14:paraId="6ADB7452" w14:textId="77777777" w:rsidR="00B0116B" w:rsidRPr="00A54702" w:rsidRDefault="00B0116B" w:rsidP="00253E49">
            <w:pPr>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sz w:val="24"/>
                <w:szCs w:val="24"/>
              </w:rPr>
              <w:t>ANA Code of Ethics for Nurses (2015) </w:t>
            </w:r>
          </w:p>
          <w:p w14:paraId="000A4FCD" w14:textId="77777777" w:rsidR="00B0116B" w:rsidRPr="00A54702" w:rsidRDefault="00B0116B" w:rsidP="00B465AA">
            <w:pPr>
              <w:ind w:left="75"/>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sz w:val="24"/>
                <w:szCs w:val="24"/>
              </w:rPr>
              <w:t> </w:t>
            </w:r>
          </w:p>
          <w:p w14:paraId="26A40F11" w14:textId="77777777" w:rsidR="00B0116B" w:rsidRDefault="00B0116B" w:rsidP="00253E49">
            <w:pPr>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sz w:val="24"/>
                <w:szCs w:val="24"/>
              </w:rPr>
              <w:t xml:space="preserve">Morrison, V., Hauch, R. R., Perez, E., Bates, M., Sepe, P., &amp; Dans, M. (2021). Diversity, equity, and inclusion in nursing: The pathway to excellence framework alignment. Nursing Administration Quarterly, 45(4), 311-323. </w:t>
            </w:r>
            <w:hyperlink r:id="rId31" w:history="1">
              <w:r w:rsidRPr="009B76E9">
                <w:rPr>
                  <w:rStyle w:val="Hyperlink"/>
                  <w:rFonts w:ascii="Times New Roman" w:eastAsia="Times New Roman" w:hAnsi="Times New Roman" w:cs="Times New Roman"/>
                  <w:sz w:val="24"/>
                  <w:szCs w:val="24"/>
                </w:rPr>
                <w:t>https://doi.org/10.1097/NAQ.0000000000000494</w:t>
              </w:r>
            </w:hyperlink>
            <w:r w:rsidRPr="00A54702">
              <w:rPr>
                <w:rFonts w:ascii="Times New Roman" w:eastAsia="Times New Roman" w:hAnsi="Times New Roman" w:cs="Times New Roman"/>
                <w:sz w:val="24"/>
                <w:szCs w:val="24"/>
              </w:rPr>
              <w:t> </w:t>
            </w:r>
          </w:p>
          <w:p w14:paraId="7EE2BD5D" w14:textId="77777777" w:rsidR="00B0116B" w:rsidRPr="00A54702" w:rsidRDefault="00B0116B" w:rsidP="00B465AA">
            <w:pPr>
              <w:ind w:left="75"/>
              <w:textAlignment w:val="baseline"/>
              <w:rPr>
                <w:rFonts w:ascii="Times New Roman" w:eastAsia="Times New Roman" w:hAnsi="Times New Roman" w:cs="Times New Roman"/>
                <w:sz w:val="24"/>
                <w:szCs w:val="24"/>
              </w:rPr>
            </w:pPr>
          </w:p>
        </w:tc>
      </w:tr>
      <w:tr w:rsidR="00B0116B" w:rsidRPr="00A54702" w14:paraId="4FBA8A55" w14:textId="77777777" w:rsidTr="00220C91">
        <w:trPr>
          <w:jc w:val="center"/>
        </w:trPr>
        <w:tc>
          <w:tcPr>
            <w:tcW w:w="2866" w:type="dxa"/>
            <w:hideMark/>
          </w:tcPr>
          <w:p w14:paraId="7CB16BE5" w14:textId="77777777" w:rsidR="00B0116B" w:rsidRPr="004172D8" w:rsidRDefault="00B0116B" w:rsidP="00253E49">
            <w:pPr>
              <w:textAlignment w:val="baseline"/>
              <w:rPr>
                <w:rFonts w:ascii="Times New Roman" w:eastAsia="Times New Roman" w:hAnsi="Times New Roman" w:cs="Times New Roman"/>
                <w:sz w:val="24"/>
                <w:szCs w:val="24"/>
              </w:rPr>
            </w:pPr>
            <w:r w:rsidRPr="004172D8">
              <w:rPr>
                <w:rFonts w:ascii="Times New Roman" w:eastAsia="Times New Roman" w:hAnsi="Times New Roman" w:cs="Times New Roman"/>
                <w:sz w:val="24"/>
                <w:szCs w:val="24"/>
              </w:rPr>
              <w:t>Recommended Content </w:t>
            </w:r>
          </w:p>
        </w:tc>
        <w:tc>
          <w:tcPr>
            <w:tcW w:w="7214" w:type="dxa"/>
            <w:hideMark/>
          </w:tcPr>
          <w:p w14:paraId="3D8525D4" w14:textId="77777777" w:rsidR="00B0116B" w:rsidRDefault="00B0116B" w:rsidP="00253E49">
            <w:pPr>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sz w:val="24"/>
                <w:szCs w:val="24"/>
              </w:rPr>
              <w:t>See above </w:t>
            </w:r>
          </w:p>
          <w:p w14:paraId="380916C0" w14:textId="77777777" w:rsidR="00B0116B" w:rsidRPr="00A54702" w:rsidRDefault="00B0116B" w:rsidP="00253E49">
            <w:pPr>
              <w:textAlignment w:val="baseline"/>
              <w:rPr>
                <w:rFonts w:ascii="Times New Roman" w:eastAsia="Times New Roman" w:hAnsi="Times New Roman" w:cs="Times New Roman"/>
                <w:sz w:val="24"/>
                <w:szCs w:val="24"/>
              </w:rPr>
            </w:pPr>
          </w:p>
        </w:tc>
      </w:tr>
      <w:tr w:rsidR="00B0116B" w:rsidRPr="00A54702" w14:paraId="7BCF425E" w14:textId="77777777" w:rsidTr="00220C91">
        <w:trPr>
          <w:jc w:val="center"/>
        </w:trPr>
        <w:tc>
          <w:tcPr>
            <w:tcW w:w="2866" w:type="dxa"/>
            <w:hideMark/>
          </w:tcPr>
          <w:p w14:paraId="4259BCC4" w14:textId="77777777" w:rsidR="00B0116B" w:rsidRPr="004172D8" w:rsidRDefault="00B0116B" w:rsidP="00253E49">
            <w:pPr>
              <w:textAlignment w:val="baseline"/>
              <w:rPr>
                <w:rFonts w:ascii="Times New Roman" w:eastAsia="Times New Roman" w:hAnsi="Times New Roman" w:cs="Times New Roman"/>
                <w:sz w:val="24"/>
                <w:szCs w:val="24"/>
              </w:rPr>
            </w:pPr>
            <w:r w:rsidRPr="004172D8">
              <w:rPr>
                <w:rFonts w:ascii="Times New Roman" w:eastAsia="Times New Roman" w:hAnsi="Times New Roman" w:cs="Times New Roman"/>
                <w:sz w:val="24"/>
                <w:szCs w:val="24"/>
              </w:rPr>
              <w:t>Recommended Assessment Strategies </w:t>
            </w:r>
          </w:p>
        </w:tc>
        <w:tc>
          <w:tcPr>
            <w:tcW w:w="7214" w:type="dxa"/>
            <w:hideMark/>
          </w:tcPr>
          <w:p w14:paraId="07AB7589" w14:textId="77777777" w:rsidR="00B0116B" w:rsidRPr="003914F7" w:rsidRDefault="00B0116B" w:rsidP="003914F7">
            <w:pPr>
              <w:ind w:left="46"/>
              <w:rPr>
                <w:sz w:val="18"/>
                <w:szCs w:val="18"/>
              </w:rPr>
            </w:pPr>
          </w:p>
          <w:tbl>
            <w:tblPr>
              <w:tblStyle w:val="TableGrid"/>
              <w:tblW w:w="6807" w:type="dxa"/>
              <w:tblInd w:w="0" w:type="dxa"/>
              <w:tblLook w:val="04A0" w:firstRow="1" w:lastRow="0" w:firstColumn="1" w:lastColumn="0" w:noHBand="0" w:noVBand="1"/>
            </w:tblPr>
            <w:tblGrid>
              <w:gridCol w:w="1485"/>
              <w:gridCol w:w="1558"/>
              <w:gridCol w:w="1771"/>
              <w:gridCol w:w="1998"/>
            </w:tblGrid>
            <w:tr w:rsidR="00B0116B" w:rsidRPr="00A54702" w14:paraId="249B9659" w14:textId="77777777" w:rsidTr="00C927D3">
              <w:tc>
                <w:tcPr>
                  <w:tcW w:w="1290" w:type="dxa"/>
                  <w:shd w:val="clear" w:color="auto" w:fill="D9D9D9" w:themeFill="background1" w:themeFillShade="D9"/>
                  <w:hideMark/>
                </w:tcPr>
                <w:p w14:paraId="57C8C370" w14:textId="77777777" w:rsidR="00B0116B" w:rsidRDefault="00B0116B" w:rsidP="00B465AA">
                  <w:pPr>
                    <w:ind w:left="75"/>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b/>
                      <w:bCs/>
                      <w:sz w:val="24"/>
                      <w:szCs w:val="24"/>
                    </w:rPr>
                    <w:t>Grading Rubric</w:t>
                  </w:r>
                  <w:r w:rsidRPr="00A54702">
                    <w:rPr>
                      <w:rFonts w:ascii="Times New Roman" w:eastAsia="Times New Roman" w:hAnsi="Times New Roman" w:cs="Times New Roman"/>
                      <w:sz w:val="24"/>
                      <w:szCs w:val="24"/>
                    </w:rPr>
                    <w:t> </w:t>
                  </w:r>
                </w:p>
                <w:p w14:paraId="4BFE8225" w14:textId="77777777" w:rsidR="00B0116B" w:rsidRPr="00A54702" w:rsidRDefault="00B0116B" w:rsidP="00B465AA">
                  <w:pPr>
                    <w:ind w:left="75"/>
                    <w:textAlignment w:val="baseline"/>
                    <w:rPr>
                      <w:rFonts w:ascii="Times New Roman" w:eastAsia="Times New Roman" w:hAnsi="Times New Roman" w:cs="Times New Roman"/>
                      <w:sz w:val="24"/>
                      <w:szCs w:val="24"/>
                    </w:rPr>
                  </w:pPr>
                </w:p>
              </w:tc>
              <w:tc>
                <w:tcPr>
                  <w:tcW w:w="1830" w:type="dxa"/>
                  <w:shd w:val="clear" w:color="auto" w:fill="D9D9D9" w:themeFill="background1" w:themeFillShade="D9"/>
                  <w:hideMark/>
                </w:tcPr>
                <w:p w14:paraId="7DD392D7" w14:textId="77777777" w:rsidR="00B0116B" w:rsidRPr="00A54702" w:rsidRDefault="00B0116B" w:rsidP="00B465AA">
                  <w:pPr>
                    <w:ind w:left="75"/>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b/>
                      <w:bCs/>
                      <w:sz w:val="24"/>
                      <w:szCs w:val="24"/>
                    </w:rPr>
                    <w:t>25 points per category</w:t>
                  </w:r>
                  <w:r w:rsidRPr="00A54702">
                    <w:rPr>
                      <w:rFonts w:ascii="Times New Roman" w:eastAsia="Times New Roman" w:hAnsi="Times New Roman" w:cs="Times New Roman"/>
                      <w:sz w:val="24"/>
                      <w:szCs w:val="24"/>
                    </w:rPr>
                    <w:t> </w:t>
                  </w:r>
                </w:p>
              </w:tc>
              <w:tc>
                <w:tcPr>
                  <w:tcW w:w="1890" w:type="dxa"/>
                  <w:shd w:val="clear" w:color="auto" w:fill="D9D9D9" w:themeFill="background1" w:themeFillShade="D9"/>
                  <w:hideMark/>
                </w:tcPr>
                <w:p w14:paraId="38B5344C" w14:textId="77777777" w:rsidR="00B0116B" w:rsidRPr="00A54702" w:rsidRDefault="00B0116B" w:rsidP="00B465AA">
                  <w:pPr>
                    <w:ind w:left="75"/>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b/>
                      <w:bCs/>
                      <w:sz w:val="24"/>
                      <w:szCs w:val="24"/>
                    </w:rPr>
                    <w:t>16 points per category</w:t>
                  </w:r>
                  <w:r w:rsidRPr="00A54702">
                    <w:rPr>
                      <w:rFonts w:ascii="Times New Roman" w:eastAsia="Times New Roman" w:hAnsi="Times New Roman" w:cs="Times New Roman"/>
                      <w:sz w:val="24"/>
                      <w:szCs w:val="24"/>
                    </w:rPr>
                    <w:t> </w:t>
                  </w:r>
                </w:p>
              </w:tc>
              <w:tc>
                <w:tcPr>
                  <w:tcW w:w="1797" w:type="dxa"/>
                  <w:shd w:val="clear" w:color="auto" w:fill="D9D9D9" w:themeFill="background1" w:themeFillShade="D9"/>
                  <w:hideMark/>
                </w:tcPr>
                <w:p w14:paraId="1AA41A8F" w14:textId="77777777" w:rsidR="00B0116B" w:rsidRPr="00A54702" w:rsidRDefault="00B0116B" w:rsidP="00B465AA">
                  <w:pPr>
                    <w:ind w:left="75"/>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b/>
                      <w:bCs/>
                      <w:sz w:val="24"/>
                      <w:szCs w:val="24"/>
                    </w:rPr>
                    <w:t>4 points per category</w:t>
                  </w:r>
                  <w:r w:rsidRPr="00A54702">
                    <w:rPr>
                      <w:rFonts w:ascii="Times New Roman" w:eastAsia="Times New Roman" w:hAnsi="Times New Roman" w:cs="Times New Roman"/>
                      <w:sz w:val="24"/>
                      <w:szCs w:val="24"/>
                    </w:rPr>
                    <w:t> </w:t>
                  </w:r>
                </w:p>
              </w:tc>
            </w:tr>
            <w:tr w:rsidR="00B0116B" w:rsidRPr="00A54702" w14:paraId="78182037" w14:textId="77777777" w:rsidTr="00C927D3">
              <w:tc>
                <w:tcPr>
                  <w:tcW w:w="1290" w:type="dxa"/>
                  <w:shd w:val="clear" w:color="auto" w:fill="D9D9D9" w:themeFill="background1" w:themeFillShade="D9"/>
                  <w:hideMark/>
                </w:tcPr>
                <w:p w14:paraId="7FE3A939" w14:textId="77777777" w:rsidR="00B0116B" w:rsidRPr="00A54702" w:rsidRDefault="00B0116B" w:rsidP="00B465AA">
                  <w:pPr>
                    <w:ind w:left="75"/>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b/>
                      <w:bCs/>
                      <w:sz w:val="24"/>
                      <w:szCs w:val="24"/>
                    </w:rPr>
                    <w:t>Originality</w:t>
                  </w:r>
                  <w:r w:rsidRPr="00A54702">
                    <w:rPr>
                      <w:rFonts w:ascii="Times New Roman" w:eastAsia="Times New Roman" w:hAnsi="Times New Roman" w:cs="Times New Roman"/>
                      <w:sz w:val="24"/>
                      <w:szCs w:val="24"/>
                    </w:rPr>
                    <w:t> </w:t>
                  </w:r>
                </w:p>
              </w:tc>
              <w:tc>
                <w:tcPr>
                  <w:tcW w:w="1830" w:type="dxa"/>
                  <w:hideMark/>
                </w:tcPr>
                <w:p w14:paraId="5BDFE831" w14:textId="77777777" w:rsidR="00B0116B" w:rsidRDefault="00B0116B" w:rsidP="00B465AA">
                  <w:pPr>
                    <w:ind w:left="75"/>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sz w:val="24"/>
                      <w:szCs w:val="24"/>
                    </w:rPr>
                    <w:t xml:space="preserve">The writer demonstrates the ability to </w:t>
                  </w:r>
                  <w:r w:rsidRPr="0098797F">
                    <w:rPr>
                      <w:rFonts w:ascii="Times New Roman" w:eastAsia="Times New Roman" w:hAnsi="Times New Roman" w:cs="Times New Roman"/>
                      <w:b/>
                      <w:bCs/>
                      <w:sz w:val="24"/>
                      <w:szCs w:val="24"/>
                    </w:rPr>
                    <w:t>insightfully</w:t>
                  </w:r>
                  <w:r w:rsidRPr="00A54702">
                    <w:rPr>
                      <w:rFonts w:ascii="Times New Roman" w:eastAsia="Times New Roman" w:hAnsi="Times New Roman" w:cs="Times New Roman"/>
                      <w:sz w:val="24"/>
                      <w:szCs w:val="24"/>
                    </w:rPr>
                    <w:t xml:space="preserve"> create and convey new ideas. Ambitious </w:t>
                  </w:r>
                  <w:r w:rsidRPr="00A54702">
                    <w:rPr>
                      <w:rFonts w:ascii="Times New Roman" w:eastAsia="Times New Roman" w:hAnsi="Times New Roman" w:cs="Times New Roman"/>
                      <w:sz w:val="24"/>
                      <w:szCs w:val="24"/>
                    </w:rPr>
                    <w:lastRenderedPageBreak/>
                    <w:t>and mature, reflecting the freshness of the writer’s ideas; strategies and/or perspectives imply excellence in thinking. </w:t>
                  </w:r>
                </w:p>
                <w:p w14:paraId="37DB7CA3" w14:textId="77777777" w:rsidR="00B0116B" w:rsidRPr="00A54702" w:rsidRDefault="00B0116B" w:rsidP="00B465AA">
                  <w:pPr>
                    <w:ind w:left="75"/>
                    <w:textAlignment w:val="baseline"/>
                    <w:rPr>
                      <w:rFonts w:ascii="Times New Roman" w:eastAsia="Times New Roman" w:hAnsi="Times New Roman" w:cs="Times New Roman"/>
                      <w:sz w:val="24"/>
                      <w:szCs w:val="24"/>
                    </w:rPr>
                  </w:pPr>
                </w:p>
              </w:tc>
              <w:tc>
                <w:tcPr>
                  <w:tcW w:w="1890" w:type="dxa"/>
                  <w:hideMark/>
                </w:tcPr>
                <w:p w14:paraId="7A495513" w14:textId="77777777" w:rsidR="00B0116B" w:rsidRPr="00A54702" w:rsidRDefault="00B0116B" w:rsidP="00B465AA">
                  <w:pPr>
                    <w:ind w:left="75"/>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sz w:val="24"/>
                      <w:szCs w:val="24"/>
                    </w:rPr>
                    <w:lastRenderedPageBreak/>
                    <w:t>The writer demonstrates the ability to clearly create new ideas. </w:t>
                  </w:r>
                </w:p>
                <w:p w14:paraId="6A51AE44" w14:textId="77777777" w:rsidR="00B0116B" w:rsidRPr="00A54702" w:rsidRDefault="00B0116B" w:rsidP="00B465AA">
                  <w:pPr>
                    <w:ind w:left="75"/>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sz w:val="24"/>
                      <w:szCs w:val="24"/>
                    </w:rPr>
                    <w:t xml:space="preserve">Represents ideas clearly </w:t>
                  </w:r>
                  <w:r w:rsidRPr="00A54702">
                    <w:rPr>
                      <w:rFonts w:ascii="Times New Roman" w:eastAsia="Times New Roman" w:hAnsi="Times New Roman" w:cs="Times New Roman"/>
                      <w:sz w:val="24"/>
                      <w:szCs w:val="24"/>
                    </w:rPr>
                    <w:lastRenderedPageBreak/>
                    <w:t>and effectively. </w:t>
                  </w:r>
                </w:p>
              </w:tc>
              <w:tc>
                <w:tcPr>
                  <w:tcW w:w="1797" w:type="dxa"/>
                  <w:hideMark/>
                </w:tcPr>
                <w:p w14:paraId="5A9743FD" w14:textId="77777777" w:rsidR="00B0116B" w:rsidRPr="00A54702" w:rsidRDefault="00B0116B" w:rsidP="00B465AA">
                  <w:pPr>
                    <w:ind w:left="75"/>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sz w:val="24"/>
                      <w:szCs w:val="24"/>
                    </w:rPr>
                    <w:lastRenderedPageBreak/>
                    <w:t>The writer’s work fails to demonstrate the ability to create new ideas.</w:t>
                  </w:r>
                  <w:r>
                    <w:rPr>
                      <w:rFonts w:ascii="Times New Roman" w:eastAsia="Times New Roman" w:hAnsi="Times New Roman" w:cs="Times New Roman"/>
                      <w:sz w:val="24"/>
                      <w:szCs w:val="24"/>
                    </w:rPr>
                    <w:t xml:space="preserve"> </w:t>
                  </w:r>
                </w:p>
              </w:tc>
            </w:tr>
            <w:tr w:rsidR="00B0116B" w:rsidRPr="00A54702" w14:paraId="75C1FDA9" w14:textId="77777777" w:rsidTr="00C927D3">
              <w:trPr>
                <w:trHeight w:val="810"/>
              </w:trPr>
              <w:tc>
                <w:tcPr>
                  <w:tcW w:w="1290" w:type="dxa"/>
                  <w:shd w:val="clear" w:color="auto" w:fill="D9D9D9" w:themeFill="background1" w:themeFillShade="D9"/>
                  <w:hideMark/>
                </w:tcPr>
                <w:p w14:paraId="5098DFFB" w14:textId="77777777" w:rsidR="00B0116B" w:rsidRPr="00A54702" w:rsidRDefault="00B0116B" w:rsidP="00B465AA">
                  <w:pPr>
                    <w:ind w:left="75"/>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b/>
                      <w:bCs/>
                      <w:sz w:val="24"/>
                      <w:szCs w:val="24"/>
                    </w:rPr>
                    <w:t>Expression of Ideas</w:t>
                  </w:r>
                  <w:r w:rsidRPr="00A54702">
                    <w:rPr>
                      <w:rFonts w:ascii="Times New Roman" w:eastAsia="Times New Roman" w:hAnsi="Times New Roman" w:cs="Times New Roman"/>
                      <w:sz w:val="24"/>
                      <w:szCs w:val="24"/>
                    </w:rPr>
                    <w:t> </w:t>
                  </w:r>
                </w:p>
                <w:p w14:paraId="13D57FB8" w14:textId="77777777" w:rsidR="00B0116B" w:rsidRPr="00A54702" w:rsidRDefault="00B0116B" w:rsidP="00B465AA">
                  <w:pPr>
                    <w:ind w:left="75"/>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sz w:val="24"/>
                      <w:szCs w:val="24"/>
                    </w:rPr>
                    <w:t> </w:t>
                  </w:r>
                </w:p>
              </w:tc>
              <w:tc>
                <w:tcPr>
                  <w:tcW w:w="1830" w:type="dxa"/>
                  <w:hideMark/>
                </w:tcPr>
                <w:p w14:paraId="00918007" w14:textId="77777777" w:rsidR="00B0116B" w:rsidRPr="00A54702" w:rsidRDefault="00B0116B" w:rsidP="00B465AA">
                  <w:pPr>
                    <w:ind w:left="75"/>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sz w:val="24"/>
                      <w:szCs w:val="24"/>
                    </w:rPr>
                    <w:t>Moves the reader effortlessly through logical and concise presentation of ideas and issues. </w:t>
                  </w:r>
                </w:p>
              </w:tc>
              <w:tc>
                <w:tcPr>
                  <w:tcW w:w="1890" w:type="dxa"/>
                  <w:hideMark/>
                </w:tcPr>
                <w:p w14:paraId="68E93946" w14:textId="77777777" w:rsidR="00B0116B" w:rsidRDefault="00B0116B" w:rsidP="00B465AA">
                  <w:pPr>
                    <w:ind w:left="75"/>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sz w:val="24"/>
                      <w:szCs w:val="24"/>
                    </w:rPr>
                    <w:t>Moves the reader competently but mechanically through a straightforward presentation of ideas and issues.</w:t>
                  </w:r>
                </w:p>
                <w:p w14:paraId="56471D21" w14:textId="77777777" w:rsidR="00B0116B" w:rsidRPr="00A54702" w:rsidRDefault="00B0116B" w:rsidP="00B465AA">
                  <w:pPr>
                    <w:ind w:left="75"/>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sz w:val="24"/>
                      <w:szCs w:val="24"/>
                    </w:rPr>
                    <w:t> </w:t>
                  </w:r>
                </w:p>
              </w:tc>
              <w:tc>
                <w:tcPr>
                  <w:tcW w:w="1797" w:type="dxa"/>
                  <w:hideMark/>
                </w:tcPr>
                <w:p w14:paraId="0135531C" w14:textId="77777777" w:rsidR="00B0116B" w:rsidRPr="00A54702" w:rsidRDefault="00B0116B" w:rsidP="00B465AA">
                  <w:pPr>
                    <w:ind w:left="75"/>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sz w:val="24"/>
                      <w:szCs w:val="24"/>
                    </w:rPr>
                    <w:t>Often requires the reader to search for connections between ideas and guess at the writer’s intent. </w:t>
                  </w:r>
                </w:p>
              </w:tc>
            </w:tr>
            <w:tr w:rsidR="00B0116B" w:rsidRPr="00A54702" w14:paraId="06B958CF" w14:textId="77777777" w:rsidTr="00C927D3">
              <w:tc>
                <w:tcPr>
                  <w:tcW w:w="1290" w:type="dxa"/>
                  <w:shd w:val="clear" w:color="auto" w:fill="D9D9D9" w:themeFill="background1" w:themeFillShade="D9"/>
                  <w:hideMark/>
                </w:tcPr>
                <w:p w14:paraId="2E2D27D8" w14:textId="77777777" w:rsidR="00B0116B" w:rsidRPr="00A54702" w:rsidRDefault="00B0116B" w:rsidP="00B465AA">
                  <w:pPr>
                    <w:ind w:left="75"/>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b/>
                      <w:bCs/>
                      <w:sz w:val="24"/>
                      <w:szCs w:val="24"/>
                    </w:rPr>
                    <w:t>Strength of Argument</w:t>
                  </w:r>
                  <w:r w:rsidRPr="00A54702">
                    <w:rPr>
                      <w:rFonts w:ascii="Times New Roman" w:eastAsia="Times New Roman" w:hAnsi="Times New Roman" w:cs="Times New Roman"/>
                      <w:sz w:val="24"/>
                      <w:szCs w:val="24"/>
                    </w:rPr>
                    <w:t> </w:t>
                  </w:r>
                </w:p>
                <w:p w14:paraId="155E5A9E" w14:textId="77777777" w:rsidR="00B0116B" w:rsidRPr="00A54702" w:rsidRDefault="00B0116B" w:rsidP="00B465AA">
                  <w:pPr>
                    <w:ind w:left="75"/>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sz w:val="24"/>
                      <w:szCs w:val="24"/>
                    </w:rPr>
                    <w:t> </w:t>
                  </w:r>
                </w:p>
                <w:p w14:paraId="5FC72E5F" w14:textId="77777777" w:rsidR="00B0116B" w:rsidRPr="00A54702" w:rsidRDefault="00B0116B" w:rsidP="00B465AA">
                  <w:pPr>
                    <w:ind w:left="75"/>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sz w:val="24"/>
                      <w:szCs w:val="24"/>
                    </w:rPr>
                    <w:t> </w:t>
                  </w:r>
                </w:p>
                <w:p w14:paraId="774ADD95" w14:textId="77777777" w:rsidR="00B0116B" w:rsidRPr="00A54702" w:rsidRDefault="00B0116B" w:rsidP="00B465AA">
                  <w:pPr>
                    <w:ind w:left="75"/>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sz w:val="24"/>
                      <w:szCs w:val="24"/>
                    </w:rPr>
                    <w:t> </w:t>
                  </w:r>
                </w:p>
              </w:tc>
              <w:tc>
                <w:tcPr>
                  <w:tcW w:w="1830" w:type="dxa"/>
                  <w:hideMark/>
                </w:tcPr>
                <w:p w14:paraId="0E238CA0" w14:textId="77777777" w:rsidR="00B0116B" w:rsidRDefault="00B0116B" w:rsidP="00B465AA">
                  <w:pPr>
                    <w:ind w:left="75"/>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sz w:val="24"/>
                      <w:szCs w:val="24"/>
                    </w:rPr>
                    <w:t>The text demonstrates the writer’s ability to state ideas clearly and effectively, provide substantial support for them, and discuss them in a manner that addresses their complexity. </w:t>
                  </w:r>
                </w:p>
                <w:p w14:paraId="04D69465" w14:textId="77777777" w:rsidR="00B0116B" w:rsidRPr="00A54702" w:rsidRDefault="00B0116B" w:rsidP="00B465AA">
                  <w:pPr>
                    <w:ind w:left="75"/>
                    <w:textAlignment w:val="baseline"/>
                    <w:rPr>
                      <w:rFonts w:ascii="Times New Roman" w:eastAsia="Times New Roman" w:hAnsi="Times New Roman" w:cs="Times New Roman"/>
                      <w:sz w:val="24"/>
                      <w:szCs w:val="24"/>
                    </w:rPr>
                  </w:pPr>
                </w:p>
              </w:tc>
              <w:tc>
                <w:tcPr>
                  <w:tcW w:w="1890" w:type="dxa"/>
                  <w:hideMark/>
                </w:tcPr>
                <w:p w14:paraId="370797FF" w14:textId="77777777" w:rsidR="00B0116B" w:rsidRPr="00A54702" w:rsidRDefault="00B0116B" w:rsidP="00B465AA">
                  <w:pPr>
                    <w:ind w:left="75"/>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sz w:val="24"/>
                      <w:szCs w:val="24"/>
                    </w:rPr>
                    <w:t>The text demonstrates the writer’s ability to generally state ideas, provide support for them and discussing them in a manner that suggests their complexity. </w:t>
                  </w:r>
                </w:p>
              </w:tc>
              <w:tc>
                <w:tcPr>
                  <w:tcW w:w="1797" w:type="dxa"/>
                  <w:hideMark/>
                </w:tcPr>
                <w:p w14:paraId="395ED90B" w14:textId="77777777" w:rsidR="00B0116B" w:rsidRPr="00A54702" w:rsidRDefault="00B0116B" w:rsidP="00B465AA">
                  <w:pPr>
                    <w:ind w:left="75"/>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sz w:val="24"/>
                      <w:szCs w:val="24"/>
                    </w:rPr>
                    <w:t>The text fails to demonstrate the writer’s ability to state ideas clearly and effectively, provide support for them, and/or discuss them in a manner that suggests their complexity. </w:t>
                  </w:r>
                </w:p>
              </w:tc>
            </w:tr>
            <w:tr w:rsidR="00B0116B" w:rsidRPr="00A54702" w14:paraId="7F53F954" w14:textId="77777777" w:rsidTr="00C927D3">
              <w:tc>
                <w:tcPr>
                  <w:tcW w:w="1290" w:type="dxa"/>
                  <w:shd w:val="clear" w:color="auto" w:fill="D9D9D9" w:themeFill="background1" w:themeFillShade="D9"/>
                  <w:hideMark/>
                </w:tcPr>
                <w:p w14:paraId="0F90C090" w14:textId="77777777" w:rsidR="00B0116B" w:rsidRPr="00A54702" w:rsidRDefault="00B0116B" w:rsidP="00B465AA">
                  <w:pPr>
                    <w:ind w:left="75"/>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b/>
                      <w:bCs/>
                      <w:sz w:val="24"/>
                      <w:szCs w:val="24"/>
                    </w:rPr>
                    <w:t>Clarity</w:t>
                  </w:r>
                  <w:r w:rsidRPr="00A54702">
                    <w:rPr>
                      <w:rFonts w:ascii="Times New Roman" w:eastAsia="Times New Roman" w:hAnsi="Times New Roman" w:cs="Times New Roman"/>
                      <w:sz w:val="24"/>
                      <w:szCs w:val="24"/>
                    </w:rPr>
                    <w:t> </w:t>
                  </w:r>
                </w:p>
              </w:tc>
              <w:tc>
                <w:tcPr>
                  <w:tcW w:w="1830" w:type="dxa"/>
                  <w:hideMark/>
                </w:tcPr>
                <w:p w14:paraId="3F38131A" w14:textId="77777777" w:rsidR="00B0116B" w:rsidRPr="00A54702" w:rsidRDefault="00B0116B" w:rsidP="00B465AA">
                  <w:pPr>
                    <w:ind w:left="75"/>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sz w:val="24"/>
                      <w:szCs w:val="24"/>
                    </w:rPr>
                    <w:t xml:space="preserve">Mature sentences or various </w:t>
                  </w:r>
                  <w:r w:rsidRPr="00A54702">
                    <w:rPr>
                      <w:rFonts w:ascii="Times New Roman" w:eastAsia="Times New Roman" w:hAnsi="Times New Roman" w:cs="Times New Roman"/>
                      <w:sz w:val="24"/>
                      <w:szCs w:val="24"/>
                    </w:rPr>
                    <w:lastRenderedPageBreak/>
                    <w:t>types and lengths; apt word choices; effective use of metaphor and analogy; an appropriate tone and a distinctive voice. </w:t>
                  </w:r>
                </w:p>
              </w:tc>
              <w:tc>
                <w:tcPr>
                  <w:tcW w:w="1890" w:type="dxa"/>
                  <w:hideMark/>
                </w:tcPr>
                <w:p w14:paraId="6541AE86" w14:textId="77777777" w:rsidR="00B0116B" w:rsidRPr="00A54702" w:rsidRDefault="00B0116B" w:rsidP="00B465AA">
                  <w:pPr>
                    <w:ind w:left="75"/>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sz w:val="24"/>
                      <w:szCs w:val="24"/>
                    </w:rPr>
                    <w:lastRenderedPageBreak/>
                    <w:t xml:space="preserve">Includes sentences of a fairly uniform </w:t>
                  </w:r>
                  <w:r w:rsidRPr="00A54702">
                    <w:rPr>
                      <w:rFonts w:ascii="Times New Roman" w:eastAsia="Times New Roman" w:hAnsi="Times New Roman" w:cs="Times New Roman"/>
                      <w:sz w:val="24"/>
                      <w:szCs w:val="24"/>
                    </w:rPr>
                    <w:lastRenderedPageBreak/>
                    <w:t>type and length; standard word choice; infrequent use of metaphor and analogy; generally appropriate tone; and a generically competent voice. </w:t>
                  </w:r>
                </w:p>
              </w:tc>
              <w:tc>
                <w:tcPr>
                  <w:tcW w:w="1797" w:type="dxa"/>
                  <w:hideMark/>
                </w:tcPr>
                <w:p w14:paraId="23D141F8" w14:textId="77777777" w:rsidR="00B0116B" w:rsidRDefault="00B0116B" w:rsidP="00B465AA">
                  <w:pPr>
                    <w:ind w:left="75"/>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sz w:val="24"/>
                      <w:szCs w:val="24"/>
                    </w:rPr>
                    <w:lastRenderedPageBreak/>
                    <w:t xml:space="preserve">Displays errors that compromise rhetorical </w:t>
                  </w:r>
                  <w:r w:rsidRPr="00A54702">
                    <w:rPr>
                      <w:rFonts w:ascii="Times New Roman" w:eastAsia="Times New Roman" w:hAnsi="Times New Roman" w:cs="Times New Roman"/>
                      <w:sz w:val="24"/>
                      <w:szCs w:val="24"/>
                    </w:rPr>
                    <w:lastRenderedPageBreak/>
                    <w:t>effectiveness; incomprehensible sentences; incorrect or inappropriate word choice; no use of metaphor or analogy inappropriate tone and/or voice. </w:t>
                  </w:r>
                </w:p>
                <w:p w14:paraId="2DDC812A" w14:textId="77777777" w:rsidR="00B0116B" w:rsidRPr="00A54702" w:rsidRDefault="00B0116B" w:rsidP="00B465AA">
                  <w:pPr>
                    <w:ind w:left="75"/>
                    <w:textAlignment w:val="baseline"/>
                    <w:rPr>
                      <w:rFonts w:ascii="Times New Roman" w:eastAsia="Times New Roman" w:hAnsi="Times New Roman" w:cs="Times New Roman"/>
                      <w:sz w:val="24"/>
                      <w:szCs w:val="24"/>
                    </w:rPr>
                  </w:pPr>
                </w:p>
              </w:tc>
            </w:tr>
          </w:tbl>
          <w:p w14:paraId="5390F9E2" w14:textId="77777777" w:rsidR="00B0116B" w:rsidRPr="00A54702" w:rsidRDefault="00B0116B" w:rsidP="00AF0F87">
            <w:pPr>
              <w:ind w:left="75"/>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sz w:val="24"/>
                <w:szCs w:val="24"/>
              </w:rPr>
              <w:lastRenderedPageBreak/>
              <w:t>  </w:t>
            </w:r>
          </w:p>
        </w:tc>
      </w:tr>
      <w:tr w:rsidR="00B0116B" w:rsidRPr="00A54702" w14:paraId="25DD9223" w14:textId="77777777" w:rsidTr="00220C91">
        <w:trPr>
          <w:jc w:val="center"/>
        </w:trPr>
        <w:tc>
          <w:tcPr>
            <w:tcW w:w="2866" w:type="dxa"/>
            <w:hideMark/>
          </w:tcPr>
          <w:p w14:paraId="5932063C" w14:textId="77777777" w:rsidR="00B0116B" w:rsidRPr="00253E49" w:rsidRDefault="00B0116B" w:rsidP="00253E49">
            <w:pPr>
              <w:textAlignment w:val="baseline"/>
              <w:rPr>
                <w:rFonts w:ascii="Times New Roman" w:eastAsia="Times New Roman" w:hAnsi="Times New Roman" w:cs="Times New Roman"/>
                <w:sz w:val="24"/>
                <w:szCs w:val="24"/>
              </w:rPr>
            </w:pPr>
            <w:r w:rsidRPr="00253E49">
              <w:rPr>
                <w:rFonts w:ascii="Times New Roman" w:eastAsia="Times New Roman" w:hAnsi="Times New Roman" w:cs="Times New Roman"/>
                <w:sz w:val="24"/>
                <w:szCs w:val="24"/>
              </w:rPr>
              <w:lastRenderedPageBreak/>
              <w:t>Author, Credentials, Affiliation/Employer, Email </w:t>
            </w:r>
          </w:p>
          <w:p w14:paraId="6F260FD3" w14:textId="77777777" w:rsidR="00B0116B" w:rsidRPr="00253E49" w:rsidRDefault="00B0116B" w:rsidP="00B465AA">
            <w:pPr>
              <w:ind w:left="75"/>
              <w:textAlignment w:val="baseline"/>
              <w:rPr>
                <w:rFonts w:ascii="Times New Roman" w:eastAsia="Times New Roman" w:hAnsi="Times New Roman" w:cs="Times New Roman"/>
                <w:sz w:val="24"/>
                <w:szCs w:val="24"/>
              </w:rPr>
            </w:pPr>
          </w:p>
        </w:tc>
        <w:tc>
          <w:tcPr>
            <w:tcW w:w="7214" w:type="dxa"/>
            <w:hideMark/>
          </w:tcPr>
          <w:p w14:paraId="2239FE4D" w14:textId="77777777" w:rsidR="00B0116B" w:rsidRPr="00A54702" w:rsidRDefault="00B0116B" w:rsidP="00A121F6">
            <w:pPr>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sz w:val="24"/>
                <w:szCs w:val="24"/>
              </w:rPr>
              <w:t>Nelda Godfrey, PhD, ACNS-BC, FAAN; University of Kansas School of Nursing, Kansas City, KS</w:t>
            </w:r>
            <w:r>
              <w:rPr>
                <w:rFonts w:ascii="Times New Roman" w:eastAsia="Times New Roman" w:hAnsi="Times New Roman" w:cs="Times New Roman"/>
                <w:sz w:val="24"/>
                <w:szCs w:val="24"/>
              </w:rPr>
              <w:t>,</w:t>
            </w:r>
            <w:r w:rsidRPr="00A54702">
              <w:rPr>
                <w:rFonts w:ascii="Times New Roman" w:eastAsia="Times New Roman" w:hAnsi="Times New Roman" w:cs="Times New Roman"/>
                <w:sz w:val="24"/>
                <w:szCs w:val="24"/>
              </w:rPr>
              <w:t xml:space="preserve"> </w:t>
            </w:r>
            <w:hyperlink r:id="rId32" w:tgtFrame="_blank" w:history="1">
              <w:r w:rsidRPr="00A54702">
                <w:rPr>
                  <w:rFonts w:ascii="Times New Roman" w:eastAsia="Times New Roman" w:hAnsi="Times New Roman" w:cs="Times New Roman"/>
                  <w:color w:val="0563C1"/>
                  <w:sz w:val="24"/>
                  <w:szCs w:val="24"/>
                  <w:u w:val="single"/>
                </w:rPr>
                <w:t>ngodfrey@kumc.edu</w:t>
              </w:r>
            </w:hyperlink>
            <w:r w:rsidRPr="00A54702">
              <w:rPr>
                <w:rFonts w:ascii="Times New Roman" w:eastAsia="Times New Roman" w:hAnsi="Times New Roman" w:cs="Times New Roman"/>
                <w:sz w:val="24"/>
                <w:szCs w:val="24"/>
              </w:rPr>
              <w:t>. </w:t>
            </w:r>
          </w:p>
        </w:tc>
      </w:tr>
      <w:tr w:rsidR="00B0116B" w:rsidRPr="00A54702" w14:paraId="2D14C8E9" w14:textId="77777777" w:rsidTr="00220C91">
        <w:trPr>
          <w:jc w:val="center"/>
        </w:trPr>
        <w:tc>
          <w:tcPr>
            <w:tcW w:w="2866" w:type="dxa"/>
            <w:hideMark/>
          </w:tcPr>
          <w:p w14:paraId="403C0B1A" w14:textId="77777777" w:rsidR="00B0116B" w:rsidRPr="00253E49" w:rsidRDefault="00B0116B" w:rsidP="00A121F6">
            <w:pPr>
              <w:jc w:val="both"/>
              <w:textAlignment w:val="baseline"/>
              <w:rPr>
                <w:rFonts w:ascii="Times New Roman" w:eastAsia="Times New Roman" w:hAnsi="Times New Roman" w:cs="Times New Roman"/>
                <w:sz w:val="24"/>
                <w:szCs w:val="24"/>
              </w:rPr>
            </w:pPr>
            <w:r w:rsidRPr="00253E49">
              <w:rPr>
                <w:rFonts w:ascii="Times New Roman" w:eastAsia="Times New Roman" w:hAnsi="Times New Roman" w:cs="Times New Roman"/>
                <w:sz w:val="24"/>
                <w:szCs w:val="24"/>
              </w:rPr>
              <w:t>Peer Reviewer </w:t>
            </w:r>
          </w:p>
        </w:tc>
        <w:tc>
          <w:tcPr>
            <w:tcW w:w="7214" w:type="dxa"/>
            <w:hideMark/>
          </w:tcPr>
          <w:p w14:paraId="5A82BBBC" w14:textId="77777777" w:rsidR="00B0116B" w:rsidRDefault="00B0116B" w:rsidP="00A121F6">
            <w:pPr>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sz w:val="24"/>
                <w:szCs w:val="24"/>
              </w:rPr>
              <w:t>Amy Hite, EdD(c), DNP, APRN, FNP-C</w:t>
            </w:r>
            <w:r>
              <w:rPr>
                <w:rFonts w:ascii="Times New Roman" w:eastAsia="Times New Roman" w:hAnsi="Times New Roman" w:cs="Times New Roman"/>
                <w:sz w:val="24"/>
                <w:szCs w:val="24"/>
              </w:rPr>
              <w:t xml:space="preserve">, </w:t>
            </w:r>
            <w:hyperlink r:id="rId33" w:history="1">
              <w:r w:rsidRPr="00B9258E">
                <w:rPr>
                  <w:rStyle w:val="Hyperlink"/>
                  <w:rFonts w:ascii="Times New Roman" w:eastAsia="Times New Roman" w:hAnsi="Times New Roman" w:cs="Times New Roman"/>
                  <w:sz w:val="24"/>
                  <w:szCs w:val="24"/>
                </w:rPr>
                <w:t>ahite@pittstate.edu</w:t>
              </w:r>
            </w:hyperlink>
          </w:p>
          <w:p w14:paraId="64690C96" w14:textId="77777777" w:rsidR="00B0116B" w:rsidRPr="00A54702" w:rsidRDefault="00B0116B" w:rsidP="00B465AA">
            <w:pPr>
              <w:ind w:left="75"/>
              <w:textAlignment w:val="baseline"/>
              <w:rPr>
                <w:rFonts w:ascii="Times New Roman" w:eastAsia="Times New Roman" w:hAnsi="Times New Roman" w:cs="Times New Roman"/>
                <w:sz w:val="24"/>
                <w:szCs w:val="24"/>
              </w:rPr>
            </w:pPr>
          </w:p>
        </w:tc>
      </w:tr>
    </w:tbl>
    <w:p w14:paraId="116C5423" w14:textId="77777777" w:rsidR="00B0116B" w:rsidRPr="00A54702" w:rsidRDefault="00B0116B" w:rsidP="00A046B6">
      <w:pPr>
        <w:spacing w:after="0" w:line="240" w:lineRule="auto"/>
        <w:textAlignment w:val="baseline"/>
        <w:rPr>
          <w:rFonts w:ascii="Times New Roman" w:eastAsia="Times New Roman" w:hAnsi="Times New Roman" w:cs="Times New Roman"/>
          <w:sz w:val="24"/>
          <w:szCs w:val="24"/>
        </w:rPr>
      </w:pPr>
      <w:r w:rsidRPr="00A54702">
        <w:rPr>
          <w:rFonts w:ascii="Times New Roman" w:eastAsia="Times New Roman" w:hAnsi="Times New Roman" w:cs="Times New Roman"/>
          <w:sz w:val="24"/>
          <w:szCs w:val="24"/>
        </w:rPr>
        <w:t> </w:t>
      </w:r>
    </w:p>
    <w:p w14:paraId="3E2D6F54" w14:textId="77777777" w:rsidR="00B0116B" w:rsidRDefault="00B0116B" w:rsidP="00F379CB">
      <w:pPr>
        <w:spacing w:after="0" w:line="240" w:lineRule="auto"/>
        <w:rPr>
          <w:rFonts w:ascii="Times New Roman" w:hAnsi="Times New Roman" w:cs="Times New Roman"/>
          <w:b/>
          <w:sz w:val="28"/>
          <w:szCs w:val="28"/>
        </w:rPr>
      </w:pPr>
      <w:r w:rsidRPr="00C20EEE">
        <w:rPr>
          <w:rFonts w:ascii="Times New Roman" w:hAnsi="Times New Roman" w:cs="Times New Roman"/>
          <w:b/>
          <w:sz w:val="28"/>
          <w:szCs w:val="28"/>
        </w:rPr>
        <w:t>Advanced Level Learning Activity #1</w:t>
      </w:r>
    </w:p>
    <w:p w14:paraId="7014C959" w14:textId="77777777" w:rsidR="00B0116B" w:rsidRPr="00F379CB" w:rsidRDefault="00B0116B" w:rsidP="00F379CB">
      <w:pPr>
        <w:spacing w:after="0" w:line="240" w:lineRule="auto"/>
        <w:rPr>
          <w:rFonts w:ascii="Times New Roman" w:hAnsi="Times New Roman" w:cs="Times New Roman"/>
          <w:b/>
          <w:sz w:val="24"/>
          <w:szCs w:val="24"/>
        </w:rPr>
      </w:pPr>
    </w:p>
    <w:tbl>
      <w:tblPr>
        <w:tblStyle w:val="TableGrid"/>
        <w:tblW w:w="9810" w:type="dxa"/>
        <w:jc w:val="center"/>
        <w:tblInd w:w="0" w:type="dxa"/>
        <w:tblLook w:val="04A0" w:firstRow="1" w:lastRow="0" w:firstColumn="1" w:lastColumn="0" w:noHBand="0" w:noVBand="1"/>
      </w:tblPr>
      <w:tblGrid>
        <w:gridCol w:w="2195"/>
        <w:gridCol w:w="7615"/>
      </w:tblGrid>
      <w:tr w:rsidR="00B0116B" w:rsidRPr="00C20EEE" w14:paraId="0298C73B" w14:textId="77777777" w:rsidTr="002F48ED">
        <w:trPr>
          <w:jc w:val="center"/>
        </w:trPr>
        <w:tc>
          <w:tcPr>
            <w:tcW w:w="2195" w:type="dxa"/>
            <w:shd w:val="clear" w:color="auto" w:fill="D9D9D9" w:themeFill="background1" w:themeFillShade="D9"/>
          </w:tcPr>
          <w:p w14:paraId="687D4162" w14:textId="77777777" w:rsidR="00B0116B" w:rsidRPr="00C20EEE" w:rsidRDefault="00B0116B" w:rsidP="003E0A9E">
            <w:pPr>
              <w:rPr>
                <w:rFonts w:ascii="Times New Roman" w:hAnsi="Times New Roman" w:cs="Times New Roman"/>
                <w:b/>
                <w:sz w:val="24"/>
                <w:szCs w:val="24"/>
              </w:rPr>
            </w:pPr>
            <w:r w:rsidRPr="00C20EEE">
              <w:rPr>
                <w:rFonts w:ascii="Times New Roman" w:hAnsi="Times New Roman" w:cs="Times New Roman"/>
                <w:b/>
                <w:sz w:val="24"/>
                <w:szCs w:val="24"/>
              </w:rPr>
              <w:t>Domain 9: Professionalism</w:t>
            </w:r>
          </w:p>
        </w:tc>
        <w:tc>
          <w:tcPr>
            <w:tcW w:w="7615" w:type="dxa"/>
            <w:shd w:val="clear" w:color="auto" w:fill="D9D9D9" w:themeFill="background1" w:themeFillShade="D9"/>
          </w:tcPr>
          <w:p w14:paraId="284235BA" w14:textId="77777777" w:rsidR="00B0116B" w:rsidRDefault="00B0116B" w:rsidP="003E0A9E">
            <w:pPr>
              <w:rPr>
                <w:rFonts w:ascii="Times New Roman" w:hAnsi="Times New Roman" w:cs="Times New Roman"/>
                <w:b/>
                <w:sz w:val="24"/>
                <w:szCs w:val="24"/>
              </w:rPr>
            </w:pPr>
            <w:r w:rsidRPr="00C20EEE">
              <w:rPr>
                <w:rFonts w:ascii="Times New Roman" w:hAnsi="Times New Roman" w:cs="Times New Roman"/>
                <w:b/>
                <w:sz w:val="24"/>
                <w:szCs w:val="24"/>
              </w:rPr>
              <w:t>9.1 Demonstrate an ethical comportment in one’s practice reflective of nursing’s mission to society</w:t>
            </w:r>
            <w:r>
              <w:rPr>
                <w:rFonts w:ascii="Times New Roman" w:hAnsi="Times New Roman" w:cs="Times New Roman"/>
                <w:b/>
                <w:sz w:val="24"/>
                <w:szCs w:val="24"/>
              </w:rPr>
              <w:t>.</w:t>
            </w:r>
          </w:p>
          <w:p w14:paraId="0F13F458" w14:textId="77777777" w:rsidR="00B0116B" w:rsidRDefault="00B0116B" w:rsidP="003E0A9E">
            <w:pPr>
              <w:rPr>
                <w:rFonts w:ascii="Times New Roman" w:hAnsi="Times New Roman" w:cs="Times New Roman"/>
                <w:b/>
                <w:sz w:val="24"/>
                <w:szCs w:val="24"/>
              </w:rPr>
            </w:pPr>
            <w:r w:rsidRPr="00C20EEE">
              <w:rPr>
                <w:rFonts w:ascii="Times New Roman" w:hAnsi="Times New Roman" w:cs="Times New Roman"/>
                <w:b/>
                <w:sz w:val="24"/>
                <w:szCs w:val="24"/>
              </w:rPr>
              <w:t xml:space="preserve">9.5 Demonstrate the professional identity of nursing. </w:t>
            </w:r>
          </w:p>
          <w:p w14:paraId="0B918A4C" w14:textId="77777777" w:rsidR="00B0116B" w:rsidRDefault="00B0116B" w:rsidP="003E0A9E">
            <w:pPr>
              <w:rPr>
                <w:rFonts w:ascii="Times New Roman" w:hAnsi="Times New Roman" w:cs="Times New Roman"/>
                <w:b/>
                <w:sz w:val="24"/>
                <w:szCs w:val="24"/>
              </w:rPr>
            </w:pPr>
            <w:r w:rsidRPr="00C20EEE">
              <w:rPr>
                <w:rFonts w:ascii="Times New Roman" w:hAnsi="Times New Roman" w:cs="Times New Roman"/>
                <w:b/>
                <w:sz w:val="24"/>
                <w:szCs w:val="24"/>
              </w:rPr>
              <w:t>Sub</w:t>
            </w:r>
            <w:r>
              <w:rPr>
                <w:rFonts w:ascii="Times New Roman" w:hAnsi="Times New Roman" w:cs="Times New Roman"/>
                <w:b/>
                <w:sz w:val="24"/>
                <w:szCs w:val="24"/>
              </w:rPr>
              <w:t>-</w:t>
            </w:r>
            <w:r w:rsidRPr="00C20EEE">
              <w:rPr>
                <w:rFonts w:ascii="Times New Roman" w:hAnsi="Times New Roman" w:cs="Times New Roman"/>
                <w:b/>
                <w:sz w:val="24"/>
                <w:szCs w:val="24"/>
              </w:rPr>
              <w:t>competencies addressed by this activity: 9.1h, 9.1i, 9.1j, 9.1k, 9.5h</w:t>
            </w:r>
            <w:r>
              <w:rPr>
                <w:rFonts w:ascii="Times New Roman" w:hAnsi="Times New Roman" w:cs="Times New Roman"/>
                <w:b/>
                <w:sz w:val="24"/>
                <w:szCs w:val="24"/>
              </w:rPr>
              <w:t>.</w:t>
            </w:r>
          </w:p>
          <w:p w14:paraId="69732D2B" w14:textId="77777777" w:rsidR="00B0116B" w:rsidRPr="00C20EEE" w:rsidRDefault="00B0116B" w:rsidP="003E0A9E">
            <w:pPr>
              <w:rPr>
                <w:rFonts w:ascii="Times New Roman" w:hAnsi="Times New Roman" w:cs="Times New Roman"/>
                <w:b/>
                <w:sz w:val="24"/>
                <w:szCs w:val="24"/>
              </w:rPr>
            </w:pPr>
          </w:p>
        </w:tc>
      </w:tr>
      <w:tr w:rsidR="00B0116B" w:rsidRPr="00C20EEE" w14:paraId="2045411F" w14:textId="77777777" w:rsidTr="002F48ED">
        <w:trPr>
          <w:jc w:val="center"/>
        </w:trPr>
        <w:tc>
          <w:tcPr>
            <w:tcW w:w="2195" w:type="dxa"/>
          </w:tcPr>
          <w:p w14:paraId="3A1FD888" w14:textId="77777777" w:rsidR="00B0116B" w:rsidRPr="00C20EEE" w:rsidRDefault="00B0116B" w:rsidP="003E0A9E">
            <w:pPr>
              <w:rPr>
                <w:rFonts w:ascii="Times New Roman" w:hAnsi="Times New Roman" w:cs="Times New Roman"/>
                <w:sz w:val="24"/>
                <w:szCs w:val="24"/>
              </w:rPr>
            </w:pPr>
            <w:r w:rsidRPr="00C20EEE">
              <w:rPr>
                <w:rFonts w:ascii="Times New Roman" w:hAnsi="Times New Roman" w:cs="Times New Roman"/>
                <w:sz w:val="24"/>
                <w:szCs w:val="24"/>
              </w:rPr>
              <w:t>Integrative Learning Strategies</w:t>
            </w:r>
          </w:p>
        </w:tc>
        <w:tc>
          <w:tcPr>
            <w:tcW w:w="7615" w:type="dxa"/>
          </w:tcPr>
          <w:p w14:paraId="72C2B8CA" w14:textId="77777777" w:rsidR="00B0116B" w:rsidRPr="00AB5459" w:rsidRDefault="00B0116B" w:rsidP="003E0A9E">
            <w:pPr>
              <w:rPr>
                <w:rFonts w:ascii="Times New Roman" w:hAnsi="Times New Roman" w:cs="Times New Roman"/>
                <w:b/>
                <w:bCs/>
                <w:sz w:val="24"/>
                <w:szCs w:val="24"/>
              </w:rPr>
            </w:pPr>
            <w:r w:rsidRPr="00AB5459">
              <w:rPr>
                <w:rFonts w:ascii="Times New Roman" w:hAnsi="Times New Roman" w:cs="Times New Roman"/>
                <w:b/>
                <w:bCs/>
                <w:sz w:val="24"/>
                <w:szCs w:val="24"/>
              </w:rPr>
              <w:t>Ethical dilemma experienced in clinical practice and APRN role</w:t>
            </w:r>
          </w:p>
          <w:p w14:paraId="333816FE" w14:textId="77777777" w:rsidR="00B0116B" w:rsidRPr="00C20EEE" w:rsidRDefault="00B0116B" w:rsidP="003E0A9E">
            <w:pPr>
              <w:rPr>
                <w:rFonts w:ascii="Times New Roman" w:hAnsi="Times New Roman" w:cs="Times New Roman"/>
                <w:sz w:val="24"/>
                <w:szCs w:val="24"/>
              </w:rPr>
            </w:pPr>
            <w:r w:rsidRPr="00C20EEE">
              <w:rPr>
                <w:rFonts w:ascii="Times New Roman" w:hAnsi="Times New Roman" w:cs="Times New Roman"/>
                <w:sz w:val="24"/>
                <w:szCs w:val="24"/>
              </w:rPr>
              <w:t xml:space="preserve">This activity requires the student to apply ethics principles and policy content to an ethical dilemma experienced in clinical practice. The student will present the case study in which the APRN will fill a leadership role in solving the ethical dilemma. The case study should focus on a situation in which unethical behavior was displayed by one or more interprofessional team members. In addition, the example must involve the APRN collaborating with interprofessional team members in solving the dilemma. The activity requires the student to complete a literature search for sources to use to support the discussion. </w:t>
            </w:r>
          </w:p>
          <w:p w14:paraId="09D6E0A0" w14:textId="77777777" w:rsidR="00B0116B" w:rsidRPr="00C20EEE" w:rsidRDefault="00B0116B" w:rsidP="003E0A9E">
            <w:pPr>
              <w:rPr>
                <w:rFonts w:ascii="Times New Roman" w:hAnsi="Times New Roman" w:cs="Times New Roman"/>
                <w:sz w:val="24"/>
                <w:szCs w:val="24"/>
              </w:rPr>
            </w:pPr>
          </w:p>
          <w:p w14:paraId="1373FF25" w14:textId="77777777" w:rsidR="00B0116B" w:rsidRPr="00AB5459" w:rsidRDefault="00B0116B" w:rsidP="003E0A9E">
            <w:pPr>
              <w:rPr>
                <w:rFonts w:ascii="Times New Roman" w:hAnsi="Times New Roman" w:cs="Times New Roman"/>
                <w:b/>
                <w:bCs/>
                <w:sz w:val="24"/>
                <w:szCs w:val="24"/>
              </w:rPr>
            </w:pPr>
            <w:r w:rsidRPr="00AB5459">
              <w:rPr>
                <w:rFonts w:ascii="Times New Roman" w:hAnsi="Times New Roman" w:cs="Times New Roman"/>
                <w:b/>
                <w:bCs/>
                <w:sz w:val="24"/>
                <w:szCs w:val="24"/>
              </w:rPr>
              <w:t>Discussion Board Assignment</w:t>
            </w:r>
          </w:p>
          <w:p w14:paraId="640FD793" w14:textId="77777777" w:rsidR="00B0116B" w:rsidRDefault="00B0116B" w:rsidP="003E0A9E">
            <w:pPr>
              <w:rPr>
                <w:rFonts w:ascii="Times New Roman" w:hAnsi="Times New Roman" w:cs="Times New Roman"/>
                <w:sz w:val="24"/>
                <w:szCs w:val="24"/>
              </w:rPr>
            </w:pPr>
            <w:r w:rsidRPr="00C20EEE">
              <w:rPr>
                <w:rFonts w:ascii="Times New Roman" w:hAnsi="Times New Roman" w:cs="Times New Roman"/>
                <w:sz w:val="24"/>
                <w:szCs w:val="24"/>
              </w:rPr>
              <w:t xml:space="preserve">Nurses in most areas of clinical practice regularly encounter ethical dilemmas. Take time to reflect on your past and present clinical practice as a registered nurse and on your future APRN role. Think about a patient care experience and situation in which you experienced an ethical dilemma. The example should include unethical behavior by one or more interprofessional team members. Many times, APRNS assume a leadership role and </w:t>
            </w:r>
            <w:r w:rsidRPr="00C20EEE">
              <w:rPr>
                <w:rFonts w:ascii="Times New Roman" w:hAnsi="Times New Roman" w:cs="Times New Roman"/>
                <w:sz w:val="24"/>
                <w:szCs w:val="24"/>
              </w:rPr>
              <w:lastRenderedPageBreak/>
              <w:t>collaborate with interprofessional team members in resolving these types of ethical dilemmas. As an APRN in a leadership role, how would you resolve the ethical dilemma? Answer the following questions in your initial discussion board post this week:</w:t>
            </w:r>
          </w:p>
          <w:p w14:paraId="4ECE17E4" w14:textId="77777777" w:rsidR="00B0116B" w:rsidRPr="00C20EEE" w:rsidRDefault="00B0116B" w:rsidP="003E0A9E">
            <w:pPr>
              <w:rPr>
                <w:rFonts w:ascii="Times New Roman" w:hAnsi="Times New Roman" w:cs="Times New Roman"/>
                <w:sz w:val="24"/>
                <w:szCs w:val="24"/>
              </w:rPr>
            </w:pPr>
          </w:p>
          <w:p w14:paraId="53775879" w14:textId="77777777" w:rsidR="00B0116B" w:rsidRPr="009D37F6" w:rsidRDefault="00B0116B" w:rsidP="009D37F6">
            <w:pPr>
              <w:rPr>
                <w:rFonts w:ascii="Times New Roman" w:hAnsi="Times New Roman" w:cs="Times New Roman"/>
                <w:sz w:val="24"/>
                <w:szCs w:val="24"/>
              </w:rPr>
            </w:pPr>
            <w:r>
              <w:rPr>
                <w:rFonts w:ascii="Times New Roman" w:hAnsi="Times New Roman" w:cs="Times New Roman"/>
                <w:sz w:val="24"/>
                <w:szCs w:val="24"/>
              </w:rPr>
              <w:t xml:space="preserve">1. </w:t>
            </w:r>
            <w:r w:rsidRPr="009D37F6">
              <w:rPr>
                <w:rFonts w:ascii="Times New Roman" w:hAnsi="Times New Roman" w:cs="Times New Roman"/>
                <w:sz w:val="24"/>
                <w:szCs w:val="24"/>
              </w:rPr>
              <w:t>In your initial post, describe the ethical dilemma and situation. To protect confidentiality and privacy of participants, please do not include any identifying information. Use pseudonyms for names, locations, etc. in your discussion.</w:t>
            </w:r>
          </w:p>
          <w:p w14:paraId="248A0136" w14:textId="77777777" w:rsidR="00B0116B" w:rsidRPr="009D37F6" w:rsidRDefault="00B0116B" w:rsidP="009D37F6">
            <w:pPr>
              <w:rPr>
                <w:rFonts w:ascii="Times New Roman" w:hAnsi="Times New Roman" w:cs="Times New Roman"/>
                <w:sz w:val="24"/>
                <w:szCs w:val="24"/>
              </w:rPr>
            </w:pPr>
            <w:r>
              <w:rPr>
                <w:rFonts w:ascii="Times New Roman" w:hAnsi="Times New Roman" w:cs="Times New Roman"/>
                <w:sz w:val="24"/>
                <w:szCs w:val="24"/>
              </w:rPr>
              <w:t xml:space="preserve">2. </w:t>
            </w:r>
            <w:r w:rsidRPr="009D37F6">
              <w:rPr>
                <w:rFonts w:ascii="Times New Roman" w:hAnsi="Times New Roman" w:cs="Times New Roman"/>
                <w:sz w:val="24"/>
                <w:szCs w:val="24"/>
              </w:rPr>
              <w:t xml:space="preserve">Based on the American Nurses Association Code of Ethics for Nurses, which provision(s) can you use to guide and resolve the ethical dilemma? In addition, include use of other ethical principles (e.g., beneficence, autonomy, social justice, integrity, etc.) that you could also use to guide your actions. </w:t>
            </w:r>
          </w:p>
          <w:p w14:paraId="5D5D33A1" w14:textId="77777777" w:rsidR="00B0116B" w:rsidRPr="009D37F6" w:rsidRDefault="00B0116B" w:rsidP="009D37F6">
            <w:pPr>
              <w:rPr>
                <w:rFonts w:ascii="Times New Roman" w:hAnsi="Times New Roman" w:cs="Times New Roman"/>
                <w:sz w:val="24"/>
                <w:szCs w:val="24"/>
              </w:rPr>
            </w:pPr>
            <w:r>
              <w:rPr>
                <w:rFonts w:ascii="Times New Roman" w:hAnsi="Times New Roman" w:cs="Times New Roman"/>
                <w:sz w:val="24"/>
                <w:szCs w:val="24"/>
              </w:rPr>
              <w:t xml:space="preserve">3. </w:t>
            </w:r>
            <w:r w:rsidRPr="009D37F6">
              <w:rPr>
                <w:rFonts w:ascii="Times New Roman" w:hAnsi="Times New Roman" w:cs="Times New Roman"/>
                <w:sz w:val="24"/>
                <w:szCs w:val="24"/>
              </w:rPr>
              <w:t>Discuss legal ramifications or laws that can help guide solving the ethical dilemma.</w:t>
            </w:r>
          </w:p>
          <w:p w14:paraId="5B929E79" w14:textId="77777777" w:rsidR="00B0116B" w:rsidRPr="009D37F6" w:rsidRDefault="00B0116B" w:rsidP="009D37F6">
            <w:pPr>
              <w:rPr>
                <w:rFonts w:ascii="Times New Roman" w:hAnsi="Times New Roman" w:cs="Times New Roman"/>
                <w:sz w:val="24"/>
                <w:szCs w:val="24"/>
              </w:rPr>
            </w:pPr>
            <w:r>
              <w:rPr>
                <w:rFonts w:ascii="Times New Roman" w:hAnsi="Times New Roman" w:cs="Times New Roman"/>
                <w:sz w:val="24"/>
                <w:szCs w:val="24"/>
              </w:rPr>
              <w:t xml:space="preserve">4. </w:t>
            </w:r>
            <w:r w:rsidRPr="009D37F6">
              <w:rPr>
                <w:rFonts w:ascii="Times New Roman" w:hAnsi="Times New Roman" w:cs="Times New Roman"/>
                <w:sz w:val="24"/>
                <w:szCs w:val="24"/>
              </w:rPr>
              <w:t>How would you involve other interprofessional team members in solving the ethical dilemma? How would you work with the team member(s) who displayed unethical behavior?</w:t>
            </w:r>
          </w:p>
          <w:p w14:paraId="22D672E2" w14:textId="77777777" w:rsidR="00B0116B" w:rsidRPr="009D37F6" w:rsidRDefault="00B0116B" w:rsidP="009D37F6">
            <w:pPr>
              <w:rPr>
                <w:rFonts w:ascii="Times New Roman" w:hAnsi="Times New Roman" w:cs="Times New Roman"/>
                <w:sz w:val="24"/>
                <w:szCs w:val="24"/>
              </w:rPr>
            </w:pPr>
            <w:r>
              <w:rPr>
                <w:rFonts w:ascii="Times New Roman" w:hAnsi="Times New Roman" w:cs="Times New Roman"/>
                <w:sz w:val="24"/>
                <w:szCs w:val="24"/>
              </w:rPr>
              <w:t xml:space="preserve">5. </w:t>
            </w:r>
            <w:r w:rsidRPr="009D37F6">
              <w:rPr>
                <w:rFonts w:ascii="Times New Roman" w:hAnsi="Times New Roman" w:cs="Times New Roman"/>
                <w:sz w:val="24"/>
                <w:szCs w:val="24"/>
              </w:rPr>
              <w:t>What healthcare facility policies need to be in place or reviewed to assist the APRN and team in solving or preventing this ethical dilemma? Who would you involve in reviewing, revising, and developing policies? How would you communicate the policies to the team?</w:t>
            </w:r>
          </w:p>
          <w:p w14:paraId="1802034C" w14:textId="77777777" w:rsidR="00B0116B" w:rsidRPr="00C20EEE" w:rsidRDefault="00B0116B" w:rsidP="00C9232D">
            <w:pPr>
              <w:pStyle w:val="ListParagraph"/>
              <w:rPr>
                <w:rFonts w:ascii="Times New Roman" w:hAnsi="Times New Roman" w:cs="Times New Roman"/>
                <w:sz w:val="24"/>
                <w:szCs w:val="24"/>
              </w:rPr>
            </w:pPr>
          </w:p>
        </w:tc>
      </w:tr>
      <w:tr w:rsidR="00B0116B" w:rsidRPr="00C20EEE" w14:paraId="140D552A" w14:textId="77777777" w:rsidTr="002F48ED">
        <w:trPr>
          <w:jc w:val="center"/>
        </w:trPr>
        <w:tc>
          <w:tcPr>
            <w:tcW w:w="2195" w:type="dxa"/>
          </w:tcPr>
          <w:p w14:paraId="1BDFF2D1" w14:textId="77777777" w:rsidR="00B0116B" w:rsidRPr="00C20EEE" w:rsidRDefault="00B0116B" w:rsidP="003E0A9E">
            <w:pPr>
              <w:rPr>
                <w:rFonts w:ascii="Times New Roman" w:hAnsi="Times New Roman" w:cs="Times New Roman"/>
                <w:sz w:val="24"/>
                <w:szCs w:val="24"/>
              </w:rPr>
            </w:pPr>
            <w:r w:rsidRPr="00C20EEE">
              <w:rPr>
                <w:rFonts w:ascii="Times New Roman" w:hAnsi="Times New Roman" w:cs="Times New Roman"/>
                <w:sz w:val="24"/>
                <w:szCs w:val="24"/>
              </w:rPr>
              <w:lastRenderedPageBreak/>
              <w:t>Resources</w:t>
            </w:r>
          </w:p>
        </w:tc>
        <w:tc>
          <w:tcPr>
            <w:tcW w:w="7615" w:type="dxa"/>
          </w:tcPr>
          <w:p w14:paraId="79730A5F" w14:textId="77777777" w:rsidR="00B0116B" w:rsidRPr="00A14AF9" w:rsidRDefault="00B0116B" w:rsidP="003E0A9E">
            <w:pPr>
              <w:rPr>
                <w:rFonts w:ascii="Times New Roman" w:hAnsi="Times New Roman" w:cs="Times New Roman"/>
                <w:sz w:val="24"/>
                <w:szCs w:val="24"/>
              </w:rPr>
            </w:pPr>
            <w:r w:rsidRPr="00C20EEE">
              <w:rPr>
                <w:rFonts w:ascii="Times New Roman" w:hAnsi="Times New Roman" w:cs="Times New Roman"/>
                <w:sz w:val="24"/>
                <w:szCs w:val="24"/>
              </w:rPr>
              <w:t xml:space="preserve">American Nurses Association (2015). </w:t>
            </w:r>
            <w:r w:rsidRPr="00A14AF9">
              <w:rPr>
                <w:rFonts w:ascii="Times New Roman" w:hAnsi="Times New Roman" w:cs="Times New Roman"/>
                <w:sz w:val="24"/>
                <w:szCs w:val="24"/>
              </w:rPr>
              <w:t>Code of ethics for nurses with interpretive statements.</w:t>
            </w:r>
          </w:p>
          <w:p w14:paraId="4D61E588" w14:textId="77777777" w:rsidR="00B0116B" w:rsidRPr="00A14AF9" w:rsidRDefault="007657B7" w:rsidP="003E0A9E">
            <w:pPr>
              <w:rPr>
                <w:rFonts w:ascii="Times New Roman" w:hAnsi="Times New Roman" w:cs="Times New Roman"/>
                <w:sz w:val="24"/>
                <w:szCs w:val="24"/>
              </w:rPr>
            </w:pPr>
            <w:hyperlink r:id="rId34" w:history="1">
              <w:r w:rsidR="00B0116B" w:rsidRPr="00A14AF9">
                <w:rPr>
                  <w:rStyle w:val="Hyperlink"/>
                  <w:rFonts w:ascii="Times New Roman" w:hAnsi="Times New Roman" w:cs="Times New Roman"/>
                  <w:sz w:val="24"/>
                  <w:szCs w:val="24"/>
                </w:rPr>
                <w:t>https://www.nursingworld.org/coe-view-only</w:t>
              </w:r>
            </w:hyperlink>
          </w:p>
          <w:p w14:paraId="3FAF7889" w14:textId="77777777" w:rsidR="00B0116B" w:rsidRPr="00A14AF9" w:rsidRDefault="00B0116B" w:rsidP="003E0A9E">
            <w:pPr>
              <w:rPr>
                <w:rFonts w:ascii="Times New Roman" w:hAnsi="Times New Roman" w:cs="Times New Roman"/>
                <w:sz w:val="24"/>
                <w:szCs w:val="24"/>
              </w:rPr>
            </w:pPr>
          </w:p>
          <w:p w14:paraId="49AFE959" w14:textId="77777777" w:rsidR="00B0116B" w:rsidRPr="00A14AF9" w:rsidRDefault="00B0116B" w:rsidP="003E0A9E">
            <w:pPr>
              <w:rPr>
                <w:rFonts w:ascii="Times New Roman" w:hAnsi="Times New Roman" w:cs="Times New Roman"/>
                <w:sz w:val="24"/>
                <w:szCs w:val="24"/>
              </w:rPr>
            </w:pPr>
            <w:r w:rsidRPr="00A14AF9">
              <w:rPr>
                <w:rFonts w:ascii="Times New Roman" w:hAnsi="Times New Roman" w:cs="Times New Roman"/>
                <w:sz w:val="24"/>
                <w:szCs w:val="24"/>
              </w:rPr>
              <w:t>American Association of Nurse Practitioners (2019). Standards of practice for nurse practitioners</w:t>
            </w:r>
            <w:r>
              <w:rPr>
                <w:rFonts w:ascii="Times New Roman" w:hAnsi="Times New Roman" w:cs="Times New Roman"/>
                <w:sz w:val="24"/>
                <w:szCs w:val="24"/>
              </w:rPr>
              <w:t>.</w:t>
            </w:r>
          </w:p>
          <w:p w14:paraId="7C97E367" w14:textId="77777777" w:rsidR="00B0116B" w:rsidRPr="00A14AF9" w:rsidRDefault="007657B7" w:rsidP="003E0A9E">
            <w:pPr>
              <w:rPr>
                <w:rFonts w:ascii="Times New Roman" w:hAnsi="Times New Roman" w:cs="Times New Roman"/>
                <w:sz w:val="24"/>
                <w:szCs w:val="24"/>
              </w:rPr>
            </w:pPr>
            <w:hyperlink r:id="rId35" w:history="1">
              <w:r w:rsidR="00B0116B" w:rsidRPr="00A14AF9">
                <w:rPr>
                  <w:rStyle w:val="Hyperlink"/>
                  <w:rFonts w:ascii="Times New Roman" w:hAnsi="Times New Roman" w:cs="Times New Roman"/>
                  <w:sz w:val="24"/>
                  <w:szCs w:val="24"/>
                </w:rPr>
                <w:t>https://storage.aanp.org/www/documents/advocacy/position-papers/StandardsOfPractice.pdf</w:t>
              </w:r>
            </w:hyperlink>
          </w:p>
          <w:p w14:paraId="69FBF215" w14:textId="77777777" w:rsidR="00B0116B" w:rsidRPr="00A14AF9" w:rsidRDefault="00B0116B" w:rsidP="003E0A9E">
            <w:pPr>
              <w:rPr>
                <w:rFonts w:ascii="Times New Roman" w:hAnsi="Times New Roman" w:cs="Times New Roman"/>
                <w:sz w:val="24"/>
                <w:szCs w:val="24"/>
              </w:rPr>
            </w:pPr>
          </w:p>
          <w:p w14:paraId="0182FFA7" w14:textId="77777777" w:rsidR="00B0116B" w:rsidRPr="00A14AF9" w:rsidRDefault="00B0116B" w:rsidP="003E0A9E">
            <w:pPr>
              <w:rPr>
                <w:rFonts w:ascii="Times New Roman" w:hAnsi="Times New Roman" w:cs="Times New Roman"/>
                <w:sz w:val="24"/>
                <w:szCs w:val="24"/>
              </w:rPr>
            </w:pPr>
            <w:r w:rsidRPr="00A14AF9">
              <w:rPr>
                <w:rFonts w:ascii="Times New Roman" w:hAnsi="Times New Roman" w:cs="Times New Roman"/>
                <w:sz w:val="24"/>
                <w:szCs w:val="24"/>
              </w:rPr>
              <w:t>International Council of Nurses. (2012). The ICN code of ethics for nurses</w:t>
            </w:r>
          </w:p>
          <w:p w14:paraId="19964BFD" w14:textId="77777777" w:rsidR="00B0116B" w:rsidRPr="00A14AF9" w:rsidRDefault="007657B7" w:rsidP="003E0A9E">
            <w:pPr>
              <w:rPr>
                <w:rFonts w:ascii="Times New Roman" w:hAnsi="Times New Roman" w:cs="Times New Roman"/>
                <w:sz w:val="24"/>
                <w:szCs w:val="24"/>
              </w:rPr>
            </w:pPr>
            <w:hyperlink r:id="rId36" w:history="1">
              <w:r w:rsidR="00B0116B" w:rsidRPr="00A14AF9">
                <w:rPr>
                  <w:rStyle w:val="Hyperlink"/>
                  <w:rFonts w:ascii="Times New Roman" w:hAnsi="Times New Roman" w:cs="Times New Roman"/>
                  <w:sz w:val="24"/>
                  <w:szCs w:val="24"/>
                </w:rPr>
                <w:t>https://www.icn.ch/sites/default/files/inline-files/2012_ICN_Codeofethicsfornurses_%20eng.pdf</w:t>
              </w:r>
            </w:hyperlink>
          </w:p>
          <w:p w14:paraId="35EDE3BB" w14:textId="77777777" w:rsidR="00B0116B" w:rsidRPr="00A14AF9" w:rsidRDefault="00B0116B" w:rsidP="003E0A9E">
            <w:pPr>
              <w:rPr>
                <w:rFonts w:ascii="Times New Roman" w:hAnsi="Times New Roman" w:cs="Times New Roman"/>
                <w:sz w:val="24"/>
                <w:szCs w:val="24"/>
              </w:rPr>
            </w:pPr>
          </w:p>
          <w:p w14:paraId="02465278" w14:textId="77777777" w:rsidR="00B0116B" w:rsidRPr="00C20EEE" w:rsidRDefault="00B0116B" w:rsidP="003E0A9E">
            <w:pPr>
              <w:rPr>
                <w:rFonts w:ascii="Times New Roman" w:hAnsi="Times New Roman" w:cs="Times New Roman"/>
                <w:sz w:val="24"/>
                <w:szCs w:val="24"/>
              </w:rPr>
            </w:pPr>
            <w:r w:rsidRPr="00C20EEE">
              <w:rPr>
                <w:rFonts w:ascii="Times New Roman" w:hAnsi="Times New Roman" w:cs="Times New Roman"/>
                <w:sz w:val="24"/>
                <w:szCs w:val="24"/>
              </w:rPr>
              <w:t xml:space="preserve">Dolan, C. (2017). Moral, ethical, and legal decision-making in controversial NP practice situations. </w:t>
            </w:r>
            <w:r w:rsidRPr="00C20EEE">
              <w:rPr>
                <w:rFonts w:ascii="Times New Roman" w:hAnsi="Times New Roman" w:cs="Times New Roman"/>
                <w:i/>
                <w:iCs/>
                <w:sz w:val="24"/>
                <w:szCs w:val="24"/>
              </w:rPr>
              <w:t>The Journal for Nurse Practitioners, 13</w:t>
            </w:r>
            <w:r w:rsidRPr="00C20EEE">
              <w:rPr>
                <w:rFonts w:ascii="Times New Roman" w:hAnsi="Times New Roman" w:cs="Times New Roman"/>
                <w:sz w:val="24"/>
                <w:szCs w:val="24"/>
              </w:rPr>
              <w:t>(2), 57-65.</w:t>
            </w:r>
          </w:p>
          <w:p w14:paraId="5ED67300" w14:textId="77777777" w:rsidR="00B0116B" w:rsidRPr="00C20EEE" w:rsidRDefault="00B0116B" w:rsidP="003E0A9E">
            <w:pPr>
              <w:rPr>
                <w:rFonts w:ascii="Times New Roman" w:hAnsi="Times New Roman" w:cs="Times New Roman"/>
                <w:sz w:val="24"/>
                <w:szCs w:val="24"/>
              </w:rPr>
            </w:pPr>
          </w:p>
          <w:p w14:paraId="6406A3B0" w14:textId="77777777" w:rsidR="00B0116B" w:rsidRPr="00C20EEE" w:rsidRDefault="00B0116B" w:rsidP="003E0A9E">
            <w:pPr>
              <w:rPr>
                <w:rFonts w:ascii="Times New Roman" w:hAnsi="Times New Roman" w:cs="Times New Roman"/>
                <w:sz w:val="24"/>
                <w:szCs w:val="24"/>
              </w:rPr>
            </w:pPr>
            <w:r w:rsidRPr="00C20EEE">
              <w:rPr>
                <w:rFonts w:ascii="Times New Roman" w:hAnsi="Times New Roman" w:cs="Times New Roman"/>
                <w:sz w:val="24"/>
                <w:szCs w:val="24"/>
              </w:rPr>
              <w:t xml:space="preserve">Farmer, L., &amp; Lunday, A. (2017). Informed consent: Ethical and legal considerations for advanced practice nurses. </w:t>
            </w:r>
            <w:r w:rsidRPr="00C20EEE">
              <w:rPr>
                <w:rFonts w:ascii="Times New Roman" w:hAnsi="Times New Roman" w:cs="Times New Roman"/>
                <w:i/>
                <w:iCs/>
                <w:sz w:val="24"/>
                <w:szCs w:val="24"/>
              </w:rPr>
              <w:t>The Journal for Nurse Practitioners, 13</w:t>
            </w:r>
            <w:r w:rsidRPr="00C20EEE">
              <w:rPr>
                <w:rFonts w:ascii="Times New Roman" w:hAnsi="Times New Roman" w:cs="Times New Roman"/>
                <w:sz w:val="24"/>
                <w:szCs w:val="24"/>
              </w:rPr>
              <w:t>(2), 124-130.</w:t>
            </w:r>
          </w:p>
          <w:p w14:paraId="6DC27BDD" w14:textId="77777777" w:rsidR="00B0116B" w:rsidRPr="00C20EEE" w:rsidRDefault="00B0116B" w:rsidP="003E0A9E">
            <w:pPr>
              <w:pStyle w:val="NormalWeb"/>
              <w:spacing w:before="150" w:beforeAutospacing="0" w:after="150" w:afterAutospacing="0"/>
              <w:rPr>
                <w:color w:val="000000"/>
              </w:rPr>
            </w:pPr>
            <w:r w:rsidRPr="00C20EEE">
              <w:rPr>
                <w:color w:val="000000"/>
              </w:rPr>
              <w:lastRenderedPageBreak/>
              <w:t>Grace, P. J. (2018). </w:t>
            </w:r>
            <w:r w:rsidRPr="00C20EEE">
              <w:rPr>
                <w:rStyle w:val="Emphasis"/>
                <w:color w:val="000000"/>
              </w:rPr>
              <w:t>Nursing ethics and professional responsibility in advanced practice</w:t>
            </w:r>
            <w:r w:rsidRPr="00C20EEE">
              <w:rPr>
                <w:color w:val="000000"/>
              </w:rPr>
              <w:t> (3rd ed.). Jones &amp; Bartlett Learning.</w:t>
            </w:r>
          </w:p>
          <w:p w14:paraId="5916C0D3" w14:textId="77777777" w:rsidR="00B0116B" w:rsidRPr="00C20EEE" w:rsidRDefault="00B0116B" w:rsidP="003E0A9E">
            <w:pPr>
              <w:pStyle w:val="NormalWeb"/>
              <w:spacing w:before="150" w:beforeAutospacing="0" w:after="150" w:afterAutospacing="0"/>
              <w:rPr>
                <w:color w:val="000000"/>
              </w:rPr>
            </w:pPr>
            <w:r w:rsidRPr="00C20EEE">
              <w:rPr>
                <w:color w:val="000000"/>
              </w:rPr>
              <w:t>Nickitas, D. M., Middaugh, D. J., &amp; Feeg, V. D. (2020). </w:t>
            </w:r>
            <w:r w:rsidRPr="00C20EEE">
              <w:rPr>
                <w:rStyle w:val="Emphasis"/>
                <w:color w:val="000000"/>
              </w:rPr>
              <w:t>Policy and politics for nurses and other health professionals: Advocacy and action</w:t>
            </w:r>
            <w:r w:rsidRPr="00C20EEE">
              <w:rPr>
                <w:color w:val="000000"/>
              </w:rPr>
              <w:t>. Jones &amp; Bartlett Learning.</w:t>
            </w:r>
          </w:p>
          <w:p w14:paraId="58F03C16" w14:textId="77777777" w:rsidR="00B0116B" w:rsidRPr="00C20EEE" w:rsidRDefault="00B0116B" w:rsidP="003E0A9E">
            <w:pPr>
              <w:pStyle w:val="NormalWeb"/>
              <w:spacing w:before="150" w:beforeAutospacing="0" w:after="150" w:afterAutospacing="0"/>
              <w:rPr>
                <w:color w:val="000000"/>
              </w:rPr>
            </w:pPr>
            <w:r w:rsidRPr="00C20EEE">
              <w:rPr>
                <w:color w:val="111111"/>
              </w:rPr>
              <w:t>Buettner-Schmidt, K., &amp; Lobo, M. L. (2011). </w:t>
            </w:r>
            <w:hyperlink r:id="rId37" w:tgtFrame="_blank" w:history="1">
              <w:r w:rsidRPr="00C20EEE">
                <w:rPr>
                  <w:rStyle w:val="Hyperlink"/>
                  <w:bdr w:val="none" w:sz="0" w:space="0" w:color="auto" w:frame="1"/>
                </w:rPr>
                <w:t>Social justice: A concept analysis</w:t>
              </w:r>
            </w:hyperlink>
            <w:r w:rsidRPr="00C20EEE">
              <w:t>. </w:t>
            </w:r>
            <w:r w:rsidRPr="00C20EEE">
              <w:rPr>
                <w:rStyle w:val="Emphasis"/>
                <w:rFonts w:eastAsia="Calibri Light"/>
                <w:color w:val="111111"/>
                <w:bdr w:val="none" w:sz="0" w:space="0" w:color="auto" w:frame="1"/>
              </w:rPr>
              <w:t>Journal of Advanced Nursing, 68</w:t>
            </w:r>
            <w:r w:rsidRPr="00C20EEE">
              <w:rPr>
                <w:color w:val="111111"/>
              </w:rPr>
              <w:t>(4), 948–958.</w:t>
            </w:r>
          </w:p>
          <w:p w14:paraId="133E053E" w14:textId="77777777" w:rsidR="00B0116B" w:rsidRPr="00C20EEE" w:rsidRDefault="00B0116B" w:rsidP="003E0A9E">
            <w:pPr>
              <w:pStyle w:val="NormalWeb"/>
              <w:shd w:val="clear" w:color="auto" w:fill="FFFFFF"/>
              <w:spacing w:before="0" w:beforeAutospacing="0" w:after="0" w:afterAutospacing="0"/>
              <w:rPr>
                <w:color w:val="212529"/>
              </w:rPr>
            </w:pPr>
            <w:r w:rsidRPr="00C20EEE">
              <w:rPr>
                <w:color w:val="212529"/>
              </w:rPr>
              <w:t xml:space="preserve">Godfrey, N., &amp; Young, E. (2020). Professional identity. In Giddens J. ed. </w:t>
            </w:r>
            <w:r w:rsidRPr="00C20EEE">
              <w:rPr>
                <w:i/>
                <w:iCs/>
                <w:color w:val="212529"/>
              </w:rPr>
              <w:t xml:space="preserve">Concepts of Nursing Practice, </w:t>
            </w:r>
            <w:r w:rsidRPr="00C20EEE">
              <w:rPr>
                <w:color w:val="212529"/>
              </w:rPr>
              <w:t>3</w:t>
            </w:r>
            <w:r w:rsidRPr="00C20EEE">
              <w:rPr>
                <w:color w:val="212529"/>
                <w:vertAlign w:val="superscript"/>
              </w:rPr>
              <w:t>rd</w:t>
            </w:r>
            <w:r w:rsidRPr="00C20EEE">
              <w:rPr>
                <w:color w:val="212529"/>
              </w:rPr>
              <w:t xml:space="preserve"> ed. St. Louis: Elsevier.</w:t>
            </w:r>
          </w:p>
          <w:p w14:paraId="4D5BC88E" w14:textId="77777777" w:rsidR="00B0116B" w:rsidRPr="00C20EEE" w:rsidRDefault="00B0116B" w:rsidP="003E0A9E">
            <w:pPr>
              <w:rPr>
                <w:rFonts w:ascii="Times New Roman" w:hAnsi="Times New Roman" w:cs="Times New Roman"/>
                <w:i/>
                <w:iCs/>
                <w:sz w:val="24"/>
                <w:szCs w:val="24"/>
              </w:rPr>
            </w:pPr>
          </w:p>
          <w:p w14:paraId="5529CFCB" w14:textId="77777777" w:rsidR="00B0116B" w:rsidRPr="00C20EEE" w:rsidRDefault="00B0116B" w:rsidP="003E0A9E">
            <w:pPr>
              <w:rPr>
                <w:rFonts w:ascii="Times New Roman" w:hAnsi="Times New Roman" w:cs="Times New Roman"/>
                <w:sz w:val="24"/>
                <w:szCs w:val="24"/>
              </w:rPr>
            </w:pPr>
            <w:r w:rsidRPr="00C20EEE">
              <w:rPr>
                <w:rFonts w:ascii="Times New Roman" w:hAnsi="Times New Roman" w:cs="Times New Roman"/>
                <w:sz w:val="24"/>
                <w:szCs w:val="24"/>
              </w:rPr>
              <w:t>Hite, A. &amp; Godfrey, N. (2019). Professional Identity in Nursing: Why does it matter? Kansas Nurse, 94, (3), 14-16.</w:t>
            </w:r>
          </w:p>
          <w:p w14:paraId="40158147" w14:textId="77777777" w:rsidR="00B0116B" w:rsidRPr="00C20EEE" w:rsidRDefault="00B0116B" w:rsidP="003E0A9E">
            <w:pPr>
              <w:pStyle w:val="NormalWeb"/>
              <w:shd w:val="clear" w:color="auto" w:fill="FFFFFF"/>
              <w:spacing w:before="0" w:beforeAutospacing="0" w:after="0" w:afterAutospacing="0"/>
            </w:pPr>
          </w:p>
        </w:tc>
      </w:tr>
      <w:tr w:rsidR="00B0116B" w:rsidRPr="00C20EEE" w14:paraId="50151105" w14:textId="77777777" w:rsidTr="002F48ED">
        <w:trPr>
          <w:jc w:val="center"/>
        </w:trPr>
        <w:tc>
          <w:tcPr>
            <w:tcW w:w="2195" w:type="dxa"/>
          </w:tcPr>
          <w:p w14:paraId="5E88F3F6" w14:textId="77777777" w:rsidR="00B0116B" w:rsidRPr="00C20EEE" w:rsidRDefault="00B0116B" w:rsidP="003E0A9E">
            <w:pPr>
              <w:rPr>
                <w:rFonts w:ascii="Times New Roman" w:hAnsi="Times New Roman" w:cs="Times New Roman"/>
                <w:sz w:val="24"/>
                <w:szCs w:val="24"/>
              </w:rPr>
            </w:pPr>
            <w:r w:rsidRPr="00C20EEE">
              <w:rPr>
                <w:rFonts w:ascii="Times New Roman" w:hAnsi="Times New Roman" w:cs="Times New Roman"/>
                <w:sz w:val="24"/>
                <w:szCs w:val="24"/>
              </w:rPr>
              <w:lastRenderedPageBreak/>
              <w:t>Recommended Content</w:t>
            </w:r>
          </w:p>
        </w:tc>
        <w:tc>
          <w:tcPr>
            <w:tcW w:w="7615" w:type="dxa"/>
          </w:tcPr>
          <w:p w14:paraId="47041E0D" w14:textId="77777777" w:rsidR="00B0116B" w:rsidRDefault="00B0116B" w:rsidP="003E0A9E">
            <w:pPr>
              <w:rPr>
                <w:rFonts w:ascii="Times New Roman" w:hAnsi="Times New Roman" w:cs="Times New Roman"/>
                <w:sz w:val="24"/>
                <w:szCs w:val="24"/>
              </w:rPr>
            </w:pPr>
            <w:r w:rsidRPr="00C20EEE">
              <w:rPr>
                <w:rFonts w:ascii="Times New Roman" w:hAnsi="Times New Roman" w:cs="Times New Roman"/>
                <w:sz w:val="24"/>
                <w:szCs w:val="24"/>
              </w:rPr>
              <w:t>Ethics Principles, ANA Code of Ethics and Interpretive Statements, Professional Identity in Nursing – Ethics and Values Domain</w:t>
            </w:r>
          </w:p>
          <w:p w14:paraId="0401B1F7" w14:textId="77777777" w:rsidR="00B0116B" w:rsidRPr="00C20EEE" w:rsidRDefault="00B0116B" w:rsidP="003E0A9E">
            <w:pPr>
              <w:rPr>
                <w:rFonts w:ascii="Times New Roman" w:hAnsi="Times New Roman" w:cs="Times New Roman"/>
                <w:sz w:val="24"/>
                <w:szCs w:val="24"/>
              </w:rPr>
            </w:pPr>
          </w:p>
        </w:tc>
      </w:tr>
      <w:tr w:rsidR="00B0116B" w:rsidRPr="00C20EEE" w14:paraId="7CBDED10" w14:textId="77777777" w:rsidTr="002F48ED">
        <w:trPr>
          <w:jc w:val="center"/>
        </w:trPr>
        <w:tc>
          <w:tcPr>
            <w:tcW w:w="2195" w:type="dxa"/>
          </w:tcPr>
          <w:p w14:paraId="533AC0CF" w14:textId="77777777" w:rsidR="00B0116B" w:rsidRDefault="00B0116B" w:rsidP="003E0A9E">
            <w:pPr>
              <w:rPr>
                <w:rFonts w:ascii="Times New Roman" w:hAnsi="Times New Roman" w:cs="Times New Roman"/>
                <w:sz w:val="24"/>
                <w:szCs w:val="24"/>
              </w:rPr>
            </w:pPr>
            <w:r w:rsidRPr="00C20EEE">
              <w:rPr>
                <w:rFonts w:ascii="Times New Roman" w:hAnsi="Times New Roman" w:cs="Times New Roman"/>
                <w:sz w:val="24"/>
                <w:szCs w:val="24"/>
              </w:rPr>
              <w:t>Recommended Assessment Strategies</w:t>
            </w:r>
          </w:p>
          <w:p w14:paraId="1003B6CB" w14:textId="77777777" w:rsidR="00B0116B" w:rsidRPr="00C20EEE" w:rsidRDefault="00B0116B" w:rsidP="003E0A9E">
            <w:pPr>
              <w:rPr>
                <w:rFonts w:ascii="Times New Roman" w:hAnsi="Times New Roman" w:cs="Times New Roman"/>
                <w:sz w:val="24"/>
                <w:szCs w:val="24"/>
              </w:rPr>
            </w:pPr>
          </w:p>
        </w:tc>
        <w:tc>
          <w:tcPr>
            <w:tcW w:w="7615" w:type="dxa"/>
          </w:tcPr>
          <w:p w14:paraId="79884B4E" w14:textId="77777777" w:rsidR="00B0116B" w:rsidRPr="003B248F" w:rsidRDefault="00B0116B" w:rsidP="003B248F">
            <w:pPr>
              <w:rPr>
                <w:rFonts w:ascii="Times New Roman" w:hAnsi="Times New Roman" w:cs="Times New Roman"/>
                <w:sz w:val="24"/>
                <w:szCs w:val="24"/>
              </w:rPr>
            </w:pPr>
            <w:r w:rsidRPr="003B248F">
              <w:rPr>
                <w:rFonts w:ascii="Times New Roman" w:hAnsi="Times New Roman" w:cs="Times New Roman"/>
                <w:sz w:val="24"/>
                <w:szCs w:val="24"/>
              </w:rPr>
              <w:t>See below</w:t>
            </w:r>
          </w:p>
        </w:tc>
      </w:tr>
      <w:tr w:rsidR="00B0116B" w:rsidRPr="00C20EEE" w14:paraId="2328AB7C" w14:textId="77777777" w:rsidTr="002F48ED">
        <w:trPr>
          <w:jc w:val="center"/>
        </w:trPr>
        <w:tc>
          <w:tcPr>
            <w:tcW w:w="2195" w:type="dxa"/>
          </w:tcPr>
          <w:p w14:paraId="1D3C773A" w14:textId="77777777" w:rsidR="00B0116B" w:rsidRPr="003074A5" w:rsidRDefault="00B0116B" w:rsidP="003E0A9E">
            <w:pPr>
              <w:rPr>
                <w:rFonts w:ascii="Times New Roman" w:hAnsi="Times New Roman" w:cs="Times New Roman"/>
                <w:sz w:val="24"/>
                <w:szCs w:val="24"/>
              </w:rPr>
            </w:pPr>
            <w:r w:rsidRPr="003074A5">
              <w:rPr>
                <w:rFonts w:ascii="Times New Roman" w:hAnsi="Times New Roman" w:cs="Times New Roman"/>
                <w:sz w:val="24"/>
                <w:szCs w:val="24"/>
              </w:rPr>
              <w:t>Author</w:t>
            </w:r>
          </w:p>
        </w:tc>
        <w:tc>
          <w:tcPr>
            <w:tcW w:w="7615" w:type="dxa"/>
          </w:tcPr>
          <w:p w14:paraId="33B69BA7" w14:textId="77777777" w:rsidR="00B0116B" w:rsidRDefault="00B0116B" w:rsidP="003E0A9E">
            <w:pPr>
              <w:rPr>
                <w:rFonts w:ascii="Times New Roman" w:hAnsi="Times New Roman" w:cs="Times New Roman"/>
                <w:sz w:val="24"/>
                <w:szCs w:val="24"/>
              </w:rPr>
            </w:pPr>
            <w:r w:rsidRPr="003074A5">
              <w:rPr>
                <w:rFonts w:ascii="Times New Roman" w:hAnsi="Times New Roman" w:cs="Times New Roman"/>
                <w:sz w:val="24"/>
                <w:szCs w:val="24"/>
              </w:rPr>
              <w:t>Rhoda A. Owens PhD, RN; University of North Dakota College of Nursing and Professional Disciplines</w:t>
            </w:r>
            <w:r>
              <w:rPr>
                <w:rFonts w:ascii="Times New Roman" w:hAnsi="Times New Roman" w:cs="Times New Roman"/>
                <w:sz w:val="24"/>
                <w:szCs w:val="24"/>
              </w:rPr>
              <w:t xml:space="preserve">, </w:t>
            </w:r>
            <w:hyperlink r:id="rId38" w:history="1">
              <w:r w:rsidRPr="009349BB">
                <w:rPr>
                  <w:rStyle w:val="Hyperlink"/>
                  <w:rFonts w:ascii="Times New Roman" w:hAnsi="Times New Roman" w:cs="Times New Roman"/>
                  <w:sz w:val="24"/>
                  <w:szCs w:val="24"/>
                </w:rPr>
                <w:t>rhoda.owens@und.edu</w:t>
              </w:r>
            </w:hyperlink>
          </w:p>
          <w:p w14:paraId="7F7E1641" w14:textId="77777777" w:rsidR="00B0116B" w:rsidRPr="003074A5" w:rsidRDefault="00B0116B" w:rsidP="003E0A9E">
            <w:pPr>
              <w:rPr>
                <w:rFonts w:ascii="Times New Roman" w:hAnsi="Times New Roman" w:cs="Times New Roman"/>
                <w:sz w:val="24"/>
                <w:szCs w:val="24"/>
              </w:rPr>
            </w:pPr>
          </w:p>
        </w:tc>
      </w:tr>
      <w:tr w:rsidR="00B0116B" w:rsidRPr="00C20EEE" w14:paraId="6C992F41" w14:textId="77777777" w:rsidTr="002F48ED">
        <w:trPr>
          <w:jc w:val="center"/>
        </w:trPr>
        <w:tc>
          <w:tcPr>
            <w:tcW w:w="2195" w:type="dxa"/>
          </w:tcPr>
          <w:p w14:paraId="6A476EDD" w14:textId="77777777" w:rsidR="00B0116B" w:rsidRPr="003074A5" w:rsidRDefault="00B0116B" w:rsidP="003E0A9E">
            <w:pPr>
              <w:rPr>
                <w:rFonts w:ascii="Times New Roman" w:hAnsi="Times New Roman" w:cs="Times New Roman"/>
                <w:bCs/>
                <w:sz w:val="24"/>
                <w:szCs w:val="24"/>
              </w:rPr>
            </w:pPr>
            <w:r>
              <w:rPr>
                <w:rFonts w:ascii="Times New Roman" w:eastAsia="Times New Roman" w:hAnsi="Times New Roman" w:cs="Times New Roman"/>
                <w:b/>
                <w:bCs/>
                <w:sz w:val="24"/>
                <w:szCs w:val="24"/>
              </w:rPr>
              <w:t xml:space="preserve"> </w:t>
            </w:r>
            <w:r w:rsidRPr="003074A5">
              <w:rPr>
                <w:rFonts w:ascii="Times New Roman" w:eastAsia="Times New Roman" w:hAnsi="Times New Roman" w:cs="Times New Roman"/>
                <w:bCs/>
                <w:sz w:val="24"/>
                <w:szCs w:val="24"/>
              </w:rPr>
              <w:t>Peer Reviewer</w:t>
            </w:r>
          </w:p>
        </w:tc>
        <w:tc>
          <w:tcPr>
            <w:tcW w:w="7615" w:type="dxa"/>
          </w:tcPr>
          <w:p w14:paraId="517504AD" w14:textId="77777777" w:rsidR="00B0116B" w:rsidRPr="00C20EEE" w:rsidRDefault="00B0116B" w:rsidP="003E0A9E">
            <w:pPr>
              <w:rPr>
                <w:rFonts w:ascii="Times New Roman" w:eastAsia="Times New Roman" w:hAnsi="Times New Roman" w:cs="Times New Roman"/>
                <w:sz w:val="24"/>
                <w:szCs w:val="24"/>
              </w:rPr>
            </w:pPr>
            <w:r w:rsidRPr="00C20EEE">
              <w:rPr>
                <w:rFonts w:ascii="Times New Roman" w:eastAsia="Times New Roman" w:hAnsi="Times New Roman" w:cs="Times New Roman"/>
                <w:sz w:val="24"/>
                <w:szCs w:val="24"/>
              </w:rPr>
              <w:t xml:space="preserve">Advanced Level Professional Identity in Nursing Work Group and </w:t>
            </w:r>
          </w:p>
          <w:p w14:paraId="11414C5F" w14:textId="77777777" w:rsidR="00B0116B" w:rsidRPr="007C2DB3" w:rsidRDefault="00B0116B" w:rsidP="003977F7">
            <w:pPr>
              <w:textAlignment w:val="baseline"/>
              <w:rPr>
                <w:rFonts w:ascii="Times New Roman" w:eastAsia="Times New Roman" w:hAnsi="Times New Roman" w:cs="Times New Roman"/>
                <w:sz w:val="24"/>
                <w:szCs w:val="24"/>
              </w:rPr>
            </w:pPr>
            <w:r w:rsidRPr="00C20EEE">
              <w:rPr>
                <w:rFonts w:ascii="Times New Roman" w:eastAsia="Times New Roman" w:hAnsi="Times New Roman" w:cs="Times New Roman"/>
                <w:sz w:val="24"/>
                <w:szCs w:val="24"/>
              </w:rPr>
              <w:t>Amy Hite, EdD(c), DNP, APRN, FNP-C</w:t>
            </w:r>
            <w:r>
              <w:rPr>
                <w:rFonts w:ascii="Times New Roman" w:eastAsia="Times New Roman" w:hAnsi="Times New Roman" w:cs="Times New Roman"/>
                <w:sz w:val="24"/>
                <w:szCs w:val="24"/>
              </w:rPr>
              <w:t xml:space="preserve">, </w:t>
            </w:r>
            <w:hyperlink r:id="rId39" w:history="1">
              <w:r w:rsidRPr="007C2DB3">
                <w:rPr>
                  <w:rStyle w:val="Hyperlink"/>
                  <w:rFonts w:ascii="Times New Roman" w:eastAsia="Times New Roman" w:hAnsi="Times New Roman" w:cs="Times New Roman"/>
                  <w:sz w:val="24"/>
                  <w:szCs w:val="24"/>
                </w:rPr>
                <w:t>ahite@pittstate.edu</w:t>
              </w:r>
            </w:hyperlink>
          </w:p>
          <w:p w14:paraId="111BA517" w14:textId="77777777" w:rsidR="00B0116B" w:rsidRPr="00C20EEE" w:rsidRDefault="00B0116B" w:rsidP="003E0A9E">
            <w:pPr>
              <w:rPr>
                <w:rFonts w:ascii="Times New Roman" w:hAnsi="Times New Roman" w:cs="Times New Roman"/>
                <w:b/>
                <w:bCs/>
                <w:sz w:val="24"/>
                <w:szCs w:val="24"/>
              </w:rPr>
            </w:pPr>
          </w:p>
        </w:tc>
      </w:tr>
    </w:tbl>
    <w:p w14:paraId="4BB6D0E4" w14:textId="77777777" w:rsidR="00B0116B" w:rsidRDefault="00B0116B" w:rsidP="003A3866">
      <w:pPr>
        <w:spacing w:after="0" w:line="240" w:lineRule="auto"/>
        <w:rPr>
          <w:rFonts w:ascii="Times New Roman" w:hAnsi="Times New Roman" w:cs="Times New Roman"/>
          <w:b/>
          <w:bCs/>
          <w:sz w:val="24"/>
          <w:szCs w:val="24"/>
        </w:rPr>
      </w:pPr>
    </w:p>
    <w:p w14:paraId="3F789378" w14:textId="77777777" w:rsidR="00B0116B" w:rsidRDefault="00B0116B" w:rsidP="003A3866">
      <w:pPr>
        <w:spacing w:after="0" w:line="240" w:lineRule="auto"/>
        <w:rPr>
          <w:rFonts w:ascii="Times New Roman" w:hAnsi="Times New Roman" w:cs="Times New Roman"/>
          <w:b/>
          <w:bCs/>
          <w:sz w:val="24"/>
          <w:szCs w:val="24"/>
        </w:rPr>
      </w:pPr>
    </w:p>
    <w:p w14:paraId="0FBE37DE" w14:textId="77777777" w:rsidR="00B0116B" w:rsidRDefault="00B0116B" w:rsidP="003A3866">
      <w:pPr>
        <w:spacing w:after="0" w:line="240" w:lineRule="auto"/>
        <w:rPr>
          <w:rFonts w:ascii="Times New Roman" w:hAnsi="Times New Roman" w:cs="Times New Roman"/>
          <w:b/>
          <w:bCs/>
          <w:sz w:val="24"/>
          <w:szCs w:val="24"/>
        </w:rPr>
      </w:pPr>
      <w:r w:rsidRPr="003B248F">
        <w:rPr>
          <w:rFonts w:ascii="Times New Roman" w:hAnsi="Times New Roman" w:cs="Times New Roman"/>
          <w:b/>
          <w:bCs/>
          <w:sz w:val="24"/>
          <w:szCs w:val="24"/>
        </w:rPr>
        <w:t xml:space="preserve">Discussion Board Rubric </w:t>
      </w:r>
    </w:p>
    <w:p w14:paraId="0F71E7E3" w14:textId="77777777" w:rsidR="00B0116B" w:rsidRDefault="00B0116B" w:rsidP="003A3866">
      <w:pPr>
        <w:spacing w:after="0" w:line="240" w:lineRule="auto"/>
        <w:rPr>
          <w:rFonts w:ascii="Times New Roman" w:hAnsi="Times New Roman" w:cs="Times New Roman"/>
          <w:sz w:val="24"/>
          <w:szCs w:val="24"/>
        </w:rPr>
      </w:pPr>
      <w:r>
        <w:rPr>
          <w:rFonts w:ascii="Times New Roman" w:hAnsi="Times New Roman" w:cs="Times New Roman"/>
          <w:sz w:val="24"/>
          <w:szCs w:val="24"/>
        </w:rPr>
        <w:t>U</w:t>
      </w:r>
      <w:r w:rsidRPr="00C20EEE">
        <w:rPr>
          <w:rFonts w:ascii="Times New Roman" w:hAnsi="Times New Roman" w:cs="Times New Roman"/>
          <w:sz w:val="24"/>
          <w:szCs w:val="24"/>
        </w:rPr>
        <w:t>se to assess the student for achievement of sub</w:t>
      </w:r>
      <w:r>
        <w:rPr>
          <w:rFonts w:ascii="Times New Roman" w:hAnsi="Times New Roman" w:cs="Times New Roman"/>
          <w:sz w:val="24"/>
          <w:szCs w:val="24"/>
        </w:rPr>
        <w:t>-</w:t>
      </w:r>
      <w:r w:rsidRPr="00C20EEE">
        <w:rPr>
          <w:rFonts w:ascii="Times New Roman" w:hAnsi="Times New Roman" w:cs="Times New Roman"/>
          <w:sz w:val="24"/>
          <w:szCs w:val="24"/>
        </w:rPr>
        <w:t>competencies.</w:t>
      </w:r>
    </w:p>
    <w:p w14:paraId="1FD9B7B3" w14:textId="77777777" w:rsidR="00B0116B" w:rsidRPr="00C20EEE" w:rsidRDefault="00B0116B" w:rsidP="00B0116B">
      <w:pPr>
        <w:pStyle w:val="ListParagraph"/>
        <w:widowControl w:val="0"/>
        <w:numPr>
          <w:ilvl w:val="0"/>
          <w:numId w:val="21"/>
        </w:numPr>
        <w:autoSpaceDE w:val="0"/>
        <w:autoSpaceDN w:val="0"/>
        <w:spacing w:after="0" w:line="240" w:lineRule="auto"/>
        <w:contextualSpacing w:val="0"/>
        <w:rPr>
          <w:rFonts w:ascii="Times New Roman" w:hAnsi="Times New Roman" w:cs="Times New Roman"/>
          <w:sz w:val="24"/>
          <w:szCs w:val="24"/>
        </w:rPr>
      </w:pPr>
      <w:r w:rsidRPr="00C20EEE">
        <w:rPr>
          <w:rFonts w:ascii="Times New Roman" w:hAnsi="Times New Roman" w:cs="Times New Roman"/>
          <w:sz w:val="24"/>
          <w:szCs w:val="24"/>
        </w:rPr>
        <w:t>One initial post is due by Wednesday at 11:59pmCT</w:t>
      </w:r>
    </w:p>
    <w:p w14:paraId="7E690565" w14:textId="77777777" w:rsidR="00B0116B" w:rsidRDefault="00B0116B" w:rsidP="00B0116B">
      <w:pPr>
        <w:pStyle w:val="ListParagraph"/>
        <w:widowControl w:val="0"/>
        <w:numPr>
          <w:ilvl w:val="0"/>
          <w:numId w:val="21"/>
        </w:numPr>
        <w:autoSpaceDE w:val="0"/>
        <w:autoSpaceDN w:val="0"/>
        <w:spacing w:after="0" w:line="240" w:lineRule="auto"/>
        <w:contextualSpacing w:val="0"/>
        <w:rPr>
          <w:rFonts w:ascii="Times New Roman" w:hAnsi="Times New Roman" w:cs="Times New Roman"/>
          <w:sz w:val="24"/>
          <w:szCs w:val="24"/>
        </w:rPr>
      </w:pPr>
      <w:r w:rsidRPr="00C20EEE">
        <w:rPr>
          <w:rFonts w:ascii="Times New Roman" w:hAnsi="Times New Roman" w:cs="Times New Roman"/>
          <w:sz w:val="24"/>
          <w:szCs w:val="24"/>
        </w:rPr>
        <w:t>Two additional posts to peer’s initial posts are due by Sunday at 11:59pmCT</w:t>
      </w:r>
    </w:p>
    <w:p w14:paraId="1E00FCD0" w14:textId="77777777" w:rsidR="00B0116B" w:rsidRPr="00C20EEE" w:rsidRDefault="00B0116B" w:rsidP="003B248F">
      <w:pPr>
        <w:pStyle w:val="ListParagraph"/>
        <w:rPr>
          <w:rFonts w:ascii="Times New Roman" w:hAnsi="Times New Roman" w:cs="Times New Roman"/>
          <w:sz w:val="24"/>
          <w:szCs w:val="24"/>
        </w:rPr>
      </w:pPr>
    </w:p>
    <w:tbl>
      <w:tblPr>
        <w:tblStyle w:val="TableGrid"/>
        <w:tblW w:w="0" w:type="auto"/>
        <w:jc w:val="center"/>
        <w:tblInd w:w="0" w:type="dxa"/>
        <w:tblLook w:val="04A0" w:firstRow="1" w:lastRow="0" w:firstColumn="1" w:lastColumn="0" w:noHBand="0" w:noVBand="1"/>
      </w:tblPr>
      <w:tblGrid>
        <w:gridCol w:w="2329"/>
        <w:gridCol w:w="2335"/>
        <w:gridCol w:w="2343"/>
        <w:gridCol w:w="2343"/>
      </w:tblGrid>
      <w:tr w:rsidR="00B0116B" w:rsidRPr="00C20EEE" w14:paraId="76CAB49C" w14:textId="77777777" w:rsidTr="002F48ED">
        <w:trPr>
          <w:jc w:val="center"/>
        </w:trPr>
        <w:tc>
          <w:tcPr>
            <w:tcW w:w="2373" w:type="dxa"/>
            <w:shd w:val="clear" w:color="auto" w:fill="D9D9D9" w:themeFill="background1" w:themeFillShade="D9"/>
          </w:tcPr>
          <w:p w14:paraId="26EF7AA0" w14:textId="77777777" w:rsidR="00B0116B" w:rsidRPr="00C20EEE" w:rsidRDefault="00B0116B" w:rsidP="000C1D9F">
            <w:pPr>
              <w:rPr>
                <w:rFonts w:ascii="Times New Roman" w:hAnsi="Times New Roman" w:cs="Times New Roman"/>
                <w:b/>
                <w:bCs/>
                <w:sz w:val="24"/>
                <w:szCs w:val="24"/>
              </w:rPr>
            </w:pPr>
            <w:r w:rsidRPr="00C20EEE">
              <w:rPr>
                <w:rFonts w:ascii="Times New Roman" w:hAnsi="Times New Roman" w:cs="Times New Roman"/>
                <w:b/>
                <w:bCs/>
                <w:sz w:val="24"/>
                <w:szCs w:val="24"/>
              </w:rPr>
              <w:t>Criteria</w:t>
            </w:r>
          </w:p>
        </w:tc>
        <w:tc>
          <w:tcPr>
            <w:tcW w:w="2373" w:type="dxa"/>
            <w:shd w:val="clear" w:color="auto" w:fill="D9D9D9" w:themeFill="background1" w:themeFillShade="D9"/>
          </w:tcPr>
          <w:p w14:paraId="4C401568" w14:textId="77777777" w:rsidR="00B0116B" w:rsidRPr="00C20EEE" w:rsidRDefault="00B0116B" w:rsidP="000C1D9F">
            <w:pPr>
              <w:rPr>
                <w:rFonts w:ascii="Times New Roman" w:hAnsi="Times New Roman" w:cs="Times New Roman"/>
                <w:b/>
                <w:bCs/>
                <w:sz w:val="24"/>
                <w:szCs w:val="24"/>
              </w:rPr>
            </w:pPr>
            <w:r w:rsidRPr="00C20EEE">
              <w:rPr>
                <w:rFonts w:ascii="Times New Roman" w:hAnsi="Times New Roman" w:cs="Times New Roman"/>
                <w:b/>
                <w:bCs/>
                <w:sz w:val="24"/>
                <w:szCs w:val="24"/>
              </w:rPr>
              <w:t>Does Not Meet Criteria</w:t>
            </w:r>
          </w:p>
        </w:tc>
        <w:tc>
          <w:tcPr>
            <w:tcW w:w="2374" w:type="dxa"/>
            <w:shd w:val="clear" w:color="auto" w:fill="D9D9D9" w:themeFill="background1" w:themeFillShade="D9"/>
          </w:tcPr>
          <w:p w14:paraId="518202FC" w14:textId="77777777" w:rsidR="00B0116B" w:rsidRPr="00C20EEE" w:rsidRDefault="00B0116B" w:rsidP="000C1D9F">
            <w:pPr>
              <w:rPr>
                <w:rFonts w:ascii="Times New Roman" w:hAnsi="Times New Roman" w:cs="Times New Roman"/>
                <w:b/>
                <w:bCs/>
                <w:sz w:val="24"/>
                <w:szCs w:val="24"/>
              </w:rPr>
            </w:pPr>
            <w:r w:rsidRPr="00C20EEE">
              <w:rPr>
                <w:rFonts w:ascii="Times New Roman" w:hAnsi="Times New Roman" w:cs="Times New Roman"/>
                <w:b/>
                <w:bCs/>
                <w:sz w:val="24"/>
                <w:szCs w:val="24"/>
              </w:rPr>
              <w:t>Competent</w:t>
            </w:r>
          </w:p>
        </w:tc>
        <w:tc>
          <w:tcPr>
            <w:tcW w:w="2374" w:type="dxa"/>
            <w:shd w:val="clear" w:color="auto" w:fill="D9D9D9" w:themeFill="background1" w:themeFillShade="D9"/>
          </w:tcPr>
          <w:p w14:paraId="03B94CFA" w14:textId="77777777" w:rsidR="00B0116B" w:rsidRPr="00C20EEE" w:rsidRDefault="00B0116B" w:rsidP="000C1D9F">
            <w:pPr>
              <w:rPr>
                <w:rFonts w:ascii="Times New Roman" w:hAnsi="Times New Roman" w:cs="Times New Roman"/>
                <w:b/>
                <w:bCs/>
                <w:sz w:val="24"/>
                <w:szCs w:val="24"/>
              </w:rPr>
            </w:pPr>
            <w:r w:rsidRPr="00C20EEE">
              <w:rPr>
                <w:rFonts w:ascii="Times New Roman" w:hAnsi="Times New Roman" w:cs="Times New Roman"/>
                <w:b/>
                <w:bCs/>
                <w:sz w:val="24"/>
                <w:szCs w:val="24"/>
              </w:rPr>
              <w:t>Proficient</w:t>
            </w:r>
          </w:p>
        </w:tc>
      </w:tr>
      <w:tr w:rsidR="00B0116B" w:rsidRPr="00C20EEE" w14:paraId="618C7E64" w14:textId="77777777" w:rsidTr="002F48ED">
        <w:trPr>
          <w:jc w:val="center"/>
        </w:trPr>
        <w:tc>
          <w:tcPr>
            <w:tcW w:w="2373" w:type="dxa"/>
            <w:shd w:val="clear" w:color="auto" w:fill="D9D9D9" w:themeFill="background1" w:themeFillShade="D9"/>
          </w:tcPr>
          <w:p w14:paraId="597FC1CD" w14:textId="77777777" w:rsidR="00B0116B" w:rsidRPr="00C20EEE" w:rsidRDefault="00B0116B" w:rsidP="000C1D9F">
            <w:pPr>
              <w:rPr>
                <w:rFonts w:ascii="Times New Roman" w:hAnsi="Times New Roman" w:cs="Times New Roman"/>
                <w:b/>
                <w:bCs/>
                <w:sz w:val="24"/>
                <w:szCs w:val="24"/>
              </w:rPr>
            </w:pPr>
            <w:r w:rsidRPr="00C20EEE">
              <w:rPr>
                <w:rFonts w:ascii="Times New Roman" w:hAnsi="Times New Roman" w:cs="Times New Roman"/>
                <w:b/>
                <w:bCs/>
                <w:sz w:val="24"/>
                <w:szCs w:val="24"/>
              </w:rPr>
              <w:t>Quality of Initial Post</w:t>
            </w:r>
          </w:p>
        </w:tc>
        <w:tc>
          <w:tcPr>
            <w:tcW w:w="2373" w:type="dxa"/>
          </w:tcPr>
          <w:p w14:paraId="153ABC81" w14:textId="77777777" w:rsidR="00B0116B" w:rsidRPr="00C20EEE" w:rsidRDefault="00B0116B" w:rsidP="000C1D9F">
            <w:pPr>
              <w:jc w:val="center"/>
              <w:rPr>
                <w:rFonts w:ascii="Times New Roman" w:hAnsi="Times New Roman" w:cs="Times New Roman"/>
                <w:b/>
                <w:bCs/>
                <w:sz w:val="24"/>
                <w:szCs w:val="24"/>
              </w:rPr>
            </w:pPr>
            <w:r w:rsidRPr="00C20EEE">
              <w:rPr>
                <w:rFonts w:ascii="Times New Roman" w:hAnsi="Times New Roman" w:cs="Times New Roman"/>
                <w:b/>
                <w:bCs/>
                <w:sz w:val="24"/>
                <w:szCs w:val="24"/>
              </w:rPr>
              <w:t>5 to 13 points</w:t>
            </w:r>
          </w:p>
          <w:p w14:paraId="095E4AFA" w14:textId="77777777" w:rsidR="00B0116B" w:rsidRPr="00C20EEE" w:rsidRDefault="00B0116B" w:rsidP="000C1D9F">
            <w:pPr>
              <w:rPr>
                <w:rFonts w:ascii="Times New Roman" w:hAnsi="Times New Roman" w:cs="Times New Roman"/>
                <w:sz w:val="24"/>
                <w:szCs w:val="24"/>
              </w:rPr>
            </w:pPr>
            <w:r w:rsidRPr="00C20EEE">
              <w:rPr>
                <w:rFonts w:ascii="Times New Roman" w:hAnsi="Times New Roman" w:cs="Times New Roman"/>
                <w:sz w:val="24"/>
                <w:szCs w:val="24"/>
              </w:rPr>
              <w:t xml:space="preserve">The initial post is limited and provides superficial information that does not demonstrate integration of course </w:t>
            </w:r>
            <w:r w:rsidRPr="00C20EEE">
              <w:rPr>
                <w:rFonts w:ascii="Times New Roman" w:hAnsi="Times New Roman" w:cs="Times New Roman"/>
                <w:sz w:val="24"/>
                <w:szCs w:val="24"/>
              </w:rPr>
              <w:lastRenderedPageBreak/>
              <w:t xml:space="preserve">materials and outside sources. Little discussion on concepts. The initial post is fewer than 250 words in length. Minimal sources are cited to support the initial post. References and/or citations are not consistent with APA format and have moderate errors. </w:t>
            </w:r>
          </w:p>
        </w:tc>
        <w:tc>
          <w:tcPr>
            <w:tcW w:w="2374" w:type="dxa"/>
          </w:tcPr>
          <w:p w14:paraId="016F0F72" w14:textId="77777777" w:rsidR="00B0116B" w:rsidRPr="00C20EEE" w:rsidRDefault="00B0116B" w:rsidP="000C1D9F">
            <w:pPr>
              <w:jc w:val="center"/>
              <w:rPr>
                <w:rFonts w:ascii="Times New Roman" w:hAnsi="Times New Roman" w:cs="Times New Roman"/>
                <w:b/>
                <w:bCs/>
                <w:sz w:val="24"/>
                <w:szCs w:val="24"/>
              </w:rPr>
            </w:pPr>
            <w:r w:rsidRPr="00C20EEE">
              <w:rPr>
                <w:rFonts w:ascii="Times New Roman" w:hAnsi="Times New Roman" w:cs="Times New Roman"/>
                <w:b/>
                <w:bCs/>
                <w:sz w:val="24"/>
                <w:szCs w:val="24"/>
              </w:rPr>
              <w:lastRenderedPageBreak/>
              <w:t>14 to 24 points</w:t>
            </w:r>
          </w:p>
          <w:p w14:paraId="1CB04BDA" w14:textId="77777777" w:rsidR="00B0116B" w:rsidRPr="00C20EEE" w:rsidRDefault="00B0116B" w:rsidP="000C1D9F">
            <w:pPr>
              <w:rPr>
                <w:rFonts w:ascii="Times New Roman" w:hAnsi="Times New Roman" w:cs="Times New Roman"/>
                <w:sz w:val="24"/>
                <w:szCs w:val="24"/>
              </w:rPr>
            </w:pPr>
            <w:r w:rsidRPr="00C20EEE">
              <w:rPr>
                <w:rFonts w:ascii="Times New Roman" w:hAnsi="Times New Roman" w:cs="Times New Roman"/>
                <w:sz w:val="24"/>
                <w:szCs w:val="24"/>
              </w:rPr>
              <w:t xml:space="preserve">The initial post provides some evidence of preparation and integration of course materials and outside </w:t>
            </w:r>
            <w:r w:rsidRPr="00C20EEE">
              <w:rPr>
                <w:rFonts w:ascii="Times New Roman" w:hAnsi="Times New Roman" w:cs="Times New Roman"/>
                <w:sz w:val="24"/>
                <w:szCs w:val="24"/>
              </w:rPr>
              <w:lastRenderedPageBreak/>
              <w:t>sources into the discussion, but critical reflection and analysis of weekly concepts are not evident. The initial post is 251 – 349 words in length. One to two sources are used to support the response. Minimal APA format errors with citations and references.</w:t>
            </w:r>
          </w:p>
        </w:tc>
        <w:tc>
          <w:tcPr>
            <w:tcW w:w="2374" w:type="dxa"/>
          </w:tcPr>
          <w:p w14:paraId="325AAFF5" w14:textId="77777777" w:rsidR="00B0116B" w:rsidRPr="00C20EEE" w:rsidRDefault="00B0116B" w:rsidP="000C1D9F">
            <w:pPr>
              <w:jc w:val="center"/>
              <w:rPr>
                <w:rFonts w:ascii="Times New Roman" w:hAnsi="Times New Roman" w:cs="Times New Roman"/>
                <w:b/>
                <w:bCs/>
                <w:sz w:val="24"/>
                <w:szCs w:val="24"/>
              </w:rPr>
            </w:pPr>
            <w:r w:rsidRPr="00C20EEE">
              <w:rPr>
                <w:rFonts w:ascii="Times New Roman" w:hAnsi="Times New Roman" w:cs="Times New Roman"/>
                <w:b/>
                <w:bCs/>
                <w:sz w:val="24"/>
                <w:szCs w:val="24"/>
              </w:rPr>
              <w:lastRenderedPageBreak/>
              <w:t>25 points</w:t>
            </w:r>
          </w:p>
          <w:p w14:paraId="5C1D0D1A" w14:textId="77777777" w:rsidR="00B0116B" w:rsidRPr="00C20EEE" w:rsidRDefault="00B0116B" w:rsidP="000C1D9F">
            <w:pPr>
              <w:rPr>
                <w:rFonts w:ascii="Times New Roman" w:hAnsi="Times New Roman" w:cs="Times New Roman"/>
                <w:sz w:val="24"/>
                <w:szCs w:val="24"/>
              </w:rPr>
            </w:pPr>
            <w:r w:rsidRPr="00C20EEE">
              <w:rPr>
                <w:rFonts w:ascii="Times New Roman" w:hAnsi="Times New Roman" w:cs="Times New Roman"/>
                <w:sz w:val="24"/>
                <w:szCs w:val="24"/>
              </w:rPr>
              <w:t xml:space="preserve">The initial post demonstrates analysis of the weekly topic and synthesis of concepts from course materials, textbooks, </w:t>
            </w:r>
            <w:r w:rsidRPr="00C20EEE">
              <w:rPr>
                <w:rFonts w:ascii="Times New Roman" w:hAnsi="Times New Roman" w:cs="Times New Roman"/>
                <w:sz w:val="24"/>
                <w:szCs w:val="24"/>
              </w:rPr>
              <w:lastRenderedPageBreak/>
              <w:t>and outside sources. The initial post is between 350 – 400 words in length. A minimum of three scholarly sources are used to support the initial response. At least two outsides scholarly sources are used in addition to the posted course materials. Consistent APA format with citations and references is used.</w:t>
            </w:r>
          </w:p>
        </w:tc>
      </w:tr>
      <w:tr w:rsidR="00B0116B" w:rsidRPr="00C20EEE" w14:paraId="10AB740B" w14:textId="77777777" w:rsidTr="002F48ED">
        <w:trPr>
          <w:jc w:val="center"/>
        </w:trPr>
        <w:tc>
          <w:tcPr>
            <w:tcW w:w="2373" w:type="dxa"/>
            <w:shd w:val="clear" w:color="auto" w:fill="D9D9D9" w:themeFill="background1" w:themeFillShade="D9"/>
          </w:tcPr>
          <w:p w14:paraId="65D99FB0" w14:textId="77777777" w:rsidR="00B0116B" w:rsidRPr="00C20EEE" w:rsidRDefault="00B0116B" w:rsidP="000C1D9F">
            <w:pPr>
              <w:rPr>
                <w:rFonts w:ascii="Times New Roman" w:hAnsi="Times New Roman" w:cs="Times New Roman"/>
                <w:b/>
                <w:bCs/>
                <w:sz w:val="24"/>
                <w:szCs w:val="24"/>
              </w:rPr>
            </w:pPr>
            <w:r w:rsidRPr="00C20EEE">
              <w:rPr>
                <w:rFonts w:ascii="Times New Roman" w:hAnsi="Times New Roman" w:cs="Times New Roman"/>
                <w:b/>
                <w:bCs/>
                <w:sz w:val="24"/>
                <w:szCs w:val="24"/>
              </w:rPr>
              <w:lastRenderedPageBreak/>
              <w:t>Quality of Responses to Peers</w:t>
            </w:r>
          </w:p>
        </w:tc>
        <w:tc>
          <w:tcPr>
            <w:tcW w:w="2373" w:type="dxa"/>
          </w:tcPr>
          <w:p w14:paraId="68D00936" w14:textId="77777777" w:rsidR="00B0116B" w:rsidRPr="00C20EEE" w:rsidRDefault="00B0116B" w:rsidP="000C1D9F">
            <w:pPr>
              <w:jc w:val="center"/>
              <w:rPr>
                <w:rFonts w:ascii="Times New Roman" w:hAnsi="Times New Roman" w:cs="Times New Roman"/>
                <w:b/>
                <w:bCs/>
                <w:sz w:val="24"/>
                <w:szCs w:val="24"/>
              </w:rPr>
            </w:pPr>
            <w:r w:rsidRPr="00C20EEE">
              <w:rPr>
                <w:rFonts w:ascii="Times New Roman" w:hAnsi="Times New Roman" w:cs="Times New Roman"/>
                <w:b/>
                <w:bCs/>
                <w:sz w:val="24"/>
                <w:szCs w:val="24"/>
              </w:rPr>
              <w:t>5 to 11 points</w:t>
            </w:r>
          </w:p>
          <w:p w14:paraId="0FFE5A80" w14:textId="77777777" w:rsidR="00B0116B" w:rsidRPr="00C20EEE" w:rsidRDefault="00B0116B" w:rsidP="000C1D9F">
            <w:pPr>
              <w:rPr>
                <w:rFonts w:ascii="Times New Roman" w:hAnsi="Times New Roman" w:cs="Times New Roman"/>
                <w:sz w:val="24"/>
                <w:szCs w:val="24"/>
              </w:rPr>
            </w:pPr>
            <w:r w:rsidRPr="00C20EEE">
              <w:rPr>
                <w:rFonts w:ascii="Times New Roman" w:hAnsi="Times New Roman" w:cs="Times New Roman"/>
                <w:sz w:val="24"/>
                <w:szCs w:val="24"/>
              </w:rPr>
              <w:t>Response to peer’s initial posts do not advance the discussion. Follow-up postings are fewer than 100 words in length. Responses are not supported by course materials or outside sources.</w:t>
            </w:r>
          </w:p>
        </w:tc>
        <w:tc>
          <w:tcPr>
            <w:tcW w:w="2374" w:type="dxa"/>
          </w:tcPr>
          <w:p w14:paraId="2BE299F9" w14:textId="77777777" w:rsidR="00B0116B" w:rsidRPr="00C20EEE" w:rsidRDefault="00B0116B" w:rsidP="000C1D9F">
            <w:pPr>
              <w:jc w:val="center"/>
              <w:rPr>
                <w:rFonts w:ascii="Times New Roman" w:hAnsi="Times New Roman" w:cs="Times New Roman"/>
                <w:b/>
                <w:bCs/>
                <w:sz w:val="24"/>
                <w:szCs w:val="24"/>
              </w:rPr>
            </w:pPr>
            <w:r w:rsidRPr="00C20EEE">
              <w:rPr>
                <w:rFonts w:ascii="Times New Roman" w:hAnsi="Times New Roman" w:cs="Times New Roman"/>
                <w:b/>
                <w:bCs/>
                <w:sz w:val="24"/>
                <w:szCs w:val="24"/>
              </w:rPr>
              <w:t>12 to 19 points</w:t>
            </w:r>
          </w:p>
          <w:p w14:paraId="2F39A526" w14:textId="77777777" w:rsidR="00B0116B" w:rsidRPr="00C20EEE" w:rsidRDefault="00B0116B" w:rsidP="000C1D9F">
            <w:pPr>
              <w:rPr>
                <w:rFonts w:ascii="Times New Roman" w:hAnsi="Times New Roman" w:cs="Times New Roman"/>
                <w:sz w:val="24"/>
                <w:szCs w:val="24"/>
              </w:rPr>
            </w:pPr>
            <w:r w:rsidRPr="00C20EEE">
              <w:rPr>
                <w:rFonts w:ascii="Times New Roman" w:hAnsi="Times New Roman" w:cs="Times New Roman"/>
                <w:sz w:val="24"/>
                <w:szCs w:val="24"/>
              </w:rPr>
              <w:t xml:space="preserve">One response to a peer’s initial post that is thoughtful, demonstrates moderate understanding of the topic and advances the discussion. Supports at least one response with outside sources or posted course materials. Postings are 101 – 150 words in length. Minimal APA format errors with citations and references. </w:t>
            </w:r>
          </w:p>
        </w:tc>
        <w:tc>
          <w:tcPr>
            <w:tcW w:w="2374" w:type="dxa"/>
          </w:tcPr>
          <w:p w14:paraId="5181656A" w14:textId="77777777" w:rsidR="00B0116B" w:rsidRPr="00C20EEE" w:rsidRDefault="00B0116B" w:rsidP="000C1D9F">
            <w:pPr>
              <w:jc w:val="center"/>
              <w:rPr>
                <w:rFonts w:ascii="Times New Roman" w:hAnsi="Times New Roman" w:cs="Times New Roman"/>
                <w:b/>
                <w:bCs/>
                <w:sz w:val="24"/>
                <w:szCs w:val="24"/>
              </w:rPr>
            </w:pPr>
            <w:r w:rsidRPr="00C20EEE">
              <w:rPr>
                <w:rFonts w:ascii="Times New Roman" w:hAnsi="Times New Roman" w:cs="Times New Roman"/>
                <w:b/>
                <w:bCs/>
                <w:sz w:val="24"/>
                <w:szCs w:val="24"/>
              </w:rPr>
              <w:t>20 points</w:t>
            </w:r>
          </w:p>
          <w:p w14:paraId="6C1C7FB4" w14:textId="77777777" w:rsidR="00B0116B" w:rsidRDefault="00B0116B" w:rsidP="000C1D9F">
            <w:pPr>
              <w:rPr>
                <w:rFonts w:ascii="Times New Roman" w:hAnsi="Times New Roman" w:cs="Times New Roman"/>
                <w:sz w:val="24"/>
                <w:szCs w:val="24"/>
              </w:rPr>
            </w:pPr>
            <w:r w:rsidRPr="00C20EEE">
              <w:rPr>
                <w:rFonts w:ascii="Times New Roman" w:hAnsi="Times New Roman" w:cs="Times New Roman"/>
                <w:sz w:val="24"/>
                <w:szCs w:val="24"/>
              </w:rPr>
              <w:t xml:space="preserve">Two or more thoughtful responses to peer’s initial posts demonstrate understanding of the weekly topic and advance the discussion. At least two responses are supported with outside or posted course materials. Follow-up postings are 151 – 200 words in length. Consistent APA format for citations and references. </w:t>
            </w:r>
          </w:p>
          <w:p w14:paraId="1C5C0152" w14:textId="77777777" w:rsidR="00B0116B" w:rsidRPr="00C20EEE" w:rsidRDefault="00B0116B" w:rsidP="000C1D9F">
            <w:pPr>
              <w:rPr>
                <w:rFonts w:ascii="Times New Roman" w:hAnsi="Times New Roman" w:cs="Times New Roman"/>
                <w:sz w:val="24"/>
                <w:szCs w:val="24"/>
              </w:rPr>
            </w:pPr>
          </w:p>
        </w:tc>
      </w:tr>
      <w:tr w:rsidR="00B0116B" w:rsidRPr="00C20EEE" w14:paraId="76A88B7E" w14:textId="77777777" w:rsidTr="002F48ED">
        <w:trPr>
          <w:jc w:val="center"/>
        </w:trPr>
        <w:tc>
          <w:tcPr>
            <w:tcW w:w="2373" w:type="dxa"/>
            <w:shd w:val="clear" w:color="auto" w:fill="D9D9D9" w:themeFill="background1" w:themeFillShade="D9"/>
          </w:tcPr>
          <w:p w14:paraId="1C8F87E4" w14:textId="77777777" w:rsidR="00B0116B" w:rsidRPr="00C20EEE" w:rsidRDefault="00B0116B" w:rsidP="000C1D9F">
            <w:pPr>
              <w:rPr>
                <w:rFonts w:ascii="Times New Roman" w:hAnsi="Times New Roman" w:cs="Times New Roman"/>
                <w:b/>
                <w:bCs/>
                <w:sz w:val="24"/>
                <w:szCs w:val="24"/>
              </w:rPr>
            </w:pPr>
            <w:r w:rsidRPr="00C20EEE">
              <w:rPr>
                <w:rFonts w:ascii="Times New Roman" w:hAnsi="Times New Roman" w:cs="Times New Roman"/>
                <w:b/>
                <w:bCs/>
                <w:sz w:val="24"/>
                <w:szCs w:val="24"/>
              </w:rPr>
              <w:t>Scholarly Work</w:t>
            </w:r>
          </w:p>
        </w:tc>
        <w:tc>
          <w:tcPr>
            <w:tcW w:w="2373" w:type="dxa"/>
          </w:tcPr>
          <w:p w14:paraId="495CEAA7" w14:textId="77777777" w:rsidR="00B0116B" w:rsidRPr="00C20EEE" w:rsidRDefault="00B0116B" w:rsidP="000C1D9F">
            <w:pPr>
              <w:pStyle w:val="ListParagraph"/>
              <w:ind w:left="0"/>
              <w:jc w:val="center"/>
              <w:rPr>
                <w:rFonts w:ascii="Times New Roman" w:hAnsi="Times New Roman" w:cs="Times New Roman"/>
                <w:b/>
                <w:bCs/>
                <w:sz w:val="24"/>
                <w:szCs w:val="24"/>
              </w:rPr>
            </w:pPr>
            <w:r w:rsidRPr="00C20EEE">
              <w:rPr>
                <w:rFonts w:ascii="Times New Roman" w:hAnsi="Times New Roman" w:cs="Times New Roman"/>
                <w:b/>
                <w:bCs/>
                <w:sz w:val="24"/>
                <w:szCs w:val="24"/>
              </w:rPr>
              <w:t>0 to 2.4 points</w:t>
            </w:r>
          </w:p>
          <w:p w14:paraId="0CA2E4AF" w14:textId="77777777" w:rsidR="00B0116B" w:rsidRPr="00C20EEE" w:rsidRDefault="00B0116B" w:rsidP="000C1D9F">
            <w:pPr>
              <w:pStyle w:val="ListParagraph"/>
              <w:ind w:left="0"/>
              <w:rPr>
                <w:rFonts w:ascii="Times New Roman" w:hAnsi="Times New Roman" w:cs="Times New Roman"/>
                <w:sz w:val="24"/>
                <w:szCs w:val="24"/>
              </w:rPr>
            </w:pPr>
            <w:r w:rsidRPr="00C20EEE">
              <w:rPr>
                <w:rFonts w:ascii="Times New Roman" w:hAnsi="Times New Roman" w:cs="Times New Roman"/>
                <w:sz w:val="24"/>
                <w:szCs w:val="24"/>
              </w:rPr>
              <w:t>The posted discussion provides little or no evidence of student’s preparation for the discussion topic.</w:t>
            </w:r>
          </w:p>
        </w:tc>
        <w:tc>
          <w:tcPr>
            <w:tcW w:w="2374" w:type="dxa"/>
          </w:tcPr>
          <w:p w14:paraId="602BC325" w14:textId="77777777" w:rsidR="00B0116B" w:rsidRPr="00C20EEE" w:rsidRDefault="00B0116B" w:rsidP="000C1D9F">
            <w:pPr>
              <w:jc w:val="center"/>
              <w:rPr>
                <w:rFonts w:ascii="Times New Roman" w:hAnsi="Times New Roman" w:cs="Times New Roman"/>
                <w:b/>
                <w:bCs/>
                <w:sz w:val="24"/>
                <w:szCs w:val="24"/>
              </w:rPr>
            </w:pPr>
            <w:r w:rsidRPr="00C20EEE">
              <w:rPr>
                <w:rFonts w:ascii="Times New Roman" w:eastAsia="Calibri" w:hAnsi="Times New Roman" w:cs="Times New Roman"/>
                <w:b/>
                <w:bCs/>
                <w:sz w:val="24"/>
                <w:szCs w:val="24"/>
              </w:rPr>
              <w:t>2.</w:t>
            </w:r>
            <w:r w:rsidRPr="00C20EEE">
              <w:rPr>
                <w:rFonts w:ascii="Times New Roman" w:hAnsi="Times New Roman" w:cs="Times New Roman"/>
                <w:b/>
                <w:bCs/>
                <w:sz w:val="24"/>
                <w:szCs w:val="24"/>
              </w:rPr>
              <w:t>5 to 4.9 points</w:t>
            </w:r>
          </w:p>
          <w:p w14:paraId="09EA5DC7" w14:textId="77777777" w:rsidR="00B0116B" w:rsidRPr="00C20EEE" w:rsidRDefault="00B0116B" w:rsidP="000C1D9F">
            <w:pPr>
              <w:rPr>
                <w:rFonts w:ascii="Times New Roman" w:hAnsi="Times New Roman" w:cs="Times New Roman"/>
                <w:sz w:val="24"/>
                <w:szCs w:val="24"/>
              </w:rPr>
            </w:pPr>
            <w:r w:rsidRPr="00C20EEE">
              <w:rPr>
                <w:rFonts w:ascii="Times New Roman" w:hAnsi="Times New Roman" w:cs="Times New Roman"/>
                <w:sz w:val="24"/>
                <w:szCs w:val="24"/>
              </w:rPr>
              <w:t>The posted discussion provides evidence of limited knowledge of the discussion topic.</w:t>
            </w:r>
          </w:p>
        </w:tc>
        <w:tc>
          <w:tcPr>
            <w:tcW w:w="2374" w:type="dxa"/>
          </w:tcPr>
          <w:p w14:paraId="7F1C4E04" w14:textId="77777777" w:rsidR="00B0116B" w:rsidRPr="00C20EEE" w:rsidRDefault="00B0116B" w:rsidP="000C1D9F">
            <w:pPr>
              <w:jc w:val="center"/>
              <w:rPr>
                <w:rFonts w:ascii="Times New Roman" w:hAnsi="Times New Roman" w:cs="Times New Roman"/>
                <w:b/>
                <w:bCs/>
                <w:sz w:val="24"/>
                <w:szCs w:val="24"/>
              </w:rPr>
            </w:pPr>
            <w:r w:rsidRPr="00C20EEE">
              <w:rPr>
                <w:rFonts w:ascii="Times New Roman" w:hAnsi="Times New Roman" w:cs="Times New Roman"/>
                <w:b/>
                <w:bCs/>
                <w:sz w:val="24"/>
                <w:szCs w:val="24"/>
              </w:rPr>
              <w:t>5 points</w:t>
            </w:r>
          </w:p>
          <w:p w14:paraId="7BE9EE87" w14:textId="77777777" w:rsidR="00B0116B" w:rsidRDefault="00B0116B" w:rsidP="000C1D9F">
            <w:pPr>
              <w:rPr>
                <w:rFonts w:ascii="Times New Roman" w:hAnsi="Times New Roman" w:cs="Times New Roman"/>
                <w:sz w:val="24"/>
                <w:szCs w:val="24"/>
              </w:rPr>
            </w:pPr>
            <w:r w:rsidRPr="00C20EEE">
              <w:rPr>
                <w:rFonts w:ascii="Times New Roman" w:hAnsi="Times New Roman" w:cs="Times New Roman"/>
                <w:sz w:val="24"/>
                <w:szCs w:val="24"/>
              </w:rPr>
              <w:t>The posted discussion provides clear evidence of the student’s preparation and knowledge of the discussion topic.</w:t>
            </w:r>
          </w:p>
          <w:p w14:paraId="5870B3A4" w14:textId="77777777" w:rsidR="00B0116B" w:rsidRPr="00C20EEE" w:rsidRDefault="00B0116B" w:rsidP="000C1D9F">
            <w:pPr>
              <w:rPr>
                <w:rFonts w:ascii="Times New Roman" w:hAnsi="Times New Roman" w:cs="Times New Roman"/>
                <w:sz w:val="24"/>
                <w:szCs w:val="24"/>
              </w:rPr>
            </w:pPr>
          </w:p>
        </w:tc>
      </w:tr>
    </w:tbl>
    <w:p w14:paraId="3AFC56B6" w14:textId="77777777" w:rsidR="00B0116B" w:rsidRPr="00C20EEE" w:rsidRDefault="00B0116B">
      <w:pPr>
        <w:rPr>
          <w:rFonts w:ascii="Times New Roman" w:hAnsi="Times New Roman" w:cs="Times New Roman"/>
          <w:sz w:val="24"/>
          <w:szCs w:val="24"/>
        </w:rPr>
      </w:pPr>
    </w:p>
    <w:p w14:paraId="298A2DE4" w14:textId="77777777" w:rsidR="00B0116B" w:rsidRPr="00A30D43" w:rsidRDefault="00B0116B" w:rsidP="00462C69">
      <w:pPr>
        <w:spacing w:after="0" w:line="240" w:lineRule="auto"/>
        <w:textAlignment w:val="baseline"/>
        <w:rPr>
          <w:rFonts w:ascii="Times New Roman" w:eastAsia="Times New Roman" w:hAnsi="Times New Roman" w:cs="Times New Roman"/>
          <w:sz w:val="28"/>
          <w:szCs w:val="28"/>
        </w:rPr>
      </w:pPr>
      <w:r w:rsidRPr="00A30D43">
        <w:rPr>
          <w:rFonts w:ascii="Times New Roman" w:eastAsia="Times New Roman" w:hAnsi="Times New Roman" w:cs="Times New Roman"/>
          <w:b/>
          <w:bCs/>
          <w:sz w:val="28"/>
          <w:szCs w:val="28"/>
        </w:rPr>
        <w:t xml:space="preserve">Advanced </w:t>
      </w:r>
      <w:r>
        <w:rPr>
          <w:rFonts w:ascii="Times New Roman" w:eastAsia="Times New Roman" w:hAnsi="Times New Roman" w:cs="Times New Roman"/>
          <w:b/>
          <w:bCs/>
          <w:sz w:val="28"/>
          <w:szCs w:val="28"/>
        </w:rPr>
        <w:t>L</w:t>
      </w:r>
      <w:r w:rsidRPr="00A30D43">
        <w:rPr>
          <w:rFonts w:ascii="Times New Roman" w:eastAsia="Times New Roman" w:hAnsi="Times New Roman" w:cs="Times New Roman"/>
          <w:b/>
          <w:bCs/>
          <w:sz w:val="28"/>
          <w:szCs w:val="28"/>
        </w:rPr>
        <w:t xml:space="preserve">evel learning </w:t>
      </w:r>
      <w:r>
        <w:rPr>
          <w:rFonts w:ascii="Times New Roman" w:eastAsia="Times New Roman" w:hAnsi="Times New Roman" w:cs="Times New Roman"/>
          <w:b/>
          <w:bCs/>
          <w:sz w:val="28"/>
          <w:szCs w:val="28"/>
        </w:rPr>
        <w:t>A</w:t>
      </w:r>
      <w:r w:rsidRPr="00A30D43">
        <w:rPr>
          <w:rFonts w:ascii="Times New Roman" w:eastAsia="Times New Roman" w:hAnsi="Times New Roman" w:cs="Times New Roman"/>
          <w:b/>
          <w:bCs/>
          <w:sz w:val="28"/>
          <w:szCs w:val="28"/>
        </w:rPr>
        <w:t>ctivity #2</w:t>
      </w:r>
      <w:r>
        <w:rPr>
          <w:rFonts w:ascii="Times New Roman" w:eastAsia="Times New Roman" w:hAnsi="Times New Roman" w:cs="Times New Roman"/>
          <w:b/>
          <w:bCs/>
          <w:sz w:val="28"/>
          <w:szCs w:val="28"/>
        </w:rPr>
        <w:t xml:space="preserve"> </w:t>
      </w:r>
    </w:p>
    <w:p w14:paraId="350F4D1C" w14:textId="77777777" w:rsidR="00B0116B" w:rsidRPr="00A30D43" w:rsidRDefault="00B0116B" w:rsidP="00462C69">
      <w:pPr>
        <w:spacing w:after="0" w:line="240" w:lineRule="auto"/>
        <w:textAlignment w:val="baseline"/>
        <w:rPr>
          <w:rFonts w:ascii="Times New Roman" w:eastAsia="Times New Roman" w:hAnsi="Times New Roman" w:cs="Times New Roman"/>
          <w:sz w:val="24"/>
          <w:szCs w:val="24"/>
        </w:rPr>
      </w:pPr>
    </w:p>
    <w:tbl>
      <w:tblPr>
        <w:tblW w:w="972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00"/>
        <w:gridCol w:w="7920"/>
      </w:tblGrid>
      <w:tr w:rsidR="00B0116B" w:rsidRPr="00A30D43" w14:paraId="035B3BE4" w14:textId="77777777" w:rsidTr="00F5088E">
        <w:trPr>
          <w:jc w:val="center"/>
        </w:trPr>
        <w:tc>
          <w:tcPr>
            <w:tcW w:w="180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70DF760" w14:textId="77777777" w:rsidR="00B0116B" w:rsidRPr="00A30D43" w:rsidRDefault="00B0116B" w:rsidP="00F5088E">
            <w:pPr>
              <w:spacing w:after="0" w:line="240" w:lineRule="auto"/>
              <w:ind w:left="90"/>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b/>
                <w:bCs/>
                <w:sz w:val="24"/>
                <w:szCs w:val="24"/>
              </w:rPr>
              <w:t>Domain 9: Professionalism</w:t>
            </w:r>
            <w:r w:rsidRPr="00A30D43">
              <w:rPr>
                <w:rFonts w:ascii="Times New Roman" w:eastAsia="Times New Roman" w:hAnsi="Times New Roman" w:cs="Times New Roman"/>
                <w:sz w:val="24"/>
                <w:szCs w:val="24"/>
              </w:rPr>
              <w:t> </w:t>
            </w:r>
          </w:p>
        </w:tc>
        <w:tc>
          <w:tcPr>
            <w:tcW w:w="7920" w:type="dxa"/>
            <w:tcBorders>
              <w:top w:val="single" w:sz="6" w:space="0" w:color="auto"/>
              <w:left w:val="nil"/>
              <w:bottom w:val="single" w:sz="6" w:space="0" w:color="auto"/>
              <w:right w:val="single" w:sz="6" w:space="0" w:color="auto"/>
            </w:tcBorders>
            <w:shd w:val="clear" w:color="auto" w:fill="D9D9D9" w:themeFill="background1" w:themeFillShade="D9"/>
            <w:hideMark/>
          </w:tcPr>
          <w:p w14:paraId="5DD7ED4C" w14:textId="77777777" w:rsidR="00B0116B" w:rsidRDefault="00B0116B" w:rsidP="00F5088E">
            <w:pPr>
              <w:spacing w:after="0" w:line="240" w:lineRule="auto"/>
              <w:ind w:left="90"/>
              <w:textAlignment w:val="baseline"/>
              <w:rPr>
                <w:rFonts w:ascii="Times New Roman" w:eastAsia="Times New Roman" w:hAnsi="Times New Roman" w:cs="Times New Roman"/>
                <w:b/>
                <w:bCs/>
                <w:sz w:val="24"/>
                <w:szCs w:val="24"/>
              </w:rPr>
            </w:pPr>
            <w:r w:rsidRPr="00A30D43">
              <w:rPr>
                <w:rFonts w:ascii="Times New Roman" w:eastAsia="Times New Roman" w:hAnsi="Times New Roman" w:cs="Times New Roman"/>
                <w:b/>
                <w:bCs/>
                <w:sz w:val="24"/>
                <w:szCs w:val="24"/>
              </w:rPr>
              <w:t xml:space="preserve">9.3 Demonstrate accountability to the individual, society, and the profession </w:t>
            </w:r>
          </w:p>
          <w:p w14:paraId="3FB76B21" w14:textId="77777777" w:rsidR="00B0116B" w:rsidRDefault="00B0116B" w:rsidP="00F5088E">
            <w:pPr>
              <w:spacing w:after="0" w:line="240" w:lineRule="auto"/>
              <w:ind w:left="90"/>
              <w:textAlignment w:val="baseline"/>
              <w:rPr>
                <w:rFonts w:ascii="Times New Roman" w:eastAsia="Times New Roman" w:hAnsi="Times New Roman" w:cs="Times New Roman"/>
                <w:b/>
                <w:bCs/>
                <w:sz w:val="24"/>
                <w:szCs w:val="24"/>
              </w:rPr>
            </w:pPr>
            <w:r w:rsidRPr="00A30D43">
              <w:rPr>
                <w:rFonts w:ascii="Times New Roman" w:eastAsia="Times New Roman" w:hAnsi="Times New Roman" w:cs="Times New Roman"/>
                <w:b/>
                <w:bCs/>
                <w:sz w:val="24"/>
                <w:szCs w:val="24"/>
              </w:rPr>
              <w:t xml:space="preserve">9.4 Comply with relevant laws, policies, and regulations. </w:t>
            </w:r>
          </w:p>
          <w:p w14:paraId="7A95A7C1" w14:textId="77777777" w:rsidR="00B0116B" w:rsidRDefault="00B0116B" w:rsidP="00F5088E">
            <w:pPr>
              <w:spacing w:after="0" w:line="240" w:lineRule="auto"/>
              <w:ind w:left="90"/>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b/>
                <w:bCs/>
                <w:sz w:val="24"/>
                <w:szCs w:val="24"/>
              </w:rPr>
              <w:t>Sub</w:t>
            </w:r>
            <w:r>
              <w:rPr>
                <w:rFonts w:ascii="Times New Roman" w:eastAsia="Times New Roman" w:hAnsi="Times New Roman" w:cs="Times New Roman"/>
                <w:b/>
                <w:bCs/>
                <w:sz w:val="24"/>
                <w:szCs w:val="24"/>
              </w:rPr>
              <w:t>-</w:t>
            </w:r>
            <w:r w:rsidRPr="00A30D43">
              <w:rPr>
                <w:rFonts w:ascii="Times New Roman" w:eastAsia="Times New Roman" w:hAnsi="Times New Roman" w:cs="Times New Roman"/>
                <w:b/>
                <w:bCs/>
                <w:sz w:val="24"/>
                <w:szCs w:val="24"/>
              </w:rPr>
              <w:t>competencies addressed by this activity: 9.3i, 9.3m, 9.4e, 9.4f, 9.4g, 9.4h</w:t>
            </w:r>
            <w:r w:rsidRPr="00A30D43">
              <w:rPr>
                <w:rFonts w:ascii="Times New Roman" w:eastAsia="Times New Roman" w:hAnsi="Times New Roman" w:cs="Times New Roman"/>
                <w:sz w:val="24"/>
                <w:szCs w:val="24"/>
              </w:rPr>
              <w:t> </w:t>
            </w:r>
          </w:p>
          <w:p w14:paraId="5A517DFD" w14:textId="77777777" w:rsidR="00B0116B" w:rsidRPr="00A30D43" w:rsidRDefault="00B0116B" w:rsidP="00F5088E">
            <w:pPr>
              <w:spacing w:after="0" w:line="240" w:lineRule="auto"/>
              <w:ind w:left="90"/>
              <w:textAlignment w:val="baseline"/>
              <w:rPr>
                <w:rFonts w:ascii="Times New Roman" w:eastAsia="Times New Roman" w:hAnsi="Times New Roman" w:cs="Times New Roman"/>
                <w:sz w:val="24"/>
                <w:szCs w:val="24"/>
              </w:rPr>
            </w:pPr>
          </w:p>
        </w:tc>
      </w:tr>
      <w:tr w:rsidR="00B0116B" w:rsidRPr="00A30D43" w14:paraId="4E4BD5BC" w14:textId="77777777" w:rsidTr="00F5088E">
        <w:trPr>
          <w:jc w:val="center"/>
        </w:trPr>
        <w:tc>
          <w:tcPr>
            <w:tcW w:w="1800" w:type="dxa"/>
            <w:tcBorders>
              <w:top w:val="nil"/>
              <w:left w:val="single" w:sz="6" w:space="0" w:color="auto"/>
              <w:bottom w:val="single" w:sz="6" w:space="0" w:color="auto"/>
              <w:right w:val="single" w:sz="6" w:space="0" w:color="auto"/>
            </w:tcBorders>
            <w:shd w:val="clear" w:color="auto" w:fill="auto"/>
            <w:hideMark/>
          </w:tcPr>
          <w:p w14:paraId="5E15394C" w14:textId="77777777" w:rsidR="00B0116B" w:rsidRPr="00A30D43" w:rsidRDefault="00B0116B" w:rsidP="00F5088E">
            <w:pPr>
              <w:spacing w:after="0" w:line="240" w:lineRule="auto"/>
              <w:ind w:left="90"/>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sz w:val="24"/>
                <w:szCs w:val="24"/>
              </w:rPr>
              <w:t>Integrative Learning Strategies </w:t>
            </w:r>
          </w:p>
        </w:tc>
        <w:tc>
          <w:tcPr>
            <w:tcW w:w="7920" w:type="dxa"/>
            <w:tcBorders>
              <w:top w:val="nil"/>
              <w:left w:val="nil"/>
              <w:bottom w:val="single" w:sz="6" w:space="0" w:color="auto"/>
              <w:right w:val="single" w:sz="6" w:space="0" w:color="auto"/>
            </w:tcBorders>
            <w:shd w:val="clear" w:color="auto" w:fill="auto"/>
            <w:hideMark/>
          </w:tcPr>
          <w:p w14:paraId="6F43FD89" w14:textId="77777777" w:rsidR="00B0116B" w:rsidRPr="00462C69" w:rsidRDefault="00B0116B" w:rsidP="00F5088E">
            <w:pPr>
              <w:spacing w:after="0" w:line="240" w:lineRule="auto"/>
              <w:ind w:left="90"/>
              <w:textAlignment w:val="baseline"/>
              <w:rPr>
                <w:rFonts w:ascii="Times New Roman" w:eastAsia="Times New Roman" w:hAnsi="Times New Roman" w:cs="Times New Roman"/>
                <w:b/>
                <w:bCs/>
                <w:sz w:val="24"/>
                <w:szCs w:val="24"/>
              </w:rPr>
            </w:pPr>
            <w:r w:rsidRPr="00462C69">
              <w:rPr>
                <w:rFonts w:ascii="Times New Roman" w:eastAsia="Times New Roman" w:hAnsi="Times New Roman" w:cs="Times New Roman"/>
                <w:b/>
                <w:bCs/>
                <w:sz w:val="24"/>
                <w:szCs w:val="24"/>
              </w:rPr>
              <w:t xml:space="preserve">Health Policy Brief </w:t>
            </w:r>
          </w:p>
          <w:p w14:paraId="1E626450" w14:textId="77777777" w:rsidR="00B0116B" w:rsidRPr="00A30D43" w:rsidRDefault="00B0116B" w:rsidP="00F5088E">
            <w:pPr>
              <w:spacing w:after="0" w:line="240" w:lineRule="auto"/>
              <w:ind w:left="90"/>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sz w:val="24"/>
                <w:szCs w:val="24"/>
              </w:rPr>
              <w:t>This activity requires the student to demonstrate advocacy by developing a health policy brief for use in providing policy makers a clear, succinct overview of an issue. In addition, the brief will include a recommended policy change to improve health outcomes using evidence, research, and clinical practice experiences for support. Students are encouraged to develop a health policy brief on an issue applicable to vulnerable populations. Instructors can assign this activity as an individual or group assignment. </w:t>
            </w:r>
          </w:p>
          <w:p w14:paraId="3FAF0823" w14:textId="77777777" w:rsidR="00B0116B" w:rsidRPr="00A30D43" w:rsidRDefault="00B0116B" w:rsidP="00F5088E">
            <w:pPr>
              <w:spacing w:after="0" w:line="240" w:lineRule="auto"/>
              <w:ind w:left="90"/>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sz w:val="24"/>
                <w:szCs w:val="24"/>
              </w:rPr>
              <w:t> </w:t>
            </w:r>
          </w:p>
          <w:p w14:paraId="38D7ED99" w14:textId="77777777" w:rsidR="00B0116B" w:rsidRPr="00462C69" w:rsidRDefault="00B0116B" w:rsidP="00F5088E">
            <w:pPr>
              <w:spacing w:after="0" w:line="240" w:lineRule="auto"/>
              <w:ind w:left="90"/>
              <w:textAlignment w:val="baseline"/>
              <w:rPr>
                <w:rFonts w:ascii="Times New Roman" w:eastAsia="Times New Roman" w:hAnsi="Times New Roman" w:cs="Times New Roman"/>
                <w:b/>
                <w:bCs/>
                <w:sz w:val="24"/>
                <w:szCs w:val="24"/>
              </w:rPr>
            </w:pPr>
            <w:r w:rsidRPr="00462C69">
              <w:rPr>
                <w:rFonts w:ascii="Times New Roman" w:eastAsia="Times New Roman" w:hAnsi="Times New Roman" w:cs="Times New Roman"/>
                <w:b/>
                <w:bCs/>
                <w:sz w:val="24"/>
                <w:szCs w:val="24"/>
              </w:rPr>
              <w:t xml:space="preserve">Health Policy Brief Assignment </w:t>
            </w:r>
          </w:p>
          <w:p w14:paraId="4EC2D9FA" w14:textId="77777777" w:rsidR="00B0116B" w:rsidRDefault="00B0116B" w:rsidP="00F5088E">
            <w:pPr>
              <w:spacing w:after="0" w:line="240" w:lineRule="auto"/>
              <w:ind w:left="90"/>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sz w:val="24"/>
                <w:szCs w:val="24"/>
              </w:rPr>
              <w:t>The purpose of a health policy brief is to provide policy makers with a clear, succinct overview of an issue. In addition, the brief includes a focused discussion on a recommended action and/or policy change to improve healthcare outcomes using evidence, research, and clinical practice experiences for support. APRNs have a professional responsibility to be leaders and advocates for changes in health policy at the local, state, and/or international levels. These issues many times involve vulnerable populations, health disparities, and social determinants of health. Include the following headings in your health policy brief: </w:t>
            </w:r>
          </w:p>
          <w:p w14:paraId="24312C08" w14:textId="77777777" w:rsidR="00B0116B" w:rsidRPr="00A30D43" w:rsidRDefault="00B0116B" w:rsidP="00F5088E">
            <w:pPr>
              <w:spacing w:after="0" w:line="240" w:lineRule="auto"/>
              <w:ind w:left="90"/>
              <w:textAlignment w:val="baseline"/>
              <w:rPr>
                <w:rFonts w:ascii="Times New Roman" w:eastAsia="Times New Roman" w:hAnsi="Times New Roman" w:cs="Times New Roman"/>
                <w:sz w:val="24"/>
                <w:szCs w:val="24"/>
              </w:rPr>
            </w:pPr>
          </w:p>
          <w:p w14:paraId="0D72EB14" w14:textId="77777777" w:rsidR="00B0116B" w:rsidRPr="00A30D43" w:rsidRDefault="00B0116B" w:rsidP="00B209DB">
            <w:pPr>
              <w:spacing w:after="0" w:line="240" w:lineRule="auto"/>
              <w:ind w:left="9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A30D43">
              <w:rPr>
                <w:rFonts w:ascii="Times New Roman" w:eastAsia="Times New Roman" w:hAnsi="Times New Roman" w:cs="Times New Roman"/>
                <w:sz w:val="24"/>
                <w:szCs w:val="24"/>
              </w:rPr>
              <w:t>Statement of the Issue: What is the problem or issue? Who is impacted? Be specific to your audience. Is this policy brief being presented to legislators at local, state, or national level? How about nurses or other interprofessional team members? </w:t>
            </w:r>
          </w:p>
          <w:p w14:paraId="0CB10C46" w14:textId="77777777" w:rsidR="00B0116B" w:rsidRPr="00A30D43" w:rsidRDefault="00B0116B" w:rsidP="00B209DB">
            <w:pPr>
              <w:spacing w:after="0" w:line="240" w:lineRule="auto"/>
              <w:ind w:left="9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A30D43">
              <w:rPr>
                <w:rFonts w:ascii="Times New Roman" w:eastAsia="Times New Roman" w:hAnsi="Times New Roman" w:cs="Times New Roman"/>
                <w:sz w:val="24"/>
                <w:szCs w:val="24"/>
              </w:rPr>
              <w:t>Proposed Policy Change: Identify 1</w:t>
            </w:r>
            <w:r>
              <w:rPr>
                <w:rFonts w:ascii="Times New Roman" w:eastAsia="Times New Roman" w:hAnsi="Times New Roman" w:cs="Times New Roman"/>
                <w:sz w:val="24"/>
                <w:szCs w:val="24"/>
              </w:rPr>
              <w:t>-</w:t>
            </w:r>
            <w:r w:rsidRPr="00A30D43">
              <w:rPr>
                <w:rFonts w:ascii="Times New Roman" w:eastAsia="Times New Roman" w:hAnsi="Times New Roman" w:cs="Times New Roman"/>
                <w:sz w:val="24"/>
                <w:szCs w:val="24"/>
              </w:rPr>
              <w:t>3 specific policy actions and/or interventions that will address the problem/issue.</w:t>
            </w:r>
            <w:r>
              <w:rPr>
                <w:rFonts w:ascii="Times New Roman" w:eastAsia="Times New Roman" w:hAnsi="Times New Roman" w:cs="Times New Roman"/>
                <w:sz w:val="24"/>
                <w:szCs w:val="24"/>
              </w:rPr>
              <w:t xml:space="preserve"> </w:t>
            </w:r>
          </w:p>
          <w:p w14:paraId="7F30A122" w14:textId="77777777" w:rsidR="00B0116B" w:rsidRPr="00A30D43" w:rsidRDefault="00B0116B" w:rsidP="00B209DB">
            <w:pPr>
              <w:spacing w:after="0" w:line="240" w:lineRule="auto"/>
              <w:ind w:left="9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A30D43">
              <w:rPr>
                <w:rFonts w:ascii="Times New Roman" w:eastAsia="Times New Roman" w:hAnsi="Times New Roman" w:cs="Times New Roman"/>
                <w:sz w:val="24"/>
                <w:szCs w:val="24"/>
              </w:rPr>
              <w:t>Context and/or Background of an Issue/Problem: This section you make your case. Include information such as graphs, tables, statistics, recent trends, demographics, etc. Also, include applicable ethical principles or laws that could support your recommendations. Cite and reference information from reliable sources such as research, evidence-based practice, white papers, professional nursing organization position statements, etc. </w:t>
            </w:r>
          </w:p>
          <w:p w14:paraId="07A28F0A" w14:textId="77777777" w:rsidR="00B0116B" w:rsidRPr="00A30D43" w:rsidRDefault="00B0116B" w:rsidP="00B209DB">
            <w:pPr>
              <w:spacing w:after="0" w:line="240" w:lineRule="auto"/>
              <w:ind w:left="9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A30D43">
              <w:rPr>
                <w:rFonts w:ascii="Times New Roman" w:eastAsia="Times New Roman" w:hAnsi="Times New Roman" w:cs="Times New Roman"/>
                <w:sz w:val="24"/>
                <w:szCs w:val="24"/>
              </w:rPr>
              <w:t>Impact of the Policy Change: Consider intended and unintended impact. How will patient outcomes, safety, access to care, etc. be impacted? Restate how your recommended policy change would specifically address the problem. </w:t>
            </w:r>
          </w:p>
          <w:p w14:paraId="02562583" w14:textId="77777777" w:rsidR="00B0116B" w:rsidRDefault="00B0116B" w:rsidP="00B209DB">
            <w:pPr>
              <w:spacing w:after="0" w:line="240" w:lineRule="auto"/>
              <w:ind w:left="9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A30D43">
              <w:rPr>
                <w:rFonts w:ascii="Times New Roman" w:eastAsia="Times New Roman" w:hAnsi="Times New Roman" w:cs="Times New Roman"/>
                <w:sz w:val="24"/>
                <w:szCs w:val="24"/>
              </w:rPr>
              <w:t>References: Use at a minimum of 5 resources outside the course posted resources; APA forma</w:t>
            </w:r>
            <w:r>
              <w:rPr>
                <w:rFonts w:ascii="Times New Roman" w:eastAsia="Times New Roman" w:hAnsi="Times New Roman" w:cs="Times New Roman"/>
                <w:sz w:val="24"/>
                <w:szCs w:val="24"/>
              </w:rPr>
              <w:t>t</w:t>
            </w:r>
            <w:r w:rsidRPr="00A30D4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A30D43">
              <w:rPr>
                <w:rFonts w:ascii="Times New Roman" w:eastAsia="Times New Roman" w:hAnsi="Times New Roman" w:cs="Times New Roman"/>
                <w:sz w:val="24"/>
                <w:szCs w:val="24"/>
              </w:rPr>
              <w:t> </w:t>
            </w:r>
          </w:p>
          <w:p w14:paraId="3DE9D2E1" w14:textId="77777777" w:rsidR="00B0116B" w:rsidRPr="00A30D43" w:rsidRDefault="00B0116B" w:rsidP="00F5088E">
            <w:pPr>
              <w:spacing w:after="0" w:line="240" w:lineRule="auto"/>
              <w:ind w:left="90"/>
              <w:textAlignment w:val="baseline"/>
              <w:rPr>
                <w:rFonts w:ascii="Times New Roman" w:eastAsia="Times New Roman" w:hAnsi="Times New Roman" w:cs="Times New Roman"/>
                <w:sz w:val="24"/>
                <w:szCs w:val="24"/>
              </w:rPr>
            </w:pPr>
          </w:p>
        </w:tc>
      </w:tr>
      <w:tr w:rsidR="00B0116B" w:rsidRPr="00A30D43" w14:paraId="19DB219B" w14:textId="77777777" w:rsidTr="00F5088E">
        <w:trPr>
          <w:jc w:val="center"/>
        </w:trPr>
        <w:tc>
          <w:tcPr>
            <w:tcW w:w="1800" w:type="dxa"/>
            <w:tcBorders>
              <w:top w:val="nil"/>
              <w:left w:val="single" w:sz="6" w:space="0" w:color="auto"/>
              <w:bottom w:val="single" w:sz="6" w:space="0" w:color="auto"/>
              <w:right w:val="single" w:sz="6" w:space="0" w:color="auto"/>
            </w:tcBorders>
            <w:shd w:val="clear" w:color="auto" w:fill="auto"/>
            <w:hideMark/>
          </w:tcPr>
          <w:p w14:paraId="4E536F87" w14:textId="77777777" w:rsidR="00B0116B" w:rsidRPr="00A30D43" w:rsidRDefault="00B0116B" w:rsidP="00F5088E">
            <w:pPr>
              <w:spacing w:after="0" w:line="240" w:lineRule="auto"/>
              <w:ind w:left="90"/>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sz w:val="24"/>
                <w:szCs w:val="24"/>
              </w:rPr>
              <w:t>Resources </w:t>
            </w:r>
          </w:p>
        </w:tc>
        <w:tc>
          <w:tcPr>
            <w:tcW w:w="7920" w:type="dxa"/>
            <w:tcBorders>
              <w:top w:val="nil"/>
              <w:left w:val="nil"/>
              <w:bottom w:val="single" w:sz="6" w:space="0" w:color="auto"/>
              <w:right w:val="single" w:sz="6" w:space="0" w:color="auto"/>
            </w:tcBorders>
            <w:shd w:val="clear" w:color="auto" w:fill="auto"/>
            <w:hideMark/>
          </w:tcPr>
          <w:p w14:paraId="71EA6CE6" w14:textId="77777777" w:rsidR="00B0116B" w:rsidRPr="00A30D43" w:rsidRDefault="00B0116B" w:rsidP="00F5088E">
            <w:pPr>
              <w:spacing w:after="0" w:line="240" w:lineRule="auto"/>
              <w:ind w:left="90"/>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sz w:val="24"/>
                <w:szCs w:val="24"/>
              </w:rPr>
              <w:t>Health Policy Brief Examples</w:t>
            </w:r>
            <w:r>
              <w:rPr>
                <w:rFonts w:ascii="Times New Roman" w:eastAsia="Times New Roman" w:hAnsi="Times New Roman" w:cs="Times New Roman"/>
                <w:sz w:val="24"/>
                <w:szCs w:val="24"/>
              </w:rPr>
              <w:t>:</w:t>
            </w:r>
            <w:r w:rsidRPr="00A30D43">
              <w:rPr>
                <w:rFonts w:ascii="Times New Roman" w:eastAsia="Times New Roman" w:hAnsi="Times New Roman" w:cs="Times New Roman"/>
                <w:sz w:val="24"/>
                <w:szCs w:val="24"/>
              </w:rPr>
              <w:t xml:space="preserve"> </w:t>
            </w:r>
            <w:hyperlink r:id="rId40" w:tgtFrame="_blank" w:history="1">
              <w:r w:rsidRPr="00A30D43">
                <w:rPr>
                  <w:rFonts w:ascii="Times New Roman" w:eastAsia="Times New Roman" w:hAnsi="Times New Roman" w:cs="Times New Roman"/>
                  <w:color w:val="0563C1"/>
                  <w:sz w:val="24"/>
                  <w:szCs w:val="24"/>
                  <w:u w:val="single"/>
                </w:rPr>
                <w:t>https://www.healthaffairs.org/briefs</w:t>
              </w:r>
            </w:hyperlink>
            <w:r w:rsidRPr="00A30D43">
              <w:rPr>
                <w:rFonts w:ascii="Times New Roman" w:eastAsia="Times New Roman" w:hAnsi="Times New Roman" w:cs="Times New Roman"/>
                <w:sz w:val="24"/>
                <w:szCs w:val="24"/>
              </w:rPr>
              <w:t> </w:t>
            </w:r>
          </w:p>
          <w:p w14:paraId="4960B21C" w14:textId="77777777" w:rsidR="00B0116B" w:rsidRPr="00A30D43" w:rsidRDefault="00B0116B" w:rsidP="00F5088E">
            <w:pPr>
              <w:spacing w:after="0" w:line="240" w:lineRule="auto"/>
              <w:ind w:left="90"/>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sz w:val="24"/>
                <w:szCs w:val="24"/>
              </w:rPr>
              <w:t> </w:t>
            </w:r>
          </w:p>
          <w:p w14:paraId="1D9DAE12" w14:textId="77777777" w:rsidR="00B0116B" w:rsidRPr="00A30D43" w:rsidRDefault="00B0116B" w:rsidP="00F5088E">
            <w:pPr>
              <w:spacing w:after="0" w:line="240" w:lineRule="auto"/>
              <w:ind w:left="90"/>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color w:val="111111"/>
                <w:sz w:val="24"/>
                <w:szCs w:val="24"/>
              </w:rPr>
              <w:lastRenderedPageBreak/>
              <w:t>Wong, S. L., Green, L. A., Bazemore, A. W., &amp; Miller, B. F. (2017). </w:t>
            </w:r>
            <w:hyperlink r:id="rId41" w:tgtFrame="_blank" w:history="1">
              <w:r w:rsidRPr="00A30D43">
                <w:rPr>
                  <w:rFonts w:ascii="Times New Roman" w:eastAsia="Times New Roman" w:hAnsi="Times New Roman" w:cs="Times New Roman"/>
                  <w:color w:val="0563C1"/>
                  <w:sz w:val="24"/>
                  <w:szCs w:val="24"/>
                  <w:u w:val="single"/>
                </w:rPr>
                <w:t>How to write a health policy brief</w:t>
              </w:r>
            </w:hyperlink>
            <w:r w:rsidRPr="00A30D43">
              <w:rPr>
                <w:rFonts w:ascii="Times New Roman" w:eastAsia="Times New Roman" w:hAnsi="Times New Roman" w:cs="Times New Roman"/>
                <w:sz w:val="24"/>
                <w:szCs w:val="24"/>
              </w:rPr>
              <w:t>. </w:t>
            </w:r>
            <w:r w:rsidRPr="00A30D43">
              <w:rPr>
                <w:rFonts w:ascii="Times New Roman" w:eastAsia="Times New Roman" w:hAnsi="Times New Roman" w:cs="Times New Roman"/>
                <w:i/>
                <w:iCs/>
                <w:color w:val="111111"/>
                <w:sz w:val="24"/>
                <w:szCs w:val="24"/>
              </w:rPr>
              <w:t>Families, Systems, and Health, 35</w:t>
            </w:r>
            <w:r w:rsidRPr="00A30D43">
              <w:rPr>
                <w:rFonts w:ascii="Times New Roman" w:eastAsia="Times New Roman" w:hAnsi="Times New Roman" w:cs="Times New Roman"/>
                <w:color w:val="111111"/>
                <w:sz w:val="24"/>
                <w:szCs w:val="24"/>
              </w:rPr>
              <w:t>(1), 21–24. </w:t>
            </w:r>
          </w:p>
          <w:p w14:paraId="452BB078" w14:textId="77777777" w:rsidR="00B0116B" w:rsidRPr="00A30D43" w:rsidRDefault="00B0116B" w:rsidP="00F5088E">
            <w:pPr>
              <w:spacing w:after="0" w:line="240" w:lineRule="auto"/>
              <w:ind w:left="90"/>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sz w:val="24"/>
                <w:szCs w:val="24"/>
              </w:rPr>
              <w:t> </w:t>
            </w:r>
          </w:p>
          <w:p w14:paraId="381DD3D2" w14:textId="77777777" w:rsidR="00B0116B" w:rsidRPr="00A30D43" w:rsidRDefault="00B0116B" w:rsidP="00F5088E">
            <w:pPr>
              <w:spacing w:after="0" w:line="240" w:lineRule="auto"/>
              <w:ind w:left="90"/>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sz w:val="24"/>
                <w:szCs w:val="24"/>
              </w:rPr>
              <w:t>Rural Health Research Gateway</w:t>
            </w:r>
            <w:r>
              <w:rPr>
                <w:rFonts w:ascii="Times New Roman" w:eastAsia="Times New Roman" w:hAnsi="Times New Roman" w:cs="Times New Roman"/>
                <w:sz w:val="24"/>
                <w:szCs w:val="24"/>
              </w:rPr>
              <w:t>:</w:t>
            </w:r>
            <w:r w:rsidRPr="00A30D43">
              <w:rPr>
                <w:rFonts w:ascii="Times New Roman" w:eastAsia="Times New Roman" w:hAnsi="Times New Roman" w:cs="Times New Roman"/>
                <w:sz w:val="24"/>
                <w:szCs w:val="24"/>
              </w:rPr>
              <w:t xml:space="preserve"> </w:t>
            </w:r>
            <w:hyperlink r:id="rId42" w:tgtFrame="_blank" w:history="1">
              <w:r w:rsidRPr="00A30D43">
                <w:rPr>
                  <w:rFonts w:ascii="Times New Roman" w:eastAsia="Times New Roman" w:hAnsi="Times New Roman" w:cs="Times New Roman"/>
                  <w:color w:val="0563C1"/>
                  <w:sz w:val="24"/>
                  <w:szCs w:val="24"/>
                  <w:u w:val="single"/>
                </w:rPr>
                <w:t>https://www.ruralhealthresearch.org/</w:t>
              </w:r>
            </w:hyperlink>
            <w:r w:rsidRPr="00A30D43">
              <w:rPr>
                <w:rFonts w:ascii="Times New Roman" w:eastAsia="Times New Roman" w:hAnsi="Times New Roman" w:cs="Times New Roman"/>
                <w:sz w:val="24"/>
                <w:szCs w:val="24"/>
              </w:rPr>
              <w:t> </w:t>
            </w:r>
          </w:p>
          <w:p w14:paraId="6B53EC2A" w14:textId="77777777" w:rsidR="00B0116B" w:rsidRPr="00A30D43" w:rsidRDefault="00B0116B" w:rsidP="00F5088E">
            <w:pPr>
              <w:spacing w:after="0" w:line="240" w:lineRule="auto"/>
              <w:ind w:left="90"/>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sz w:val="24"/>
                <w:szCs w:val="24"/>
              </w:rPr>
              <w:t> </w:t>
            </w:r>
          </w:p>
          <w:p w14:paraId="0D97EF09" w14:textId="77777777" w:rsidR="00B0116B" w:rsidRDefault="00B0116B" w:rsidP="00F5088E">
            <w:pPr>
              <w:spacing w:after="0" w:line="240" w:lineRule="auto"/>
              <w:ind w:left="90"/>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sz w:val="24"/>
                <w:szCs w:val="24"/>
              </w:rPr>
              <w:t xml:space="preserve">Let’s Learn About Public Health. (2012, June 25). </w:t>
            </w:r>
            <w:r w:rsidRPr="00A30D43">
              <w:rPr>
                <w:rFonts w:ascii="Times New Roman" w:eastAsia="Times New Roman" w:hAnsi="Times New Roman" w:cs="Times New Roman"/>
                <w:i/>
                <w:iCs/>
                <w:sz w:val="24"/>
                <w:szCs w:val="24"/>
              </w:rPr>
              <w:t xml:space="preserve">Social determinates of health-An introduction. </w:t>
            </w:r>
            <w:r w:rsidRPr="00A30D43">
              <w:rPr>
                <w:rFonts w:ascii="Times New Roman" w:eastAsia="Times New Roman" w:hAnsi="Times New Roman" w:cs="Times New Roman"/>
                <w:sz w:val="24"/>
                <w:szCs w:val="24"/>
              </w:rPr>
              <w:t xml:space="preserve">[Video}. YouTube. </w:t>
            </w:r>
            <w:hyperlink r:id="rId43" w:tgtFrame="_blank" w:history="1">
              <w:r w:rsidRPr="00A30D43">
                <w:rPr>
                  <w:rFonts w:ascii="Times New Roman" w:eastAsia="Times New Roman" w:hAnsi="Times New Roman" w:cs="Times New Roman"/>
                  <w:color w:val="0563C1"/>
                  <w:sz w:val="24"/>
                  <w:szCs w:val="24"/>
                  <w:u w:val="single"/>
                </w:rPr>
                <w:t>https://www.youtube.com/watch?v=8PH4JYfF4Ns</w:t>
              </w:r>
            </w:hyperlink>
            <w:r w:rsidRPr="00A30D43">
              <w:rPr>
                <w:rFonts w:ascii="Times New Roman" w:eastAsia="Times New Roman" w:hAnsi="Times New Roman" w:cs="Times New Roman"/>
                <w:sz w:val="24"/>
                <w:szCs w:val="24"/>
              </w:rPr>
              <w:t> </w:t>
            </w:r>
          </w:p>
          <w:p w14:paraId="18B9F5C7" w14:textId="77777777" w:rsidR="00B0116B" w:rsidRPr="00A30D43" w:rsidRDefault="00B0116B" w:rsidP="00F5088E">
            <w:pPr>
              <w:spacing w:after="0" w:line="240" w:lineRule="auto"/>
              <w:ind w:left="90"/>
              <w:textAlignment w:val="baseline"/>
              <w:rPr>
                <w:rFonts w:ascii="Times New Roman" w:eastAsia="Times New Roman" w:hAnsi="Times New Roman" w:cs="Times New Roman"/>
                <w:sz w:val="24"/>
                <w:szCs w:val="24"/>
              </w:rPr>
            </w:pPr>
          </w:p>
          <w:p w14:paraId="31168E0A" w14:textId="77777777" w:rsidR="00B0116B" w:rsidRDefault="00B0116B" w:rsidP="00F5088E">
            <w:pPr>
              <w:spacing w:after="0" w:line="240" w:lineRule="auto"/>
              <w:ind w:left="90"/>
              <w:textAlignment w:val="baseline"/>
              <w:rPr>
                <w:rFonts w:ascii="Times New Roman" w:eastAsia="Times New Roman" w:hAnsi="Times New Roman" w:cs="Times New Roman"/>
                <w:color w:val="000000"/>
                <w:sz w:val="24"/>
                <w:szCs w:val="24"/>
              </w:rPr>
            </w:pPr>
            <w:r w:rsidRPr="00A30D43">
              <w:rPr>
                <w:rFonts w:ascii="Times New Roman" w:eastAsia="Times New Roman" w:hAnsi="Times New Roman" w:cs="Times New Roman"/>
                <w:color w:val="000000"/>
                <w:sz w:val="24"/>
                <w:szCs w:val="24"/>
              </w:rPr>
              <w:t>Nickitas, D. M., Middaugh, D. J., &amp; Feeg, V. D. (2020). </w:t>
            </w:r>
            <w:r w:rsidRPr="00A30D43">
              <w:rPr>
                <w:rFonts w:ascii="Times New Roman" w:eastAsia="Times New Roman" w:hAnsi="Times New Roman" w:cs="Times New Roman"/>
                <w:i/>
                <w:iCs/>
                <w:color w:val="000000"/>
                <w:sz w:val="24"/>
                <w:szCs w:val="24"/>
              </w:rPr>
              <w:t>Policy and politics for nurses and other health professionals: Advocacy and action</w:t>
            </w:r>
            <w:r w:rsidRPr="00A30D43">
              <w:rPr>
                <w:rFonts w:ascii="Times New Roman" w:eastAsia="Times New Roman" w:hAnsi="Times New Roman" w:cs="Times New Roman"/>
                <w:color w:val="000000"/>
                <w:sz w:val="24"/>
                <w:szCs w:val="24"/>
              </w:rPr>
              <w:t>. Jones &amp; Bartlett Learning. </w:t>
            </w:r>
          </w:p>
          <w:p w14:paraId="4953D8B2" w14:textId="77777777" w:rsidR="00B0116B" w:rsidRPr="00A30D43" w:rsidRDefault="00B0116B" w:rsidP="00F5088E">
            <w:pPr>
              <w:spacing w:after="0" w:line="240" w:lineRule="auto"/>
              <w:ind w:left="90"/>
              <w:textAlignment w:val="baseline"/>
              <w:rPr>
                <w:rFonts w:ascii="Times New Roman" w:eastAsia="Times New Roman" w:hAnsi="Times New Roman" w:cs="Times New Roman"/>
                <w:sz w:val="24"/>
                <w:szCs w:val="24"/>
              </w:rPr>
            </w:pPr>
          </w:p>
          <w:p w14:paraId="30ACEDF2" w14:textId="06CF3BDD" w:rsidR="00B0116B" w:rsidRPr="00A30D43" w:rsidRDefault="00B0116B" w:rsidP="00F5088E">
            <w:pPr>
              <w:shd w:val="clear" w:color="auto" w:fill="FFFFFF"/>
              <w:spacing w:after="0" w:line="240" w:lineRule="auto"/>
              <w:ind w:left="90"/>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color w:val="212529"/>
                <w:sz w:val="24"/>
                <w:szCs w:val="24"/>
              </w:rPr>
              <w:t xml:space="preserve">Godfrey, N., &amp; Young, E. (2020). Professional identity. In Giddens J. </w:t>
            </w:r>
            <w:r w:rsidR="007657B7" w:rsidRPr="00A30D43">
              <w:rPr>
                <w:rFonts w:ascii="Times New Roman" w:eastAsia="Times New Roman" w:hAnsi="Times New Roman" w:cs="Times New Roman"/>
                <w:color w:val="212529"/>
                <w:sz w:val="24"/>
                <w:szCs w:val="24"/>
              </w:rPr>
              <w:t>ed.</w:t>
            </w:r>
            <w:r w:rsidR="007657B7" w:rsidRPr="00A30D43">
              <w:rPr>
                <w:rFonts w:ascii="Times New Roman" w:eastAsia="Times New Roman" w:hAnsi="Times New Roman" w:cs="Times New Roman"/>
                <w:i/>
                <w:iCs/>
                <w:color w:val="212529"/>
                <w:sz w:val="24"/>
                <w:szCs w:val="24"/>
              </w:rPr>
              <w:t xml:space="preserve"> Concepts</w:t>
            </w:r>
            <w:r w:rsidRPr="00A30D43">
              <w:rPr>
                <w:rFonts w:ascii="Times New Roman" w:eastAsia="Times New Roman" w:hAnsi="Times New Roman" w:cs="Times New Roman"/>
                <w:i/>
                <w:iCs/>
                <w:color w:val="212529"/>
                <w:sz w:val="24"/>
                <w:szCs w:val="24"/>
              </w:rPr>
              <w:t xml:space="preserve"> of Nursing Practice, </w:t>
            </w:r>
            <w:r w:rsidRPr="00A30D43">
              <w:rPr>
                <w:rFonts w:ascii="Times New Roman" w:eastAsia="Times New Roman" w:hAnsi="Times New Roman" w:cs="Times New Roman"/>
                <w:color w:val="212529"/>
                <w:sz w:val="24"/>
                <w:szCs w:val="24"/>
              </w:rPr>
              <w:t>3</w:t>
            </w:r>
            <w:r w:rsidRPr="00A30D43">
              <w:rPr>
                <w:rFonts w:ascii="Times New Roman" w:eastAsia="Times New Roman" w:hAnsi="Times New Roman" w:cs="Times New Roman"/>
                <w:color w:val="212529"/>
                <w:sz w:val="24"/>
                <w:szCs w:val="24"/>
                <w:vertAlign w:val="superscript"/>
              </w:rPr>
              <w:t>rd</w:t>
            </w:r>
            <w:r w:rsidRPr="00A30D43">
              <w:rPr>
                <w:rFonts w:ascii="Times New Roman" w:eastAsia="Times New Roman" w:hAnsi="Times New Roman" w:cs="Times New Roman"/>
                <w:color w:val="212529"/>
                <w:sz w:val="24"/>
                <w:szCs w:val="24"/>
              </w:rPr>
              <w:t xml:space="preserve"> ed. St. Louis: Elsevier. </w:t>
            </w:r>
          </w:p>
          <w:p w14:paraId="7531291D" w14:textId="77777777" w:rsidR="00B0116B" w:rsidRPr="00A30D43" w:rsidRDefault="00B0116B" w:rsidP="00F5088E">
            <w:pPr>
              <w:spacing w:after="0" w:line="240" w:lineRule="auto"/>
              <w:ind w:left="90"/>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sz w:val="24"/>
                <w:szCs w:val="24"/>
              </w:rPr>
              <w:t> </w:t>
            </w:r>
          </w:p>
          <w:p w14:paraId="7A033352" w14:textId="77777777" w:rsidR="00B0116B" w:rsidRPr="00A30D43" w:rsidRDefault="00B0116B" w:rsidP="00F5088E">
            <w:pPr>
              <w:spacing w:after="0" w:line="240" w:lineRule="auto"/>
              <w:ind w:left="90"/>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sz w:val="24"/>
                <w:szCs w:val="24"/>
              </w:rPr>
              <w:t>Hite, A. &amp; Godfrey, N. (2019). Professional Identity in Nursing: Why does it matter? Kansas Nurse, 94, (3), 14-16. </w:t>
            </w:r>
          </w:p>
          <w:p w14:paraId="67D4BF4E" w14:textId="77777777" w:rsidR="00B0116B" w:rsidRPr="00A30D43" w:rsidRDefault="00B0116B" w:rsidP="00F5088E">
            <w:pPr>
              <w:spacing w:after="0" w:line="240" w:lineRule="auto"/>
              <w:ind w:left="90"/>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sz w:val="24"/>
                <w:szCs w:val="24"/>
              </w:rPr>
              <w:t> </w:t>
            </w:r>
          </w:p>
          <w:p w14:paraId="67BC108A" w14:textId="77777777" w:rsidR="00B0116B" w:rsidRPr="00A30D43" w:rsidRDefault="00B0116B" w:rsidP="00F5088E">
            <w:pPr>
              <w:spacing w:after="0" w:line="240" w:lineRule="auto"/>
              <w:ind w:left="90"/>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sz w:val="24"/>
                <w:szCs w:val="24"/>
              </w:rPr>
              <w:t xml:space="preserve">Joseph, M. L., Phillips, B.C., Edmonson, C., Godfrey, N., Liebig, D., Luparell, S., &amp; Weybrew, K. (2020). The nurse leader’s role: A conduit for professional identity formation and sustainability. </w:t>
            </w:r>
            <w:r w:rsidRPr="00A30D43">
              <w:rPr>
                <w:rFonts w:ascii="Times New Roman" w:eastAsia="Times New Roman" w:hAnsi="Times New Roman" w:cs="Times New Roman"/>
                <w:i/>
                <w:iCs/>
                <w:color w:val="212529"/>
                <w:sz w:val="24"/>
                <w:szCs w:val="24"/>
              </w:rPr>
              <w:t>Nurse Leader</w:t>
            </w:r>
            <w:r w:rsidRPr="00A30D43">
              <w:rPr>
                <w:rFonts w:ascii="Times New Roman" w:eastAsia="Times New Roman" w:hAnsi="Times New Roman" w:cs="Times New Roman"/>
                <w:color w:val="212529"/>
                <w:sz w:val="24"/>
                <w:szCs w:val="24"/>
              </w:rPr>
              <w:t>, 2020, ISSN 1541-4612, </w:t>
            </w:r>
            <w:hyperlink r:id="rId44" w:tgtFrame="_blank" w:history="1">
              <w:r w:rsidRPr="00A30D43">
                <w:rPr>
                  <w:rFonts w:ascii="Times New Roman" w:eastAsia="Times New Roman" w:hAnsi="Times New Roman" w:cs="Times New Roman"/>
                  <w:color w:val="00539B"/>
                  <w:sz w:val="24"/>
                  <w:szCs w:val="24"/>
                  <w:u w:val="single"/>
                </w:rPr>
                <w:t>https://doi.org/10.1016/j.mnl.2020.10.001</w:t>
              </w:r>
            </w:hyperlink>
            <w:r w:rsidRPr="00A30D43">
              <w:rPr>
                <w:rFonts w:ascii="Times New Roman" w:eastAsia="Times New Roman" w:hAnsi="Times New Roman" w:cs="Times New Roman"/>
                <w:color w:val="212529"/>
                <w:sz w:val="24"/>
                <w:szCs w:val="24"/>
              </w:rPr>
              <w:t>. (</w:t>
            </w:r>
            <w:hyperlink r:id="rId45" w:tgtFrame="_blank" w:history="1">
              <w:r w:rsidRPr="00A30D43">
                <w:rPr>
                  <w:rFonts w:ascii="Times New Roman" w:eastAsia="Times New Roman" w:hAnsi="Times New Roman" w:cs="Times New Roman"/>
                  <w:color w:val="00539B"/>
                  <w:sz w:val="24"/>
                  <w:szCs w:val="24"/>
                  <w:u w:val="single"/>
                </w:rPr>
                <w:t>http://www.sciencedirect.com/science/article/pii/S1541461220302664</w:t>
              </w:r>
            </w:hyperlink>
            <w:r w:rsidRPr="00A30D43">
              <w:rPr>
                <w:rFonts w:ascii="Times New Roman" w:eastAsia="Times New Roman" w:hAnsi="Times New Roman" w:cs="Times New Roman"/>
                <w:color w:val="00539B"/>
                <w:sz w:val="24"/>
                <w:szCs w:val="24"/>
              </w:rPr>
              <w:t> </w:t>
            </w:r>
          </w:p>
          <w:p w14:paraId="34D36BFB" w14:textId="77777777" w:rsidR="00B0116B" w:rsidRPr="00A30D43" w:rsidRDefault="00B0116B" w:rsidP="00F5088E">
            <w:pPr>
              <w:spacing w:after="0" w:line="240" w:lineRule="auto"/>
              <w:ind w:left="90"/>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color w:val="00539B"/>
                <w:sz w:val="24"/>
                <w:szCs w:val="24"/>
              </w:rPr>
              <w:t> </w:t>
            </w:r>
          </w:p>
          <w:p w14:paraId="2DE23A9A" w14:textId="2152899F" w:rsidR="00B0116B" w:rsidRDefault="00B0116B" w:rsidP="00F5088E">
            <w:pPr>
              <w:shd w:val="clear" w:color="auto" w:fill="FFFFFF"/>
              <w:spacing w:after="0" w:line="240" w:lineRule="auto"/>
              <w:ind w:left="90"/>
              <w:textAlignment w:val="baseline"/>
              <w:rPr>
                <w:rFonts w:ascii="Times New Roman" w:eastAsia="Times New Roman" w:hAnsi="Times New Roman" w:cs="Times New Roman"/>
                <w:color w:val="212529"/>
                <w:sz w:val="24"/>
                <w:szCs w:val="24"/>
              </w:rPr>
            </w:pPr>
            <w:r w:rsidRPr="00A30D43">
              <w:rPr>
                <w:rFonts w:ascii="Times New Roman" w:eastAsia="Times New Roman" w:hAnsi="Times New Roman" w:cs="Times New Roman"/>
                <w:color w:val="212529"/>
                <w:sz w:val="24"/>
                <w:szCs w:val="24"/>
              </w:rPr>
              <w:t xml:space="preserve">Godfrey, N., &amp; Young, E. (2020). Professional identity. In Giddens J. </w:t>
            </w:r>
            <w:r w:rsidR="007657B7" w:rsidRPr="00A30D43">
              <w:rPr>
                <w:rFonts w:ascii="Times New Roman" w:eastAsia="Times New Roman" w:hAnsi="Times New Roman" w:cs="Times New Roman"/>
                <w:color w:val="212529"/>
                <w:sz w:val="24"/>
                <w:szCs w:val="24"/>
              </w:rPr>
              <w:t>ed.</w:t>
            </w:r>
            <w:r w:rsidR="007657B7" w:rsidRPr="00A30D43">
              <w:rPr>
                <w:rFonts w:ascii="Times New Roman" w:eastAsia="Times New Roman" w:hAnsi="Times New Roman" w:cs="Times New Roman"/>
                <w:i/>
                <w:iCs/>
                <w:color w:val="212529"/>
                <w:sz w:val="24"/>
                <w:szCs w:val="24"/>
              </w:rPr>
              <w:t xml:space="preserve"> Concepts</w:t>
            </w:r>
            <w:r w:rsidRPr="00A30D43">
              <w:rPr>
                <w:rFonts w:ascii="Times New Roman" w:eastAsia="Times New Roman" w:hAnsi="Times New Roman" w:cs="Times New Roman"/>
                <w:i/>
                <w:iCs/>
                <w:color w:val="212529"/>
                <w:sz w:val="24"/>
                <w:szCs w:val="24"/>
              </w:rPr>
              <w:t xml:space="preserve"> of Nursing Practice, </w:t>
            </w:r>
            <w:r w:rsidRPr="00A30D43">
              <w:rPr>
                <w:rFonts w:ascii="Times New Roman" w:eastAsia="Times New Roman" w:hAnsi="Times New Roman" w:cs="Times New Roman"/>
                <w:color w:val="212529"/>
                <w:sz w:val="24"/>
                <w:szCs w:val="24"/>
              </w:rPr>
              <w:t>3</w:t>
            </w:r>
            <w:r w:rsidRPr="00A30D43">
              <w:rPr>
                <w:rFonts w:ascii="Times New Roman" w:eastAsia="Times New Roman" w:hAnsi="Times New Roman" w:cs="Times New Roman"/>
                <w:color w:val="212529"/>
                <w:sz w:val="24"/>
                <w:szCs w:val="24"/>
                <w:vertAlign w:val="superscript"/>
              </w:rPr>
              <w:t>rd</w:t>
            </w:r>
            <w:r w:rsidRPr="00A30D43">
              <w:rPr>
                <w:rFonts w:ascii="Times New Roman" w:eastAsia="Times New Roman" w:hAnsi="Times New Roman" w:cs="Times New Roman"/>
                <w:color w:val="212529"/>
                <w:sz w:val="24"/>
                <w:szCs w:val="24"/>
              </w:rPr>
              <w:t xml:space="preserve"> ed. St. Louis: Elsevier. </w:t>
            </w:r>
          </w:p>
          <w:p w14:paraId="5AEEE52F" w14:textId="77777777" w:rsidR="00B0116B" w:rsidRPr="00A30D43" w:rsidRDefault="00B0116B" w:rsidP="00F5088E">
            <w:pPr>
              <w:shd w:val="clear" w:color="auto" w:fill="FFFFFF"/>
              <w:spacing w:after="0" w:line="240" w:lineRule="auto"/>
              <w:ind w:left="90"/>
              <w:textAlignment w:val="baseline"/>
              <w:rPr>
                <w:rFonts w:ascii="Times New Roman" w:eastAsia="Times New Roman" w:hAnsi="Times New Roman" w:cs="Times New Roman"/>
                <w:sz w:val="24"/>
                <w:szCs w:val="24"/>
              </w:rPr>
            </w:pPr>
          </w:p>
        </w:tc>
      </w:tr>
      <w:tr w:rsidR="00B0116B" w:rsidRPr="00A30D43" w14:paraId="0E45964E" w14:textId="77777777" w:rsidTr="00F5088E">
        <w:trPr>
          <w:jc w:val="center"/>
        </w:trPr>
        <w:tc>
          <w:tcPr>
            <w:tcW w:w="1800" w:type="dxa"/>
            <w:tcBorders>
              <w:top w:val="nil"/>
              <w:left w:val="single" w:sz="6" w:space="0" w:color="auto"/>
              <w:bottom w:val="single" w:sz="6" w:space="0" w:color="auto"/>
              <w:right w:val="single" w:sz="6" w:space="0" w:color="auto"/>
            </w:tcBorders>
            <w:shd w:val="clear" w:color="auto" w:fill="auto"/>
            <w:hideMark/>
          </w:tcPr>
          <w:p w14:paraId="06A4EF82" w14:textId="77777777" w:rsidR="00B0116B" w:rsidRPr="00A30D43" w:rsidRDefault="00B0116B" w:rsidP="00F5088E">
            <w:pPr>
              <w:spacing w:after="0" w:line="240" w:lineRule="auto"/>
              <w:ind w:left="90"/>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sz w:val="24"/>
                <w:szCs w:val="24"/>
              </w:rPr>
              <w:lastRenderedPageBreak/>
              <w:t>Recommended Content </w:t>
            </w:r>
          </w:p>
        </w:tc>
        <w:tc>
          <w:tcPr>
            <w:tcW w:w="7920" w:type="dxa"/>
            <w:tcBorders>
              <w:top w:val="nil"/>
              <w:left w:val="nil"/>
              <w:bottom w:val="single" w:sz="6" w:space="0" w:color="auto"/>
              <w:right w:val="single" w:sz="6" w:space="0" w:color="auto"/>
            </w:tcBorders>
            <w:shd w:val="clear" w:color="auto" w:fill="auto"/>
            <w:hideMark/>
          </w:tcPr>
          <w:p w14:paraId="00850A8C" w14:textId="77777777" w:rsidR="00B0116B" w:rsidRPr="00A30D43" w:rsidRDefault="00B0116B" w:rsidP="00F5088E">
            <w:pPr>
              <w:spacing w:after="0" w:line="240" w:lineRule="auto"/>
              <w:ind w:left="90"/>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sz w:val="24"/>
                <w:szCs w:val="24"/>
              </w:rPr>
              <w:t>Health policy, APRNs as advocates and leaders of health policy at all levels, vulnerable populations, health disparities, and social determinants of health, collaboration with interprofessional team members </w:t>
            </w:r>
          </w:p>
          <w:p w14:paraId="0AF258CE" w14:textId="77777777" w:rsidR="00B0116B" w:rsidRPr="00A30D43" w:rsidRDefault="00B0116B" w:rsidP="00F5088E">
            <w:pPr>
              <w:spacing w:after="0" w:line="240" w:lineRule="auto"/>
              <w:ind w:left="90"/>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sz w:val="24"/>
                <w:szCs w:val="24"/>
              </w:rPr>
              <w:t> </w:t>
            </w:r>
          </w:p>
        </w:tc>
      </w:tr>
      <w:tr w:rsidR="00B0116B" w:rsidRPr="00A30D43" w14:paraId="12891C2D" w14:textId="77777777" w:rsidTr="00F5088E">
        <w:trPr>
          <w:jc w:val="center"/>
        </w:trPr>
        <w:tc>
          <w:tcPr>
            <w:tcW w:w="1800" w:type="dxa"/>
            <w:tcBorders>
              <w:top w:val="nil"/>
              <w:left w:val="single" w:sz="6" w:space="0" w:color="auto"/>
              <w:bottom w:val="single" w:sz="6" w:space="0" w:color="auto"/>
              <w:right w:val="single" w:sz="6" w:space="0" w:color="auto"/>
            </w:tcBorders>
            <w:shd w:val="clear" w:color="auto" w:fill="auto"/>
            <w:hideMark/>
          </w:tcPr>
          <w:p w14:paraId="1EA3E78C" w14:textId="77777777" w:rsidR="00B0116B" w:rsidRDefault="00B0116B" w:rsidP="00F5088E">
            <w:pPr>
              <w:spacing w:after="0" w:line="240" w:lineRule="auto"/>
              <w:ind w:left="90"/>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sz w:val="24"/>
                <w:szCs w:val="24"/>
              </w:rPr>
              <w:t>Recommended Assessment Strategies </w:t>
            </w:r>
          </w:p>
          <w:p w14:paraId="10F6A058" w14:textId="77777777" w:rsidR="00B0116B" w:rsidRPr="00A30D43" w:rsidRDefault="00B0116B" w:rsidP="00F5088E">
            <w:pPr>
              <w:spacing w:after="0" w:line="240" w:lineRule="auto"/>
              <w:ind w:left="90"/>
              <w:textAlignment w:val="baseline"/>
              <w:rPr>
                <w:rFonts w:ascii="Times New Roman" w:eastAsia="Times New Roman" w:hAnsi="Times New Roman" w:cs="Times New Roman"/>
                <w:sz w:val="24"/>
                <w:szCs w:val="24"/>
              </w:rPr>
            </w:pPr>
          </w:p>
        </w:tc>
        <w:tc>
          <w:tcPr>
            <w:tcW w:w="7920" w:type="dxa"/>
            <w:tcBorders>
              <w:top w:val="nil"/>
              <w:left w:val="nil"/>
              <w:bottom w:val="single" w:sz="6" w:space="0" w:color="000000"/>
              <w:right w:val="single" w:sz="6" w:space="0" w:color="auto"/>
            </w:tcBorders>
            <w:shd w:val="clear" w:color="auto" w:fill="auto"/>
            <w:hideMark/>
          </w:tcPr>
          <w:p w14:paraId="60720DD2" w14:textId="77777777" w:rsidR="00B0116B" w:rsidRPr="00A30D43" w:rsidRDefault="00B0116B" w:rsidP="00F5088E">
            <w:pPr>
              <w:spacing w:after="0" w:line="240" w:lineRule="auto"/>
              <w:ind w:left="9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See below</w:t>
            </w:r>
            <w:r w:rsidRPr="00A30D43">
              <w:rPr>
                <w:rFonts w:ascii="Times New Roman" w:eastAsia="Times New Roman" w:hAnsi="Times New Roman" w:cs="Times New Roman"/>
                <w:sz w:val="24"/>
                <w:szCs w:val="24"/>
              </w:rPr>
              <w:t> </w:t>
            </w:r>
          </w:p>
        </w:tc>
      </w:tr>
      <w:tr w:rsidR="00B0116B" w:rsidRPr="00A30D43" w14:paraId="17E63831" w14:textId="77777777" w:rsidTr="00F5088E">
        <w:trPr>
          <w:jc w:val="center"/>
        </w:trPr>
        <w:tc>
          <w:tcPr>
            <w:tcW w:w="1800" w:type="dxa"/>
            <w:tcBorders>
              <w:top w:val="nil"/>
              <w:left w:val="single" w:sz="6" w:space="0" w:color="auto"/>
              <w:bottom w:val="single" w:sz="6" w:space="0" w:color="auto"/>
              <w:right w:val="single" w:sz="6" w:space="0" w:color="auto"/>
            </w:tcBorders>
            <w:shd w:val="clear" w:color="auto" w:fill="auto"/>
            <w:hideMark/>
          </w:tcPr>
          <w:p w14:paraId="310AB547" w14:textId="77777777" w:rsidR="00B0116B" w:rsidRPr="00462C69" w:rsidRDefault="00B0116B" w:rsidP="00F5088E">
            <w:pPr>
              <w:spacing w:after="0" w:line="240" w:lineRule="auto"/>
              <w:ind w:left="90"/>
              <w:textAlignment w:val="baseline"/>
              <w:rPr>
                <w:rFonts w:ascii="Times New Roman" w:eastAsia="Times New Roman" w:hAnsi="Times New Roman" w:cs="Times New Roman"/>
                <w:sz w:val="24"/>
                <w:szCs w:val="24"/>
              </w:rPr>
            </w:pPr>
            <w:r w:rsidRPr="00462C69">
              <w:rPr>
                <w:rFonts w:ascii="Times New Roman" w:eastAsia="Times New Roman" w:hAnsi="Times New Roman" w:cs="Times New Roman"/>
                <w:sz w:val="24"/>
                <w:szCs w:val="24"/>
              </w:rPr>
              <w:t>Author </w:t>
            </w:r>
          </w:p>
        </w:tc>
        <w:tc>
          <w:tcPr>
            <w:tcW w:w="7920" w:type="dxa"/>
            <w:tcBorders>
              <w:top w:val="single" w:sz="6" w:space="0" w:color="000000"/>
              <w:left w:val="nil"/>
              <w:bottom w:val="single" w:sz="6" w:space="0" w:color="000000"/>
              <w:right w:val="single" w:sz="6" w:space="0" w:color="auto"/>
            </w:tcBorders>
            <w:shd w:val="clear" w:color="auto" w:fill="auto"/>
            <w:hideMark/>
          </w:tcPr>
          <w:p w14:paraId="02D930D9" w14:textId="77777777" w:rsidR="00B0116B" w:rsidRDefault="00B0116B" w:rsidP="00F5088E">
            <w:pPr>
              <w:spacing w:after="0" w:line="240" w:lineRule="auto"/>
              <w:ind w:left="90"/>
              <w:textAlignment w:val="baseline"/>
              <w:rPr>
                <w:rFonts w:ascii="Times New Roman" w:eastAsia="Times New Roman" w:hAnsi="Times New Roman" w:cs="Times New Roman"/>
                <w:sz w:val="24"/>
                <w:szCs w:val="24"/>
              </w:rPr>
            </w:pPr>
            <w:r w:rsidRPr="00462C69">
              <w:rPr>
                <w:rFonts w:ascii="Times New Roman" w:eastAsia="Times New Roman" w:hAnsi="Times New Roman" w:cs="Times New Roman"/>
                <w:sz w:val="24"/>
                <w:szCs w:val="24"/>
              </w:rPr>
              <w:t>Rhoda A. Owens PhD, RN; University of North Dakota College of Nursing and Professional Disciplines</w:t>
            </w:r>
            <w:r>
              <w:rPr>
                <w:rFonts w:ascii="Times New Roman" w:eastAsia="Times New Roman" w:hAnsi="Times New Roman" w:cs="Times New Roman"/>
                <w:sz w:val="24"/>
                <w:szCs w:val="24"/>
              </w:rPr>
              <w:t>,</w:t>
            </w:r>
            <w:r w:rsidRPr="00462C69">
              <w:rPr>
                <w:rFonts w:ascii="Times New Roman" w:eastAsia="Times New Roman" w:hAnsi="Times New Roman" w:cs="Times New Roman"/>
                <w:sz w:val="24"/>
                <w:szCs w:val="24"/>
              </w:rPr>
              <w:t xml:space="preserve"> </w:t>
            </w:r>
            <w:hyperlink r:id="rId46" w:history="1">
              <w:r w:rsidRPr="009349BB">
                <w:rPr>
                  <w:rStyle w:val="Hyperlink"/>
                  <w:rFonts w:ascii="Times New Roman" w:eastAsia="Times New Roman" w:hAnsi="Times New Roman" w:cs="Times New Roman"/>
                  <w:sz w:val="24"/>
                  <w:szCs w:val="24"/>
                </w:rPr>
                <w:t>rhoda.owens@und.edu</w:t>
              </w:r>
            </w:hyperlink>
            <w:r w:rsidRPr="00462C69">
              <w:rPr>
                <w:rFonts w:ascii="Times New Roman" w:eastAsia="Times New Roman" w:hAnsi="Times New Roman" w:cs="Times New Roman"/>
                <w:sz w:val="24"/>
                <w:szCs w:val="24"/>
              </w:rPr>
              <w:t> </w:t>
            </w:r>
          </w:p>
          <w:p w14:paraId="6133B651" w14:textId="77777777" w:rsidR="00B0116B" w:rsidRPr="00462C69" w:rsidRDefault="00B0116B" w:rsidP="00F5088E">
            <w:pPr>
              <w:spacing w:after="0" w:line="240" w:lineRule="auto"/>
              <w:ind w:left="90"/>
              <w:textAlignment w:val="baseline"/>
              <w:rPr>
                <w:rFonts w:ascii="Times New Roman" w:eastAsia="Times New Roman" w:hAnsi="Times New Roman" w:cs="Times New Roman"/>
                <w:sz w:val="24"/>
                <w:szCs w:val="24"/>
              </w:rPr>
            </w:pPr>
          </w:p>
        </w:tc>
      </w:tr>
      <w:tr w:rsidR="00B0116B" w:rsidRPr="00A30D43" w14:paraId="3F43FEDA" w14:textId="77777777" w:rsidTr="00F5088E">
        <w:trPr>
          <w:jc w:val="center"/>
        </w:trPr>
        <w:tc>
          <w:tcPr>
            <w:tcW w:w="1800" w:type="dxa"/>
            <w:tcBorders>
              <w:top w:val="nil"/>
              <w:left w:val="single" w:sz="6" w:space="0" w:color="auto"/>
              <w:bottom w:val="single" w:sz="6" w:space="0" w:color="auto"/>
              <w:right w:val="single" w:sz="6" w:space="0" w:color="auto"/>
            </w:tcBorders>
            <w:shd w:val="clear" w:color="auto" w:fill="auto"/>
            <w:hideMark/>
          </w:tcPr>
          <w:p w14:paraId="76067675" w14:textId="77777777" w:rsidR="00B0116B" w:rsidRPr="00462C69" w:rsidRDefault="00B0116B" w:rsidP="00F5088E">
            <w:pPr>
              <w:spacing w:after="0" w:line="240" w:lineRule="auto"/>
              <w:ind w:left="90"/>
              <w:textAlignment w:val="baseline"/>
              <w:rPr>
                <w:rFonts w:ascii="Times New Roman" w:eastAsia="Times New Roman" w:hAnsi="Times New Roman" w:cs="Times New Roman"/>
                <w:sz w:val="24"/>
                <w:szCs w:val="24"/>
              </w:rPr>
            </w:pPr>
            <w:r w:rsidRPr="00462C69">
              <w:rPr>
                <w:rFonts w:ascii="Times New Roman" w:eastAsia="Times New Roman" w:hAnsi="Times New Roman" w:cs="Times New Roman"/>
                <w:sz w:val="24"/>
                <w:szCs w:val="24"/>
              </w:rPr>
              <w:t>Peer Reviewer </w:t>
            </w:r>
          </w:p>
        </w:tc>
        <w:tc>
          <w:tcPr>
            <w:tcW w:w="7920" w:type="dxa"/>
            <w:tcBorders>
              <w:top w:val="single" w:sz="6" w:space="0" w:color="000000"/>
              <w:left w:val="nil"/>
              <w:bottom w:val="single" w:sz="6" w:space="0" w:color="auto"/>
              <w:right w:val="single" w:sz="6" w:space="0" w:color="auto"/>
            </w:tcBorders>
            <w:shd w:val="clear" w:color="auto" w:fill="auto"/>
            <w:hideMark/>
          </w:tcPr>
          <w:p w14:paraId="70FB4B5B" w14:textId="77777777" w:rsidR="00B0116B" w:rsidRPr="00462C69" w:rsidRDefault="00B0116B" w:rsidP="00A1707F">
            <w:pPr>
              <w:spacing w:after="0" w:line="240" w:lineRule="auto"/>
              <w:ind w:left="76"/>
              <w:textAlignment w:val="baseline"/>
              <w:rPr>
                <w:rFonts w:ascii="Times New Roman" w:eastAsia="Times New Roman" w:hAnsi="Times New Roman" w:cs="Times New Roman"/>
                <w:sz w:val="24"/>
                <w:szCs w:val="24"/>
              </w:rPr>
            </w:pPr>
            <w:r w:rsidRPr="00462C69">
              <w:rPr>
                <w:rFonts w:ascii="Times New Roman" w:eastAsia="Times New Roman" w:hAnsi="Times New Roman" w:cs="Times New Roman"/>
                <w:sz w:val="24"/>
                <w:szCs w:val="24"/>
              </w:rPr>
              <w:t xml:space="preserve">Advanced Level Professional Identity in Nursing Work Group and </w:t>
            </w:r>
          </w:p>
          <w:p w14:paraId="7386CEC7" w14:textId="77777777" w:rsidR="00B0116B" w:rsidRDefault="00B0116B" w:rsidP="00A1707F">
            <w:pPr>
              <w:spacing w:after="0" w:line="240" w:lineRule="auto"/>
              <w:ind w:left="76"/>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Amy Hite, EdD(c), DNP, APRN, FNP-C, </w:t>
            </w:r>
            <w:hyperlink r:id="rId47" w:history="1">
              <w:r>
                <w:rPr>
                  <w:rStyle w:val="Hyperlink"/>
                  <w:rFonts w:ascii="Times New Roman" w:eastAsia="Times New Roman" w:hAnsi="Times New Roman" w:cs="Times New Roman"/>
                  <w:sz w:val="24"/>
                  <w:szCs w:val="24"/>
                </w:rPr>
                <w:t>ahite@pittstate.edu</w:t>
              </w:r>
            </w:hyperlink>
          </w:p>
          <w:p w14:paraId="15B797B7" w14:textId="77777777" w:rsidR="00B0116B" w:rsidRPr="00462C69" w:rsidRDefault="00B0116B" w:rsidP="00F5088E">
            <w:pPr>
              <w:spacing w:after="0" w:line="240" w:lineRule="auto"/>
              <w:ind w:left="90"/>
              <w:textAlignment w:val="baseline"/>
              <w:rPr>
                <w:rFonts w:ascii="Times New Roman" w:eastAsia="Times New Roman" w:hAnsi="Times New Roman" w:cs="Times New Roman"/>
                <w:sz w:val="24"/>
                <w:szCs w:val="24"/>
              </w:rPr>
            </w:pPr>
          </w:p>
        </w:tc>
      </w:tr>
    </w:tbl>
    <w:p w14:paraId="2E94D3F4" w14:textId="77777777" w:rsidR="00B0116B" w:rsidRPr="00A30D43" w:rsidRDefault="00B0116B" w:rsidP="00462C69">
      <w:pPr>
        <w:spacing w:after="0" w:line="240" w:lineRule="auto"/>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sz w:val="24"/>
          <w:szCs w:val="24"/>
        </w:rPr>
        <w:t> </w:t>
      </w:r>
    </w:p>
    <w:p w14:paraId="1E93FA8E" w14:textId="77777777" w:rsidR="00B0116B" w:rsidRDefault="00B0116B" w:rsidP="00462C69">
      <w:pPr>
        <w:spacing w:after="0" w:line="240" w:lineRule="auto"/>
        <w:rPr>
          <w:rFonts w:ascii="Times New Roman" w:hAnsi="Times New Roman" w:cs="Times New Roman"/>
          <w:sz w:val="24"/>
          <w:szCs w:val="24"/>
        </w:rPr>
      </w:pPr>
    </w:p>
    <w:p w14:paraId="2DFFD4EE" w14:textId="77777777" w:rsidR="00B0116B" w:rsidRDefault="00B0116B" w:rsidP="00462C69">
      <w:pPr>
        <w:spacing w:after="0" w:line="240" w:lineRule="auto"/>
        <w:rPr>
          <w:rFonts w:ascii="Times New Roman" w:hAnsi="Times New Roman" w:cs="Times New Roman"/>
          <w:sz w:val="24"/>
          <w:szCs w:val="24"/>
        </w:rPr>
      </w:pPr>
    </w:p>
    <w:p w14:paraId="4A9882E8" w14:textId="77777777" w:rsidR="00B0116B" w:rsidRDefault="00B0116B" w:rsidP="00462C69">
      <w:pPr>
        <w:spacing w:after="0" w:line="240" w:lineRule="auto"/>
        <w:rPr>
          <w:rFonts w:ascii="Times New Roman" w:hAnsi="Times New Roman" w:cs="Times New Roman"/>
          <w:sz w:val="24"/>
          <w:szCs w:val="24"/>
        </w:rPr>
      </w:pPr>
    </w:p>
    <w:p w14:paraId="57E2CCF4" w14:textId="77777777" w:rsidR="00B0116B" w:rsidRPr="00EF448C" w:rsidRDefault="00B0116B" w:rsidP="00462C69">
      <w:pPr>
        <w:spacing w:after="0" w:line="240" w:lineRule="auto"/>
        <w:textAlignment w:val="baseline"/>
        <w:rPr>
          <w:rFonts w:ascii="Times New Roman" w:eastAsia="Times New Roman" w:hAnsi="Times New Roman" w:cs="Times New Roman"/>
          <w:b/>
          <w:bCs/>
          <w:sz w:val="24"/>
          <w:szCs w:val="24"/>
        </w:rPr>
      </w:pPr>
      <w:r w:rsidRPr="00EF448C">
        <w:rPr>
          <w:rFonts w:ascii="Times New Roman" w:eastAsia="Times New Roman" w:hAnsi="Times New Roman" w:cs="Times New Roman"/>
          <w:b/>
          <w:bCs/>
          <w:sz w:val="24"/>
          <w:szCs w:val="24"/>
        </w:rPr>
        <w:t xml:space="preserve">Health </w:t>
      </w:r>
      <w:r>
        <w:rPr>
          <w:rFonts w:ascii="Times New Roman" w:eastAsia="Times New Roman" w:hAnsi="Times New Roman" w:cs="Times New Roman"/>
          <w:b/>
          <w:bCs/>
          <w:sz w:val="24"/>
          <w:szCs w:val="24"/>
        </w:rPr>
        <w:t>P</w:t>
      </w:r>
      <w:r w:rsidRPr="00EF448C">
        <w:rPr>
          <w:rFonts w:ascii="Times New Roman" w:eastAsia="Times New Roman" w:hAnsi="Times New Roman" w:cs="Times New Roman"/>
          <w:b/>
          <w:bCs/>
          <w:sz w:val="24"/>
          <w:szCs w:val="24"/>
        </w:rPr>
        <w:t xml:space="preserve">olicy </w:t>
      </w:r>
      <w:r>
        <w:rPr>
          <w:rFonts w:ascii="Times New Roman" w:eastAsia="Times New Roman" w:hAnsi="Times New Roman" w:cs="Times New Roman"/>
          <w:b/>
          <w:bCs/>
          <w:sz w:val="24"/>
          <w:szCs w:val="24"/>
        </w:rPr>
        <w:t>B</w:t>
      </w:r>
      <w:r w:rsidRPr="00EF448C">
        <w:rPr>
          <w:rFonts w:ascii="Times New Roman" w:eastAsia="Times New Roman" w:hAnsi="Times New Roman" w:cs="Times New Roman"/>
          <w:b/>
          <w:bCs/>
          <w:sz w:val="24"/>
          <w:szCs w:val="24"/>
        </w:rPr>
        <w:t xml:space="preserve">rief </w:t>
      </w:r>
      <w:r>
        <w:rPr>
          <w:rFonts w:ascii="Times New Roman" w:eastAsia="Times New Roman" w:hAnsi="Times New Roman" w:cs="Times New Roman"/>
          <w:b/>
          <w:bCs/>
          <w:sz w:val="24"/>
          <w:szCs w:val="24"/>
        </w:rPr>
        <w:t>G</w:t>
      </w:r>
      <w:r w:rsidRPr="00EF448C">
        <w:rPr>
          <w:rFonts w:ascii="Times New Roman" w:eastAsia="Times New Roman" w:hAnsi="Times New Roman" w:cs="Times New Roman"/>
          <w:b/>
          <w:bCs/>
          <w:sz w:val="24"/>
          <w:szCs w:val="24"/>
        </w:rPr>
        <w:t xml:space="preserve">uidelines and </w:t>
      </w:r>
      <w:r>
        <w:rPr>
          <w:rFonts w:ascii="Times New Roman" w:eastAsia="Times New Roman" w:hAnsi="Times New Roman" w:cs="Times New Roman"/>
          <w:b/>
          <w:bCs/>
          <w:sz w:val="24"/>
          <w:szCs w:val="24"/>
        </w:rPr>
        <w:t>R</w:t>
      </w:r>
      <w:r w:rsidRPr="00EF448C">
        <w:rPr>
          <w:rFonts w:ascii="Times New Roman" w:eastAsia="Times New Roman" w:hAnsi="Times New Roman" w:cs="Times New Roman"/>
          <w:b/>
          <w:bCs/>
          <w:sz w:val="24"/>
          <w:szCs w:val="24"/>
        </w:rPr>
        <w:t xml:space="preserve">ubric </w:t>
      </w:r>
    </w:p>
    <w:p w14:paraId="32DDA234" w14:textId="77777777" w:rsidR="00B0116B" w:rsidRDefault="00B0116B" w:rsidP="00462C69">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Pr="00A30D43">
        <w:rPr>
          <w:rFonts w:ascii="Times New Roman" w:eastAsia="Times New Roman" w:hAnsi="Times New Roman" w:cs="Times New Roman"/>
          <w:sz w:val="24"/>
          <w:szCs w:val="24"/>
        </w:rPr>
        <w:t>se to assess student achievement of sub</w:t>
      </w:r>
      <w:r>
        <w:rPr>
          <w:rFonts w:ascii="Times New Roman" w:eastAsia="Times New Roman" w:hAnsi="Times New Roman" w:cs="Times New Roman"/>
          <w:sz w:val="24"/>
          <w:szCs w:val="24"/>
        </w:rPr>
        <w:t>-</w:t>
      </w:r>
      <w:r w:rsidRPr="00A30D43">
        <w:rPr>
          <w:rFonts w:ascii="Times New Roman" w:eastAsia="Times New Roman" w:hAnsi="Times New Roman" w:cs="Times New Roman"/>
          <w:sz w:val="24"/>
          <w:szCs w:val="24"/>
        </w:rPr>
        <w:t>competencies</w:t>
      </w:r>
      <w:r>
        <w:rPr>
          <w:rFonts w:ascii="Times New Roman" w:eastAsia="Times New Roman" w:hAnsi="Times New Roman" w:cs="Times New Roman"/>
          <w:sz w:val="24"/>
          <w:szCs w:val="24"/>
        </w:rPr>
        <w:t>.</w:t>
      </w:r>
    </w:p>
    <w:p w14:paraId="7BA47E80" w14:textId="77777777" w:rsidR="00B0116B" w:rsidRPr="00A30D43" w:rsidRDefault="00B0116B" w:rsidP="00462C69">
      <w:pPr>
        <w:spacing w:after="0" w:line="240" w:lineRule="auto"/>
        <w:textAlignment w:val="baseline"/>
        <w:rPr>
          <w:rFonts w:ascii="Times New Roman" w:eastAsia="Times New Roman" w:hAnsi="Times New Roman" w:cs="Times New Roman"/>
          <w:sz w:val="24"/>
          <w:szCs w:val="24"/>
        </w:rPr>
      </w:pPr>
    </w:p>
    <w:tbl>
      <w:tblPr>
        <w:tblW w:w="951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28"/>
        <w:gridCol w:w="2595"/>
        <w:gridCol w:w="2655"/>
        <w:gridCol w:w="2640"/>
      </w:tblGrid>
      <w:tr w:rsidR="00B0116B" w:rsidRPr="00A30D43" w14:paraId="58308DA6" w14:textId="77777777" w:rsidTr="00841827">
        <w:trPr>
          <w:trHeight w:val="450"/>
          <w:jc w:val="center"/>
        </w:trPr>
        <w:tc>
          <w:tcPr>
            <w:tcW w:w="162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7095FDFE" w14:textId="77777777" w:rsidR="00B0116B" w:rsidRPr="00A30D43" w:rsidRDefault="00B0116B" w:rsidP="00F5088E">
            <w:pPr>
              <w:spacing w:after="0" w:line="240" w:lineRule="auto"/>
              <w:ind w:left="75"/>
              <w:textAlignment w:val="baseline"/>
              <w:rPr>
                <w:rFonts w:ascii="Times New Roman" w:eastAsia="Times New Roman" w:hAnsi="Times New Roman" w:cs="Times New Roman"/>
                <w:b/>
                <w:bCs/>
                <w:sz w:val="24"/>
                <w:szCs w:val="24"/>
              </w:rPr>
            </w:pPr>
            <w:r w:rsidRPr="00A30D43">
              <w:rPr>
                <w:rFonts w:ascii="Times New Roman" w:eastAsia="Times New Roman" w:hAnsi="Times New Roman" w:cs="Times New Roman"/>
                <w:b/>
                <w:bCs/>
                <w:sz w:val="24"/>
                <w:szCs w:val="24"/>
              </w:rPr>
              <w:lastRenderedPageBreak/>
              <w:t>Criteria </w:t>
            </w:r>
          </w:p>
        </w:tc>
        <w:tc>
          <w:tcPr>
            <w:tcW w:w="259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453DDF1A" w14:textId="77777777" w:rsidR="00B0116B" w:rsidRPr="00A30D43" w:rsidRDefault="00B0116B" w:rsidP="00F5088E">
            <w:pPr>
              <w:spacing w:after="0" w:line="240" w:lineRule="auto"/>
              <w:ind w:left="75"/>
              <w:textAlignment w:val="baseline"/>
              <w:rPr>
                <w:rFonts w:ascii="Times New Roman" w:eastAsia="Times New Roman" w:hAnsi="Times New Roman" w:cs="Times New Roman"/>
                <w:b/>
                <w:bCs/>
                <w:sz w:val="24"/>
                <w:szCs w:val="24"/>
              </w:rPr>
            </w:pPr>
            <w:r w:rsidRPr="00A30D43">
              <w:rPr>
                <w:rFonts w:ascii="Times New Roman" w:eastAsia="Times New Roman" w:hAnsi="Times New Roman" w:cs="Times New Roman"/>
                <w:b/>
                <w:bCs/>
                <w:color w:val="000000"/>
                <w:sz w:val="24"/>
                <w:szCs w:val="24"/>
              </w:rPr>
              <w:t>Does Not Meet Criteria </w:t>
            </w:r>
          </w:p>
        </w:tc>
        <w:tc>
          <w:tcPr>
            <w:tcW w:w="265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71A4BC96" w14:textId="77777777" w:rsidR="00B0116B" w:rsidRPr="00A30D43" w:rsidRDefault="00B0116B" w:rsidP="00F5088E">
            <w:pPr>
              <w:spacing w:after="0" w:line="240" w:lineRule="auto"/>
              <w:ind w:left="75"/>
              <w:textAlignment w:val="baseline"/>
              <w:rPr>
                <w:rFonts w:ascii="Times New Roman" w:eastAsia="Times New Roman" w:hAnsi="Times New Roman" w:cs="Times New Roman"/>
                <w:b/>
                <w:bCs/>
                <w:sz w:val="24"/>
                <w:szCs w:val="24"/>
              </w:rPr>
            </w:pPr>
            <w:r w:rsidRPr="00A30D43">
              <w:rPr>
                <w:rFonts w:ascii="Times New Roman" w:eastAsia="Times New Roman" w:hAnsi="Times New Roman" w:cs="Times New Roman"/>
                <w:b/>
                <w:bCs/>
                <w:sz w:val="24"/>
                <w:szCs w:val="24"/>
              </w:rPr>
              <w:t>Partially Meets Criteria </w:t>
            </w:r>
          </w:p>
        </w:tc>
        <w:tc>
          <w:tcPr>
            <w:tcW w:w="264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57E3C605" w14:textId="77777777" w:rsidR="00B0116B" w:rsidRPr="00A30D43" w:rsidRDefault="00B0116B" w:rsidP="00F5088E">
            <w:pPr>
              <w:spacing w:after="0" w:line="240" w:lineRule="auto"/>
              <w:ind w:left="75"/>
              <w:textAlignment w:val="baseline"/>
              <w:rPr>
                <w:rFonts w:ascii="Times New Roman" w:eastAsia="Times New Roman" w:hAnsi="Times New Roman" w:cs="Times New Roman"/>
                <w:b/>
                <w:bCs/>
                <w:sz w:val="24"/>
                <w:szCs w:val="24"/>
              </w:rPr>
            </w:pPr>
            <w:r w:rsidRPr="00A30D43">
              <w:rPr>
                <w:rFonts w:ascii="Times New Roman" w:eastAsia="Times New Roman" w:hAnsi="Times New Roman" w:cs="Times New Roman"/>
                <w:b/>
                <w:bCs/>
                <w:sz w:val="24"/>
                <w:szCs w:val="24"/>
              </w:rPr>
              <w:t>Meets Criteria </w:t>
            </w:r>
          </w:p>
        </w:tc>
      </w:tr>
      <w:tr w:rsidR="00B0116B" w:rsidRPr="00A30D43" w14:paraId="3D4437BE" w14:textId="77777777" w:rsidTr="00841827">
        <w:trPr>
          <w:trHeight w:val="720"/>
          <w:jc w:val="center"/>
        </w:trPr>
        <w:tc>
          <w:tcPr>
            <w:tcW w:w="162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59B6FF5B" w14:textId="77777777" w:rsidR="00B0116B" w:rsidRPr="00A30D43" w:rsidRDefault="00B0116B" w:rsidP="00F5088E">
            <w:pPr>
              <w:spacing w:after="0" w:line="240" w:lineRule="auto"/>
              <w:ind w:left="75"/>
              <w:textAlignment w:val="baseline"/>
              <w:rPr>
                <w:rFonts w:ascii="Times New Roman" w:eastAsia="Times New Roman" w:hAnsi="Times New Roman" w:cs="Times New Roman"/>
                <w:b/>
                <w:bCs/>
                <w:sz w:val="24"/>
                <w:szCs w:val="24"/>
              </w:rPr>
            </w:pPr>
            <w:r w:rsidRPr="00A30D43">
              <w:rPr>
                <w:rFonts w:ascii="Times New Roman" w:eastAsia="Times New Roman" w:hAnsi="Times New Roman" w:cs="Times New Roman"/>
                <w:b/>
                <w:bCs/>
                <w:sz w:val="24"/>
                <w:szCs w:val="24"/>
              </w:rPr>
              <w:t>Breadth </w:t>
            </w:r>
          </w:p>
        </w:tc>
        <w:tc>
          <w:tcPr>
            <w:tcW w:w="2595" w:type="dxa"/>
            <w:tcBorders>
              <w:top w:val="single" w:sz="6" w:space="0" w:color="000000"/>
              <w:left w:val="single" w:sz="6" w:space="0" w:color="000000"/>
              <w:bottom w:val="single" w:sz="6" w:space="0" w:color="000000"/>
              <w:right w:val="single" w:sz="6" w:space="0" w:color="000000"/>
            </w:tcBorders>
            <w:shd w:val="clear" w:color="auto" w:fill="FFFFFF"/>
            <w:hideMark/>
          </w:tcPr>
          <w:p w14:paraId="5C6F2F08" w14:textId="77777777" w:rsidR="00B0116B" w:rsidRPr="00A30D43" w:rsidRDefault="00B0116B" w:rsidP="00F5088E">
            <w:pPr>
              <w:spacing w:after="0" w:line="240" w:lineRule="auto"/>
              <w:ind w:left="75"/>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color w:val="000000"/>
                <w:sz w:val="24"/>
                <w:szCs w:val="24"/>
              </w:rPr>
              <w:t>0 - 10 Points </w:t>
            </w:r>
          </w:p>
          <w:p w14:paraId="306C321B" w14:textId="77777777" w:rsidR="00B0116B" w:rsidRPr="00A30D43" w:rsidRDefault="00B0116B" w:rsidP="00F5088E">
            <w:pPr>
              <w:spacing w:after="0" w:line="240" w:lineRule="auto"/>
              <w:ind w:left="75"/>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color w:val="000000"/>
                <w:sz w:val="24"/>
                <w:szCs w:val="24"/>
              </w:rPr>
              <w:t>Writing fails to address much of the required material and guidelines for the assignment.</w:t>
            </w:r>
            <w:r>
              <w:rPr>
                <w:rFonts w:ascii="Times New Roman" w:eastAsia="Times New Roman" w:hAnsi="Times New Roman" w:cs="Times New Roman"/>
                <w:color w:val="000000"/>
                <w:sz w:val="24"/>
                <w:szCs w:val="24"/>
              </w:rPr>
              <w:t xml:space="preserve"> </w:t>
            </w:r>
          </w:p>
        </w:tc>
        <w:tc>
          <w:tcPr>
            <w:tcW w:w="2655" w:type="dxa"/>
            <w:tcBorders>
              <w:top w:val="single" w:sz="6" w:space="0" w:color="000000"/>
              <w:left w:val="single" w:sz="6" w:space="0" w:color="000000"/>
              <w:bottom w:val="single" w:sz="6" w:space="0" w:color="000000"/>
              <w:right w:val="single" w:sz="6" w:space="0" w:color="000000"/>
            </w:tcBorders>
            <w:shd w:val="clear" w:color="auto" w:fill="FFFFFF"/>
            <w:hideMark/>
          </w:tcPr>
          <w:p w14:paraId="41CAF460" w14:textId="77777777" w:rsidR="00B0116B" w:rsidRPr="00A30D43" w:rsidRDefault="00B0116B" w:rsidP="00F5088E">
            <w:pPr>
              <w:spacing w:after="0" w:line="240" w:lineRule="auto"/>
              <w:ind w:left="75"/>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sz w:val="24"/>
                <w:szCs w:val="24"/>
              </w:rPr>
              <w:t xml:space="preserve"> 11 </w:t>
            </w:r>
            <w:r>
              <w:rPr>
                <w:rFonts w:ascii="Times New Roman" w:eastAsia="Times New Roman" w:hAnsi="Times New Roman" w:cs="Times New Roman"/>
                <w:sz w:val="24"/>
                <w:szCs w:val="24"/>
              </w:rPr>
              <w:t>-</w:t>
            </w:r>
            <w:r w:rsidRPr="00A30D43">
              <w:rPr>
                <w:rFonts w:ascii="Times New Roman" w:eastAsia="Times New Roman" w:hAnsi="Times New Roman" w:cs="Times New Roman"/>
                <w:sz w:val="24"/>
                <w:szCs w:val="24"/>
              </w:rPr>
              <w:t xml:space="preserve"> 19 Points </w:t>
            </w:r>
          </w:p>
          <w:p w14:paraId="220DD40E" w14:textId="77777777" w:rsidR="00B0116B" w:rsidRPr="00A30D43" w:rsidRDefault="00B0116B" w:rsidP="00F5088E">
            <w:pPr>
              <w:spacing w:after="0" w:line="240" w:lineRule="auto"/>
              <w:ind w:left="75"/>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sz w:val="24"/>
                <w:szCs w:val="24"/>
              </w:rPr>
              <w:t>Writing covers some of the required material and guidelines for the assignment. This includes using some required outside sources. </w:t>
            </w:r>
          </w:p>
        </w:tc>
        <w:tc>
          <w:tcPr>
            <w:tcW w:w="2640" w:type="dxa"/>
            <w:tcBorders>
              <w:top w:val="single" w:sz="6" w:space="0" w:color="000000"/>
              <w:left w:val="single" w:sz="6" w:space="0" w:color="000000"/>
              <w:bottom w:val="single" w:sz="6" w:space="0" w:color="000000"/>
              <w:right w:val="single" w:sz="6" w:space="0" w:color="000000"/>
            </w:tcBorders>
            <w:shd w:val="clear" w:color="auto" w:fill="FFFFFF"/>
            <w:hideMark/>
          </w:tcPr>
          <w:p w14:paraId="078CD403" w14:textId="77777777" w:rsidR="00B0116B" w:rsidRPr="00A30D43" w:rsidRDefault="00B0116B" w:rsidP="00F5088E">
            <w:pPr>
              <w:spacing w:after="0" w:line="240" w:lineRule="auto"/>
              <w:ind w:left="75"/>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sz w:val="24"/>
                <w:szCs w:val="24"/>
              </w:rPr>
              <w:t>20 - 25 Points </w:t>
            </w:r>
          </w:p>
          <w:p w14:paraId="40AE3009" w14:textId="77777777" w:rsidR="00B0116B" w:rsidRDefault="00B0116B" w:rsidP="00F5088E">
            <w:pPr>
              <w:spacing w:after="0" w:line="240" w:lineRule="auto"/>
              <w:ind w:left="75"/>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sz w:val="24"/>
                <w:szCs w:val="24"/>
              </w:rPr>
              <w:t>Writing covers most to all required material and guidelines for the assignment. This includes using the required number of outside sources.</w:t>
            </w:r>
            <w:r>
              <w:rPr>
                <w:rFonts w:ascii="Times New Roman" w:eastAsia="Times New Roman" w:hAnsi="Times New Roman" w:cs="Times New Roman"/>
                <w:sz w:val="24"/>
                <w:szCs w:val="24"/>
              </w:rPr>
              <w:t xml:space="preserve"> </w:t>
            </w:r>
          </w:p>
          <w:p w14:paraId="7575A4E7" w14:textId="77777777" w:rsidR="00B0116B" w:rsidRPr="00A30D43" w:rsidRDefault="00B0116B" w:rsidP="00F5088E">
            <w:pPr>
              <w:spacing w:after="0" w:line="240" w:lineRule="auto"/>
              <w:ind w:left="75"/>
              <w:textAlignment w:val="baseline"/>
              <w:rPr>
                <w:rFonts w:ascii="Times New Roman" w:eastAsia="Times New Roman" w:hAnsi="Times New Roman" w:cs="Times New Roman"/>
                <w:sz w:val="24"/>
                <w:szCs w:val="24"/>
              </w:rPr>
            </w:pPr>
          </w:p>
        </w:tc>
      </w:tr>
      <w:tr w:rsidR="00B0116B" w:rsidRPr="00A30D43" w14:paraId="640D4951" w14:textId="77777777" w:rsidTr="00841827">
        <w:trPr>
          <w:trHeight w:val="720"/>
          <w:jc w:val="center"/>
        </w:trPr>
        <w:tc>
          <w:tcPr>
            <w:tcW w:w="162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7D1B3761" w14:textId="77777777" w:rsidR="00B0116B" w:rsidRPr="00A30D43" w:rsidRDefault="00B0116B" w:rsidP="00F5088E">
            <w:pPr>
              <w:spacing w:after="0" w:line="240" w:lineRule="auto"/>
              <w:ind w:left="75"/>
              <w:textAlignment w:val="baseline"/>
              <w:rPr>
                <w:rFonts w:ascii="Times New Roman" w:eastAsia="Times New Roman" w:hAnsi="Times New Roman" w:cs="Times New Roman"/>
                <w:b/>
                <w:bCs/>
                <w:sz w:val="24"/>
                <w:szCs w:val="24"/>
              </w:rPr>
            </w:pPr>
            <w:r w:rsidRPr="00A30D43">
              <w:rPr>
                <w:rFonts w:ascii="Times New Roman" w:eastAsia="Times New Roman" w:hAnsi="Times New Roman" w:cs="Times New Roman"/>
                <w:b/>
                <w:bCs/>
                <w:sz w:val="24"/>
                <w:szCs w:val="24"/>
              </w:rPr>
              <w:t>Depth </w:t>
            </w:r>
          </w:p>
        </w:tc>
        <w:tc>
          <w:tcPr>
            <w:tcW w:w="2595" w:type="dxa"/>
            <w:tcBorders>
              <w:top w:val="single" w:sz="6" w:space="0" w:color="000000"/>
              <w:left w:val="single" w:sz="6" w:space="0" w:color="000000"/>
              <w:bottom w:val="single" w:sz="6" w:space="0" w:color="000000"/>
              <w:right w:val="single" w:sz="6" w:space="0" w:color="000000"/>
            </w:tcBorders>
            <w:shd w:val="clear" w:color="auto" w:fill="FFFFFF"/>
            <w:hideMark/>
          </w:tcPr>
          <w:p w14:paraId="18288FC2" w14:textId="77777777" w:rsidR="00B0116B" w:rsidRPr="00A30D43" w:rsidRDefault="00B0116B" w:rsidP="00F5088E">
            <w:pPr>
              <w:spacing w:after="0" w:line="240" w:lineRule="auto"/>
              <w:ind w:left="75"/>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color w:val="000000"/>
                <w:sz w:val="24"/>
                <w:szCs w:val="24"/>
              </w:rPr>
              <w:t>0 - 10 Points </w:t>
            </w:r>
          </w:p>
          <w:p w14:paraId="671FC158" w14:textId="77777777" w:rsidR="00B0116B" w:rsidRPr="00A30D43" w:rsidRDefault="00B0116B" w:rsidP="00F5088E">
            <w:pPr>
              <w:spacing w:after="0" w:line="240" w:lineRule="auto"/>
              <w:ind w:left="75"/>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color w:val="000000"/>
                <w:sz w:val="24"/>
                <w:szCs w:val="24"/>
              </w:rPr>
              <w:t>Analysis, logic, and critical thinking are ineffective, not objective, incomplete, and lacking persuasion.</w:t>
            </w:r>
            <w:r>
              <w:rPr>
                <w:rFonts w:ascii="Times New Roman" w:eastAsia="Times New Roman" w:hAnsi="Times New Roman" w:cs="Times New Roman"/>
                <w:color w:val="000000"/>
                <w:sz w:val="24"/>
                <w:szCs w:val="24"/>
              </w:rPr>
              <w:t xml:space="preserve"> </w:t>
            </w:r>
          </w:p>
        </w:tc>
        <w:tc>
          <w:tcPr>
            <w:tcW w:w="2655" w:type="dxa"/>
            <w:tcBorders>
              <w:top w:val="single" w:sz="6" w:space="0" w:color="000000"/>
              <w:left w:val="single" w:sz="6" w:space="0" w:color="000000"/>
              <w:bottom w:val="single" w:sz="6" w:space="0" w:color="000000"/>
              <w:right w:val="single" w:sz="6" w:space="0" w:color="000000"/>
            </w:tcBorders>
            <w:shd w:val="clear" w:color="auto" w:fill="FFFFFF"/>
            <w:hideMark/>
          </w:tcPr>
          <w:p w14:paraId="48492BD4" w14:textId="77777777" w:rsidR="00B0116B" w:rsidRPr="00A30D43" w:rsidRDefault="00B0116B" w:rsidP="00F5088E">
            <w:pPr>
              <w:spacing w:after="0" w:line="240" w:lineRule="auto"/>
              <w:ind w:left="75"/>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sz w:val="24"/>
                <w:szCs w:val="24"/>
              </w:rPr>
              <w:t>11 -19 Points </w:t>
            </w:r>
          </w:p>
          <w:p w14:paraId="3A233C35" w14:textId="77777777" w:rsidR="00B0116B" w:rsidRPr="00A30D43" w:rsidRDefault="00B0116B" w:rsidP="00F5088E">
            <w:pPr>
              <w:spacing w:after="0" w:line="240" w:lineRule="auto"/>
              <w:ind w:left="75"/>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sz w:val="24"/>
                <w:szCs w:val="24"/>
              </w:rPr>
              <w:t>Analysis, logic, and critical thinking are mostly objective, effective, complete, and persuasive. </w:t>
            </w:r>
          </w:p>
        </w:tc>
        <w:tc>
          <w:tcPr>
            <w:tcW w:w="2640" w:type="dxa"/>
            <w:tcBorders>
              <w:top w:val="single" w:sz="6" w:space="0" w:color="000000"/>
              <w:left w:val="single" w:sz="6" w:space="0" w:color="000000"/>
              <w:bottom w:val="single" w:sz="6" w:space="0" w:color="000000"/>
              <w:right w:val="single" w:sz="6" w:space="0" w:color="000000"/>
            </w:tcBorders>
            <w:shd w:val="clear" w:color="auto" w:fill="FFFFFF"/>
            <w:hideMark/>
          </w:tcPr>
          <w:p w14:paraId="74C98F13" w14:textId="77777777" w:rsidR="00B0116B" w:rsidRPr="00A30D43" w:rsidRDefault="00B0116B" w:rsidP="00F5088E">
            <w:pPr>
              <w:spacing w:after="0" w:line="240" w:lineRule="auto"/>
              <w:ind w:left="75"/>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sz w:val="24"/>
                <w:szCs w:val="24"/>
              </w:rPr>
              <w:t>20 - 25 Points </w:t>
            </w:r>
          </w:p>
          <w:p w14:paraId="7382B33A" w14:textId="77777777" w:rsidR="00B0116B" w:rsidRDefault="00B0116B" w:rsidP="00F5088E">
            <w:pPr>
              <w:spacing w:after="0" w:line="240" w:lineRule="auto"/>
              <w:ind w:left="75"/>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sz w:val="24"/>
                <w:szCs w:val="24"/>
              </w:rPr>
              <w:t>Analysis, logic, and critical thinking are effective and complete, demonstrating objectivity, depth, clarity, understanding, and persuasion. </w:t>
            </w:r>
          </w:p>
          <w:p w14:paraId="7822A47D" w14:textId="77777777" w:rsidR="00B0116B" w:rsidRPr="00A30D43" w:rsidRDefault="00B0116B" w:rsidP="00F5088E">
            <w:pPr>
              <w:spacing w:after="0" w:line="240" w:lineRule="auto"/>
              <w:ind w:left="75"/>
              <w:textAlignment w:val="baseline"/>
              <w:rPr>
                <w:rFonts w:ascii="Times New Roman" w:eastAsia="Times New Roman" w:hAnsi="Times New Roman" w:cs="Times New Roman"/>
                <w:sz w:val="24"/>
                <w:szCs w:val="24"/>
              </w:rPr>
            </w:pPr>
          </w:p>
        </w:tc>
      </w:tr>
      <w:tr w:rsidR="00B0116B" w:rsidRPr="00A30D43" w14:paraId="119E7C11" w14:textId="77777777" w:rsidTr="00841827">
        <w:trPr>
          <w:trHeight w:val="1860"/>
          <w:jc w:val="center"/>
        </w:trPr>
        <w:tc>
          <w:tcPr>
            <w:tcW w:w="162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6CC296A5" w14:textId="77777777" w:rsidR="00B0116B" w:rsidRPr="00A30D43" w:rsidRDefault="00B0116B" w:rsidP="00F5088E">
            <w:pPr>
              <w:spacing w:after="0" w:line="240" w:lineRule="auto"/>
              <w:ind w:left="75"/>
              <w:textAlignment w:val="baseline"/>
              <w:rPr>
                <w:rFonts w:ascii="Times New Roman" w:eastAsia="Times New Roman" w:hAnsi="Times New Roman" w:cs="Times New Roman"/>
                <w:b/>
                <w:bCs/>
                <w:sz w:val="24"/>
                <w:szCs w:val="24"/>
              </w:rPr>
            </w:pPr>
            <w:r w:rsidRPr="00A30D43">
              <w:rPr>
                <w:rFonts w:ascii="Times New Roman" w:eastAsia="Times New Roman" w:hAnsi="Times New Roman" w:cs="Times New Roman"/>
                <w:b/>
                <w:bCs/>
                <w:sz w:val="24"/>
                <w:szCs w:val="24"/>
              </w:rPr>
              <w:t>Organization </w:t>
            </w:r>
          </w:p>
        </w:tc>
        <w:tc>
          <w:tcPr>
            <w:tcW w:w="2595" w:type="dxa"/>
            <w:tcBorders>
              <w:top w:val="single" w:sz="6" w:space="0" w:color="000000"/>
              <w:left w:val="single" w:sz="6" w:space="0" w:color="000000"/>
              <w:bottom w:val="single" w:sz="6" w:space="0" w:color="000000"/>
              <w:right w:val="single" w:sz="6" w:space="0" w:color="000000"/>
            </w:tcBorders>
            <w:shd w:val="clear" w:color="auto" w:fill="FFFFFF"/>
            <w:hideMark/>
          </w:tcPr>
          <w:p w14:paraId="001A1934" w14:textId="77777777" w:rsidR="00B0116B" w:rsidRPr="00A30D43" w:rsidRDefault="00B0116B" w:rsidP="00F5088E">
            <w:pPr>
              <w:spacing w:after="0" w:line="240" w:lineRule="auto"/>
              <w:ind w:left="75"/>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color w:val="000000"/>
                <w:sz w:val="24"/>
                <w:szCs w:val="24"/>
              </w:rPr>
              <w:t>0 - 10 Points </w:t>
            </w:r>
          </w:p>
          <w:p w14:paraId="04458AAE" w14:textId="77777777" w:rsidR="00B0116B" w:rsidRPr="00A30D43" w:rsidRDefault="00B0116B" w:rsidP="00F5088E">
            <w:pPr>
              <w:spacing w:after="0" w:line="240" w:lineRule="auto"/>
              <w:ind w:left="75"/>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color w:val="000000"/>
                <w:sz w:val="24"/>
                <w:szCs w:val="24"/>
              </w:rPr>
              <w:t>Structure and formatting are not appropriate for this assignment.</w:t>
            </w:r>
            <w:r>
              <w:rPr>
                <w:rFonts w:ascii="Times New Roman" w:eastAsia="Times New Roman" w:hAnsi="Times New Roman" w:cs="Times New Roman"/>
                <w:color w:val="000000"/>
                <w:sz w:val="24"/>
                <w:szCs w:val="24"/>
              </w:rPr>
              <w:t xml:space="preserve"> </w:t>
            </w:r>
          </w:p>
        </w:tc>
        <w:tc>
          <w:tcPr>
            <w:tcW w:w="2655" w:type="dxa"/>
            <w:tcBorders>
              <w:top w:val="single" w:sz="6" w:space="0" w:color="000000"/>
              <w:left w:val="single" w:sz="6" w:space="0" w:color="000000"/>
              <w:bottom w:val="single" w:sz="6" w:space="0" w:color="000000"/>
              <w:right w:val="single" w:sz="6" w:space="0" w:color="000000"/>
            </w:tcBorders>
            <w:shd w:val="clear" w:color="auto" w:fill="FFFFFF"/>
            <w:hideMark/>
          </w:tcPr>
          <w:p w14:paraId="7AE5DDD2" w14:textId="77777777" w:rsidR="00B0116B" w:rsidRPr="00A30D43" w:rsidRDefault="00B0116B" w:rsidP="00F5088E">
            <w:pPr>
              <w:spacing w:after="0" w:line="240" w:lineRule="auto"/>
              <w:ind w:left="75"/>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sz w:val="24"/>
                <w:szCs w:val="24"/>
              </w:rPr>
              <w:t>11 - 19 Points </w:t>
            </w:r>
          </w:p>
          <w:p w14:paraId="5F7BBABB" w14:textId="77777777" w:rsidR="00B0116B" w:rsidRDefault="00B0116B" w:rsidP="00F5088E">
            <w:pPr>
              <w:spacing w:after="0" w:line="240" w:lineRule="auto"/>
              <w:ind w:left="75"/>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sz w:val="24"/>
                <w:szCs w:val="24"/>
              </w:rPr>
              <w:t>Structure is visible, but components may not be complete. Ideas are introduced, developed, and concluded. Use of page length and width is not maximized and/or may exceed or not meet length limits; color and graphics can be improved to attract the reader. </w:t>
            </w:r>
          </w:p>
          <w:p w14:paraId="28B79225" w14:textId="77777777" w:rsidR="00B0116B" w:rsidRPr="00A30D43" w:rsidRDefault="00B0116B" w:rsidP="00F5088E">
            <w:pPr>
              <w:spacing w:after="0" w:line="240" w:lineRule="auto"/>
              <w:ind w:left="75"/>
              <w:textAlignment w:val="baseline"/>
              <w:rPr>
                <w:rFonts w:ascii="Times New Roman" w:eastAsia="Times New Roman" w:hAnsi="Times New Roman" w:cs="Times New Roman"/>
                <w:sz w:val="24"/>
                <w:szCs w:val="24"/>
              </w:rPr>
            </w:pPr>
          </w:p>
        </w:tc>
        <w:tc>
          <w:tcPr>
            <w:tcW w:w="2640" w:type="dxa"/>
            <w:tcBorders>
              <w:top w:val="single" w:sz="6" w:space="0" w:color="000000"/>
              <w:left w:val="single" w:sz="6" w:space="0" w:color="000000"/>
              <w:bottom w:val="single" w:sz="6" w:space="0" w:color="000000"/>
              <w:right w:val="single" w:sz="6" w:space="0" w:color="000000"/>
            </w:tcBorders>
            <w:shd w:val="clear" w:color="auto" w:fill="FFFFFF"/>
            <w:hideMark/>
          </w:tcPr>
          <w:p w14:paraId="256E52BC" w14:textId="77777777" w:rsidR="00B0116B" w:rsidRPr="00A30D43" w:rsidRDefault="00B0116B" w:rsidP="00F5088E">
            <w:pPr>
              <w:spacing w:after="0" w:line="240" w:lineRule="auto"/>
              <w:ind w:left="75"/>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sz w:val="24"/>
                <w:szCs w:val="24"/>
              </w:rPr>
              <w:t>20 - 25 Points </w:t>
            </w:r>
          </w:p>
          <w:p w14:paraId="1468C01B" w14:textId="77777777" w:rsidR="00B0116B" w:rsidRPr="00A30D43" w:rsidRDefault="00B0116B" w:rsidP="00F5088E">
            <w:pPr>
              <w:spacing w:after="0" w:line="240" w:lineRule="auto"/>
              <w:ind w:left="75"/>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sz w:val="24"/>
                <w:szCs w:val="24"/>
              </w:rPr>
              <w:t>Structure is clear. Ideas are effectively introduced, developed, and concluded. Brief effectively uses full 2 – 4 pages in length and width and is enhance with professional, yet attractive color and graphics, such as figures and tables.</w:t>
            </w:r>
            <w:r>
              <w:rPr>
                <w:rFonts w:ascii="Times New Roman" w:eastAsia="Times New Roman" w:hAnsi="Times New Roman" w:cs="Times New Roman"/>
                <w:sz w:val="24"/>
                <w:szCs w:val="24"/>
              </w:rPr>
              <w:t xml:space="preserve"> </w:t>
            </w:r>
          </w:p>
        </w:tc>
      </w:tr>
      <w:tr w:rsidR="00B0116B" w:rsidRPr="00A30D43" w14:paraId="6A9A4ECE" w14:textId="77777777" w:rsidTr="00841827">
        <w:trPr>
          <w:trHeight w:val="720"/>
          <w:jc w:val="center"/>
        </w:trPr>
        <w:tc>
          <w:tcPr>
            <w:tcW w:w="162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080A4AC2" w14:textId="77777777" w:rsidR="00B0116B" w:rsidRPr="00A30D43" w:rsidRDefault="00B0116B" w:rsidP="00F5088E">
            <w:pPr>
              <w:spacing w:after="0" w:line="240" w:lineRule="auto"/>
              <w:ind w:left="75"/>
              <w:textAlignment w:val="baseline"/>
              <w:rPr>
                <w:rFonts w:ascii="Times New Roman" w:eastAsia="Times New Roman" w:hAnsi="Times New Roman" w:cs="Times New Roman"/>
                <w:b/>
                <w:bCs/>
                <w:sz w:val="24"/>
                <w:szCs w:val="24"/>
              </w:rPr>
            </w:pPr>
            <w:r w:rsidRPr="00A30D43">
              <w:rPr>
                <w:rFonts w:ascii="Times New Roman" w:eastAsia="Times New Roman" w:hAnsi="Times New Roman" w:cs="Times New Roman"/>
                <w:b/>
                <w:bCs/>
                <w:sz w:val="24"/>
                <w:szCs w:val="24"/>
              </w:rPr>
              <w:t>Mechanics </w:t>
            </w:r>
          </w:p>
        </w:tc>
        <w:tc>
          <w:tcPr>
            <w:tcW w:w="2595" w:type="dxa"/>
            <w:tcBorders>
              <w:top w:val="single" w:sz="6" w:space="0" w:color="000000"/>
              <w:left w:val="single" w:sz="6" w:space="0" w:color="000000"/>
              <w:bottom w:val="single" w:sz="6" w:space="0" w:color="000000"/>
              <w:right w:val="single" w:sz="6" w:space="0" w:color="000000"/>
            </w:tcBorders>
            <w:shd w:val="clear" w:color="auto" w:fill="FFFFFF"/>
            <w:hideMark/>
          </w:tcPr>
          <w:p w14:paraId="0DE298E5" w14:textId="77777777" w:rsidR="00B0116B" w:rsidRPr="00A30D43" w:rsidRDefault="00B0116B" w:rsidP="00F5088E">
            <w:pPr>
              <w:spacing w:after="0" w:line="240" w:lineRule="auto"/>
              <w:ind w:left="75"/>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color w:val="000000"/>
                <w:sz w:val="24"/>
                <w:szCs w:val="24"/>
              </w:rPr>
              <w:t>0 – 5 Points </w:t>
            </w:r>
          </w:p>
          <w:p w14:paraId="4910474F" w14:textId="77777777" w:rsidR="00B0116B" w:rsidRPr="00A30D43" w:rsidRDefault="00B0116B" w:rsidP="00F5088E">
            <w:pPr>
              <w:spacing w:after="0" w:line="240" w:lineRule="auto"/>
              <w:ind w:left="75"/>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color w:val="000000"/>
                <w:sz w:val="24"/>
                <w:szCs w:val="24"/>
              </w:rPr>
              <w:t>Spelling sentence structure, grammar, and punctuation are poor.</w:t>
            </w:r>
            <w:r>
              <w:rPr>
                <w:rFonts w:ascii="Times New Roman" w:eastAsia="Times New Roman" w:hAnsi="Times New Roman" w:cs="Times New Roman"/>
                <w:color w:val="000000"/>
                <w:sz w:val="24"/>
                <w:szCs w:val="24"/>
              </w:rPr>
              <w:t xml:space="preserve"> </w:t>
            </w:r>
          </w:p>
        </w:tc>
        <w:tc>
          <w:tcPr>
            <w:tcW w:w="2655" w:type="dxa"/>
            <w:tcBorders>
              <w:top w:val="single" w:sz="6" w:space="0" w:color="000000"/>
              <w:left w:val="single" w:sz="6" w:space="0" w:color="000000"/>
              <w:bottom w:val="single" w:sz="6" w:space="0" w:color="000000"/>
              <w:right w:val="single" w:sz="6" w:space="0" w:color="000000"/>
            </w:tcBorders>
            <w:shd w:val="clear" w:color="auto" w:fill="FFFFFF"/>
            <w:hideMark/>
          </w:tcPr>
          <w:p w14:paraId="108C6B6F" w14:textId="77777777" w:rsidR="00B0116B" w:rsidRPr="00A30D43" w:rsidRDefault="00B0116B" w:rsidP="00F5088E">
            <w:pPr>
              <w:spacing w:after="0" w:line="240" w:lineRule="auto"/>
              <w:ind w:left="75"/>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sz w:val="24"/>
                <w:szCs w:val="24"/>
              </w:rPr>
              <w:t>6 - 8 Points </w:t>
            </w:r>
          </w:p>
          <w:p w14:paraId="76022A9B" w14:textId="77777777" w:rsidR="00B0116B" w:rsidRDefault="00B0116B" w:rsidP="00F5088E">
            <w:pPr>
              <w:spacing w:after="0" w:line="240" w:lineRule="auto"/>
              <w:ind w:left="75"/>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sz w:val="24"/>
                <w:szCs w:val="24"/>
              </w:rPr>
              <w:t>Spelling, sentence structure, grammar, and punctuation are inconsistent. Some additional editing would have been helpful. </w:t>
            </w:r>
          </w:p>
          <w:p w14:paraId="4C297FBB" w14:textId="77777777" w:rsidR="00B0116B" w:rsidRPr="00A30D43" w:rsidRDefault="00B0116B" w:rsidP="00F5088E">
            <w:pPr>
              <w:spacing w:after="0" w:line="240" w:lineRule="auto"/>
              <w:ind w:left="75"/>
              <w:textAlignment w:val="baseline"/>
              <w:rPr>
                <w:rFonts w:ascii="Times New Roman" w:eastAsia="Times New Roman" w:hAnsi="Times New Roman" w:cs="Times New Roman"/>
                <w:sz w:val="24"/>
                <w:szCs w:val="24"/>
              </w:rPr>
            </w:pPr>
          </w:p>
        </w:tc>
        <w:tc>
          <w:tcPr>
            <w:tcW w:w="2640" w:type="dxa"/>
            <w:tcBorders>
              <w:top w:val="single" w:sz="6" w:space="0" w:color="000000"/>
              <w:left w:val="single" w:sz="6" w:space="0" w:color="000000"/>
              <w:bottom w:val="single" w:sz="6" w:space="0" w:color="000000"/>
              <w:right w:val="single" w:sz="6" w:space="0" w:color="000000"/>
            </w:tcBorders>
            <w:shd w:val="clear" w:color="auto" w:fill="FFFFFF"/>
            <w:hideMark/>
          </w:tcPr>
          <w:p w14:paraId="6F1619D9" w14:textId="77777777" w:rsidR="00B0116B" w:rsidRPr="00A30D43" w:rsidRDefault="00B0116B" w:rsidP="00F5088E">
            <w:pPr>
              <w:spacing w:after="0" w:line="240" w:lineRule="auto"/>
              <w:ind w:left="75"/>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sz w:val="24"/>
                <w:szCs w:val="24"/>
              </w:rPr>
              <w:t>9 - 10 Points </w:t>
            </w:r>
          </w:p>
          <w:p w14:paraId="3DEA8FC5" w14:textId="77777777" w:rsidR="00B0116B" w:rsidRPr="00A30D43" w:rsidRDefault="00B0116B" w:rsidP="00F5088E">
            <w:pPr>
              <w:spacing w:after="0" w:line="240" w:lineRule="auto"/>
              <w:ind w:left="75"/>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sz w:val="24"/>
                <w:szCs w:val="24"/>
              </w:rPr>
              <w:t>Spelling, sentence structure, grammar, and punctuation are near perfect to perfect. </w:t>
            </w:r>
          </w:p>
        </w:tc>
      </w:tr>
      <w:tr w:rsidR="00B0116B" w:rsidRPr="00A30D43" w14:paraId="5B5D4189" w14:textId="77777777" w:rsidTr="00841827">
        <w:trPr>
          <w:trHeight w:val="720"/>
          <w:jc w:val="center"/>
        </w:trPr>
        <w:tc>
          <w:tcPr>
            <w:tcW w:w="162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3CCE37A9" w14:textId="77777777" w:rsidR="00B0116B" w:rsidRPr="00A30D43" w:rsidRDefault="00B0116B" w:rsidP="00F5088E">
            <w:pPr>
              <w:spacing w:after="0" w:line="240" w:lineRule="auto"/>
              <w:ind w:left="75"/>
              <w:textAlignment w:val="baseline"/>
              <w:rPr>
                <w:rFonts w:ascii="Times New Roman" w:eastAsia="Times New Roman" w:hAnsi="Times New Roman" w:cs="Times New Roman"/>
                <w:b/>
                <w:bCs/>
                <w:sz w:val="24"/>
                <w:szCs w:val="24"/>
              </w:rPr>
            </w:pPr>
            <w:r w:rsidRPr="00A30D43">
              <w:rPr>
                <w:rFonts w:ascii="Times New Roman" w:eastAsia="Times New Roman" w:hAnsi="Times New Roman" w:cs="Times New Roman"/>
                <w:b/>
                <w:bCs/>
                <w:sz w:val="24"/>
                <w:szCs w:val="24"/>
              </w:rPr>
              <w:t>Citations and APA Format </w:t>
            </w:r>
          </w:p>
        </w:tc>
        <w:tc>
          <w:tcPr>
            <w:tcW w:w="2595" w:type="dxa"/>
            <w:tcBorders>
              <w:top w:val="single" w:sz="6" w:space="0" w:color="000000"/>
              <w:left w:val="single" w:sz="6" w:space="0" w:color="000000"/>
              <w:bottom w:val="single" w:sz="6" w:space="0" w:color="000000"/>
              <w:right w:val="single" w:sz="6" w:space="0" w:color="000000"/>
            </w:tcBorders>
            <w:shd w:val="clear" w:color="auto" w:fill="FFFFFF"/>
            <w:hideMark/>
          </w:tcPr>
          <w:p w14:paraId="4E3A2DC7" w14:textId="77777777" w:rsidR="00B0116B" w:rsidRPr="00A30D43" w:rsidRDefault="00B0116B" w:rsidP="00F5088E">
            <w:pPr>
              <w:spacing w:after="0" w:line="240" w:lineRule="auto"/>
              <w:ind w:left="75"/>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color w:val="000000"/>
                <w:sz w:val="24"/>
                <w:szCs w:val="24"/>
              </w:rPr>
              <w:t xml:space="preserve">0 </w:t>
            </w:r>
            <w:r>
              <w:rPr>
                <w:rFonts w:ascii="Times New Roman" w:eastAsia="Times New Roman" w:hAnsi="Times New Roman" w:cs="Times New Roman"/>
                <w:color w:val="000000"/>
                <w:sz w:val="24"/>
                <w:szCs w:val="24"/>
              </w:rPr>
              <w:t>-</w:t>
            </w:r>
            <w:r w:rsidRPr="00A30D43">
              <w:rPr>
                <w:rFonts w:ascii="Times New Roman" w:eastAsia="Times New Roman" w:hAnsi="Times New Roman" w:cs="Times New Roman"/>
                <w:color w:val="000000"/>
                <w:sz w:val="24"/>
                <w:szCs w:val="24"/>
              </w:rPr>
              <w:t xml:space="preserve"> 7 Points </w:t>
            </w:r>
          </w:p>
          <w:p w14:paraId="28FB0DE6" w14:textId="77777777" w:rsidR="00B0116B" w:rsidRPr="00A30D43" w:rsidRDefault="00B0116B" w:rsidP="00F5088E">
            <w:pPr>
              <w:spacing w:after="0" w:line="240" w:lineRule="auto"/>
              <w:ind w:left="75"/>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color w:val="000000"/>
                <w:sz w:val="24"/>
                <w:szCs w:val="24"/>
              </w:rPr>
              <w:t>Sources are not properly cited in-text or referenced on the reference page with APA format.</w:t>
            </w:r>
            <w:r>
              <w:rPr>
                <w:rFonts w:ascii="Times New Roman" w:eastAsia="Times New Roman" w:hAnsi="Times New Roman" w:cs="Times New Roman"/>
                <w:color w:val="000000"/>
                <w:sz w:val="24"/>
                <w:szCs w:val="24"/>
              </w:rPr>
              <w:t xml:space="preserve"> </w:t>
            </w:r>
          </w:p>
        </w:tc>
        <w:tc>
          <w:tcPr>
            <w:tcW w:w="2655" w:type="dxa"/>
            <w:tcBorders>
              <w:top w:val="single" w:sz="6" w:space="0" w:color="000000"/>
              <w:left w:val="single" w:sz="6" w:space="0" w:color="000000"/>
              <w:bottom w:val="single" w:sz="6" w:space="0" w:color="000000"/>
              <w:right w:val="single" w:sz="6" w:space="0" w:color="000000"/>
            </w:tcBorders>
            <w:shd w:val="clear" w:color="auto" w:fill="FFFFFF"/>
            <w:hideMark/>
          </w:tcPr>
          <w:p w14:paraId="42510BE4" w14:textId="77777777" w:rsidR="00B0116B" w:rsidRPr="00A30D43" w:rsidRDefault="00B0116B" w:rsidP="00F5088E">
            <w:pPr>
              <w:spacing w:after="0" w:line="240" w:lineRule="auto"/>
              <w:ind w:left="75"/>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rPr>
              <w:t>-</w:t>
            </w:r>
            <w:r w:rsidRPr="00A30D43">
              <w:rPr>
                <w:rFonts w:ascii="Times New Roman" w:eastAsia="Times New Roman" w:hAnsi="Times New Roman" w:cs="Times New Roman"/>
                <w:sz w:val="24"/>
                <w:szCs w:val="24"/>
              </w:rPr>
              <w:t xml:space="preserve"> 11 Points </w:t>
            </w:r>
          </w:p>
          <w:p w14:paraId="3A4213C7" w14:textId="77777777" w:rsidR="00B0116B" w:rsidRPr="00A30D43" w:rsidRDefault="00B0116B" w:rsidP="00F5088E">
            <w:pPr>
              <w:spacing w:after="0" w:line="240" w:lineRule="auto"/>
              <w:ind w:left="75"/>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sz w:val="24"/>
                <w:szCs w:val="24"/>
              </w:rPr>
              <w:t>Some sources are properly cited in-text and included on the reference page. Few errors with APA format.</w:t>
            </w:r>
            <w:r>
              <w:rPr>
                <w:rFonts w:ascii="Times New Roman" w:eastAsia="Times New Roman" w:hAnsi="Times New Roman" w:cs="Times New Roman"/>
                <w:sz w:val="24"/>
                <w:szCs w:val="24"/>
              </w:rPr>
              <w:t xml:space="preserve"> </w:t>
            </w:r>
          </w:p>
        </w:tc>
        <w:tc>
          <w:tcPr>
            <w:tcW w:w="2640" w:type="dxa"/>
            <w:tcBorders>
              <w:top w:val="single" w:sz="6" w:space="0" w:color="000000"/>
              <w:left w:val="single" w:sz="6" w:space="0" w:color="000000"/>
              <w:bottom w:val="single" w:sz="6" w:space="0" w:color="000000"/>
              <w:right w:val="single" w:sz="6" w:space="0" w:color="000000"/>
            </w:tcBorders>
            <w:shd w:val="clear" w:color="auto" w:fill="FFFFFF"/>
            <w:hideMark/>
          </w:tcPr>
          <w:p w14:paraId="13FD8CFE" w14:textId="77777777" w:rsidR="00B0116B" w:rsidRPr="00A30D43" w:rsidRDefault="00B0116B" w:rsidP="00F5088E">
            <w:pPr>
              <w:spacing w:after="0" w:line="240" w:lineRule="auto"/>
              <w:ind w:left="75"/>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sz w:val="24"/>
                <w:szCs w:val="24"/>
              </w:rPr>
              <w:t xml:space="preserve">12 </w:t>
            </w:r>
            <w:r>
              <w:rPr>
                <w:rFonts w:ascii="Times New Roman" w:eastAsia="Times New Roman" w:hAnsi="Times New Roman" w:cs="Times New Roman"/>
                <w:sz w:val="24"/>
                <w:szCs w:val="24"/>
              </w:rPr>
              <w:t>-</w:t>
            </w:r>
            <w:r w:rsidRPr="00A30D43">
              <w:rPr>
                <w:rFonts w:ascii="Times New Roman" w:eastAsia="Times New Roman" w:hAnsi="Times New Roman" w:cs="Times New Roman"/>
                <w:sz w:val="24"/>
                <w:szCs w:val="24"/>
              </w:rPr>
              <w:t xml:space="preserve"> 15 Points </w:t>
            </w:r>
          </w:p>
          <w:p w14:paraId="01169BA2" w14:textId="77777777" w:rsidR="00B0116B" w:rsidRPr="00A30D43" w:rsidRDefault="00B0116B" w:rsidP="00F5088E">
            <w:pPr>
              <w:spacing w:after="0" w:line="240" w:lineRule="auto"/>
              <w:ind w:left="75"/>
              <w:textAlignment w:val="baseline"/>
              <w:rPr>
                <w:rFonts w:ascii="Times New Roman" w:eastAsia="Times New Roman" w:hAnsi="Times New Roman" w:cs="Times New Roman"/>
                <w:sz w:val="24"/>
                <w:szCs w:val="24"/>
              </w:rPr>
            </w:pPr>
            <w:r w:rsidRPr="00A30D43">
              <w:rPr>
                <w:rFonts w:ascii="Times New Roman" w:eastAsia="Times New Roman" w:hAnsi="Times New Roman" w:cs="Times New Roman"/>
                <w:sz w:val="24"/>
                <w:szCs w:val="24"/>
              </w:rPr>
              <w:t>All sources are properly cited in-text and included on the reference page. Uses APA format. </w:t>
            </w:r>
          </w:p>
        </w:tc>
      </w:tr>
    </w:tbl>
    <w:p w14:paraId="23A7FAA4" w14:textId="77777777" w:rsidR="00B0116B" w:rsidRPr="00A30D43" w:rsidRDefault="00B0116B" w:rsidP="00462C69">
      <w:pPr>
        <w:spacing w:after="0" w:line="240" w:lineRule="auto"/>
        <w:rPr>
          <w:rFonts w:ascii="Times New Roman" w:hAnsi="Times New Roman" w:cs="Times New Roman"/>
          <w:sz w:val="24"/>
          <w:szCs w:val="24"/>
        </w:rPr>
      </w:pPr>
    </w:p>
    <w:p w14:paraId="6C4BFC74" w14:textId="77777777" w:rsidR="00B0116B" w:rsidRPr="004B23FF" w:rsidRDefault="00B0116B" w:rsidP="008E2B7F">
      <w:pPr>
        <w:spacing w:after="0" w:line="240" w:lineRule="auto"/>
        <w:rPr>
          <w:rFonts w:ascii="Times New Roman" w:hAnsi="Times New Roman" w:cs="Times New Roman"/>
          <w:b/>
          <w:sz w:val="28"/>
          <w:szCs w:val="28"/>
        </w:rPr>
      </w:pPr>
      <w:r w:rsidRPr="004B23FF">
        <w:rPr>
          <w:rFonts w:ascii="Times New Roman" w:hAnsi="Times New Roman" w:cs="Times New Roman"/>
          <w:b/>
          <w:sz w:val="28"/>
          <w:szCs w:val="28"/>
        </w:rPr>
        <w:t>Advanced Level Learning Activity #3</w:t>
      </w:r>
    </w:p>
    <w:p w14:paraId="3A20D791" w14:textId="77777777" w:rsidR="00B0116B" w:rsidRPr="004B23FF" w:rsidRDefault="00B0116B" w:rsidP="008E2B7F">
      <w:pPr>
        <w:spacing w:after="0" w:line="240" w:lineRule="auto"/>
        <w:rPr>
          <w:rFonts w:ascii="Times New Roman" w:hAnsi="Times New Roman" w:cs="Times New Roman"/>
          <w:sz w:val="24"/>
          <w:szCs w:val="24"/>
        </w:rPr>
      </w:pPr>
    </w:p>
    <w:tbl>
      <w:tblPr>
        <w:tblStyle w:val="TableGrid"/>
        <w:tblW w:w="9720" w:type="dxa"/>
        <w:jc w:val="center"/>
        <w:tblInd w:w="0" w:type="dxa"/>
        <w:tblLook w:val="04A0" w:firstRow="1" w:lastRow="0" w:firstColumn="1" w:lastColumn="0" w:noHBand="0" w:noVBand="1"/>
      </w:tblPr>
      <w:tblGrid>
        <w:gridCol w:w="1830"/>
        <w:gridCol w:w="7890"/>
      </w:tblGrid>
      <w:tr w:rsidR="00B0116B" w:rsidRPr="004B23FF" w14:paraId="41E2A049" w14:textId="77777777" w:rsidTr="009C78B9">
        <w:trPr>
          <w:jc w:val="center"/>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FA9F09" w14:textId="77777777" w:rsidR="00B0116B" w:rsidRPr="004B23FF" w:rsidRDefault="00B0116B" w:rsidP="008E2B7F">
            <w:pPr>
              <w:spacing w:line="240" w:lineRule="auto"/>
              <w:rPr>
                <w:rFonts w:ascii="Times New Roman" w:hAnsi="Times New Roman" w:cs="Times New Roman"/>
                <w:b/>
                <w:sz w:val="24"/>
                <w:szCs w:val="24"/>
              </w:rPr>
            </w:pPr>
            <w:r w:rsidRPr="004B23FF">
              <w:rPr>
                <w:rFonts w:ascii="Times New Roman" w:hAnsi="Times New Roman" w:cs="Times New Roman"/>
                <w:b/>
                <w:sz w:val="24"/>
                <w:szCs w:val="24"/>
              </w:rPr>
              <w:lastRenderedPageBreak/>
              <w:t>Domain 9: Professionalism</w:t>
            </w:r>
          </w:p>
        </w:tc>
        <w:tc>
          <w:tcPr>
            <w:tcW w:w="7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B3C913" w14:textId="77777777" w:rsidR="00B0116B" w:rsidRDefault="00B0116B" w:rsidP="008E2B7F">
            <w:pPr>
              <w:spacing w:line="240" w:lineRule="auto"/>
              <w:rPr>
                <w:rFonts w:ascii="Times New Roman" w:hAnsi="Times New Roman" w:cs="Times New Roman"/>
                <w:b/>
                <w:sz w:val="24"/>
                <w:szCs w:val="24"/>
              </w:rPr>
            </w:pPr>
            <w:r w:rsidRPr="004B23FF">
              <w:rPr>
                <w:rFonts w:ascii="Times New Roman" w:hAnsi="Times New Roman" w:cs="Times New Roman"/>
                <w:b/>
                <w:sz w:val="24"/>
                <w:szCs w:val="24"/>
              </w:rPr>
              <w:t xml:space="preserve">9.5 Demonstrate the professional identity of nursing. </w:t>
            </w:r>
          </w:p>
          <w:p w14:paraId="4935CF91" w14:textId="77777777" w:rsidR="00B0116B" w:rsidRDefault="00B0116B" w:rsidP="008E2B7F">
            <w:pPr>
              <w:spacing w:line="240" w:lineRule="auto"/>
              <w:rPr>
                <w:rFonts w:ascii="Times New Roman" w:hAnsi="Times New Roman" w:cs="Times New Roman"/>
                <w:b/>
                <w:bCs/>
                <w:sz w:val="24"/>
                <w:szCs w:val="24"/>
              </w:rPr>
            </w:pPr>
            <w:r w:rsidRPr="004B23FF">
              <w:rPr>
                <w:rFonts w:ascii="Times New Roman" w:hAnsi="Times New Roman" w:cs="Times New Roman"/>
                <w:b/>
                <w:bCs/>
                <w:sz w:val="24"/>
                <w:szCs w:val="24"/>
              </w:rPr>
              <w:t>Sub</w:t>
            </w:r>
            <w:r>
              <w:rPr>
                <w:rFonts w:ascii="Times New Roman" w:hAnsi="Times New Roman" w:cs="Times New Roman"/>
                <w:b/>
                <w:bCs/>
                <w:sz w:val="24"/>
                <w:szCs w:val="24"/>
              </w:rPr>
              <w:t>-</w:t>
            </w:r>
            <w:r w:rsidRPr="004B23FF">
              <w:rPr>
                <w:rFonts w:ascii="Times New Roman" w:hAnsi="Times New Roman" w:cs="Times New Roman"/>
                <w:b/>
                <w:bCs/>
                <w:sz w:val="24"/>
                <w:szCs w:val="24"/>
              </w:rPr>
              <w:t>competencies addressed in this assignment: 9.5i</w:t>
            </w:r>
          </w:p>
          <w:p w14:paraId="3068DC92" w14:textId="77777777" w:rsidR="00B0116B" w:rsidRPr="004B23FF" w:rsidRDefault="00B0116B" w:rsidP="008E2B7F">
            <w:pPr>
              <w:spacing w:line="240" w:lineRule="auto"/>
              <w:rPr>
                <w:rFonts w:ascii="Times New Roman" w:hAnsi="Times New Roman" w:cs="Times New Roman"/>
                <w:b/>
                <w:sz w:val="24"/>
                <w:szCs w:val="24"/>
              </w:rPr>
            </w:pPr>
          </w:p>
        </w:tc>
      </w:tr>
      <w:tr w:rsidR="00B0116B" w:rsidRPr="004B23FF" w14:paraId="31775A31" w14:textId="77777777" w:rsidTr="009C78B9">
        <w:trPr>
          <w:jc w:val="center"/>
        </w:trPr>
        <w:tc>
          <w:tcPr>
            <w:tcW w:w="1800" w:type="dxa"/>
            <w:tcBorders>
              <w:top w:val="single" w:sz="4" w:space="0" w:color="auto"/>
              <w:left w:val="single" w:sz="4" w:space="0" w:color="auto"/>
              <w:bottom w:val="single" w:sz="4" w:space="0" w:color="auto"/>
              <w:right w:val="single" w:sz="4" w:space="0" w:color="auto"/>
            </w:tcBorders>
            <w:hideMark/>
          </w:tcPr>
          <w:p w14:paraId="2E2BE2CB" w14:textId="77777777" w:rsidR="00B0116B" w:rsidRPr="004B23FF" w:rsidRDefault="00B0116B" w:rsidP="008E2B7F">
            <w:pPr>
              <w:spacing w:line="240" w:lineRule="auto"/>
              <w:rPr>
                <w:rFonts w:ascii="Times New Roman" w:hAnsi="Times New Roman" w:cs="Times New Roman"/>
                <w:sz w:val="24"/>
                <w:szCs w:val="24"/>
              </w:rPr>
            </w:pPr>
            <w:r w:rsidRPr="004B23FF">
              <w:rPr>
                <w:rFonts w:ascii="Times New Roman" w:hAnsi="Times New Roman" w:cs="Times New Roman"/>
                <w:sz w:val="24"/>
                <w:szCs w:val="24"/>
              </w:rPr>
              <w:t>Integrative Learning Strategies</w:t>
            </w:r>
          </w:p>
        </w:tc>
        <w:tc>
          <w:tcPr>
            <w:tcW w:w="7920" w:type="dxa"/>
            <w:tcBorders>
              <w:top w:val="single" w:sz="4" w:space="0" w:color="auto"/>
              <w:left w:val="single" w:sz="4" w:space="0" w:color="auto"/>
              <w:bottom w:val="single" w:sz="4" w:space="0" w:color="auto"/>
              <w:right w:val="single" w:sz="4" w:space="0" w:color="auto"/>
            </w:tcBorders>
          </w:tcPr>
          <w:p w14:paraId="64A84A27" w14:textId="77777777" w:rsidR="00B0116B" w:rsidRPr="00F039E8" w:rsidRDefault="00B0116B" w:rsidP="008E2B7F">
            <w:pPr>
              <w:spacing w:line="240" w:lineRule="auto"/>
              <w:rPr>
                <w:rFonts w:ascii="Times New Roman" w:hAnsi="Times New Roman" w:cs="Times New Roman"/>
                <w:b/>
                <w:bCs/>
                <w:sz w:val="24"/>
                <w:szCs w:val="24"/>
              </w:rPr>
            </w:pPr>
            <w:r w:rsidRPr="00F039E8">
              <w:rPr>
                <w:rFonts w:ascii="Times New Roman" w:hAnsi="Times New Roman" w:cs="Times New Roman"/>
                <w:b/>
                <w:bCs/>
                <w:sz w:val="24"/>
                <w:szCs w:val="24"/>
              </w:rPr>
              <w:t xml:space="preserve">Nursing Professional Organizations Web Search and Discussion </w:t>
            </w:r>
          </w:p>
          <w:p w14:paraId="2731B427" w14:textId="77777777" w:rsidR="00B0116B" w:rsidRPr="004B23FF" w:rsidRDefault="00B0116B" w:rsidP="008E2B7F">
            <w:pPr>
              <w:spacing w:line="240" w:lineRule="auto"/>
              <w:rPr>
                <w:rFonts w:ascii="Times New Roman" w:hAnsi="Times New Roman" w:cs="Times New Roman"/>
                <w:sz w:val="24"/>
                <w:szCs w:val="24"/>
              </w:rPr>
            </w:pPr>
            <w:r w:rsidRPr="004B23FF">
              <w:rPr>
                <w:rFonts w:ascii="Times New Roman" w:hAnsi="Times New Roman" w:cs="Times New Roman"/>
                <w:sz w:val="24"/>
                <w:szCs w:val="24"/>
              </w:rPr>
              <w:t>This activity requires the student to conduct a web search for a APRN professional organization of interest to them. If students are not enrolled in a APRN program, they can select one applicable to their future nursing career and graduate nursing program they are enrolled. The student will explore the organization’s website to determine the mission, purpose, objectives, etc. and discuss whether or not the organization reflects nursing’s values and professional identity.</w:t>
            </w:r>
          </w:p>
          <w:p w14:paraId="38D90AEB" w14:textId="77777777" w:rsidR="00B0116B" w:rsidRPr="004B23FF" w:rsidRDefault="00B0116B" w:rsidP="008E2B7F">
            <w:pPr>
              <w:spacing w:line="240" w:lineRule="auto"/>
              <w:rPr>
                <w:rFonts w:ascii="Times New Roman" w:hAnsi="Times New Roman" w:cs="Times New Roman"/>
                <w:sz w:val="24"/>
                <w:szCs w:val="24"/>
              </w:rPr>
            </w:pPr>
          </w:p>
          <w:p w14:paraId="7984AF89" w14:textId="77777777" w:rsidR="00B0116B" w:rsidRDefault="00B0116B" w:rsidP="008E2B7F">
            <w:pPr>
              <w:spacing w:line="240" w:lineRule="auto"/>
              <w:rPr>
                <w:rFonts w:ascii="Times New Roman" w:hAnsi="Times New Roman" w:cs="Times New Roman"/>
                <w:sz w:val="24"/>
                <w:szCs w:val="24"/>
              </w:rPr>
            </w:pPr>
            <w:r w:rsidRPr="00F039E8">
              <w:rPr>
                <w:rFonts w:ascii="Times New Roman" w:hAnsi="Times New Roman" w:cs="Times New Roman"/>
                <w:b/>
                <w:bCs/>
                <w:sz w:val="24"/>
                <w:szCs w:val="24"/>
              </w:rPr>
              <w:t>Professional Organization Web Search and Discussion Assignment</w:t>
            </w:r>
          </w:p>
          <w:p w14:paraId="724F16A0" w14:textId="77777777" w:rsidR="00B0116B" w:rsidRDefault="00B0116B" w:rsidP="008E2B7F">
            <w:pPr>
              <w:spacing w:line="240" w:lineRule="auto"/>
              <w:rPr>
                <w:rFonts w:ascii="Times New Roman" w:hAnsi="Times New Roman" w:cs="Times New Roman"/>
                <w:sz w:val="24"/>
                <w:szCs w:val="24"/>
              </w:rPr>
            </w:pPr>
            <w:r w:rsidRPr="004B23FF">
              <w:rPr>
                <w:rFonts w:ascii="Times New Roman" w:hAnsi="Times New Roman" w:cs="Times New Roman"/>
                <w:sz w:val="24"/>
                <w:szCs w:val="24"/>
              </w:rPr>
              <w:t>The purpose of this assignment is to conduct a web search for a professional nursing organization and to determine if the organization’s mission, purpose, objectives, etc. reflect on nursing’s values and professional identity. Maybe you have identified a APRN professional organization you would like to become a member of as an APRN student and/or future APRN? For students not in a APRN program and enrolled in another type of MS or DNP program, maybe you have identified a professional nursing organization you would like to join as you advance in your nursing career? If not, conduct an internet search to discover one that relates to your future APRN role and/or clinical practice or future nursing career. Answer the following questions in your initial discussion board post this week:</w:t>
            </w:r>
          </w:p>
          <w:p w14:paraId="5F23DBB4" w14:textId="77777777" w:rsidR="00B0116B" w:rsidRPr="004B23FF" w:rsidRDefault="00B0116B" w:rsidP="008E2B7F">
            <w:pPr>
              <w:spacing w:line="240" w:lineRule="auto"/>
              <w:rPr>
                <w:rFonts w:ascii="Times New Roman" w:hAnsi="Times New Roman" w:cs="Times New Roman"/>
                <w:sz w:val="24"/>
                <w:szCs w:val="24"/>
              </w:rPr>
            </w:pPr>
          </w:p>
          <w:p w14:paraId="7DB071A9" w14:textId="77777777" w:rsidR="00B0116B" w:rsidRPr="00F039E8" w:rsidRDefault="00B0116B" w:rsidP="008E2B7F">
            <w:pPr>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F039E8">
              <w:rPr>
                <w:rFonts w:ascii="Times New Roman" w:hAnsi="Times New Roman" w:cs="Times New Roman"/>
                <w:sz w:val="24"/>
                <w:szCs w:val="24"/>
              </w:rPr>
              <w:t>Name the professional organization and include the website address</w:t>
            </w:r>
            <w:r>
              <w:rPr>
                <w:rFonts w:ascii="Times New Roman" w:hAnsi="Times New Roman" w:cs="Times New Roman"/>
                <w:sz w:val="24"/>
                <w:szCs w:val="24"/>
              </w:rPr>
              <w:t>.</w:t>
            </w:r>
          </w:p>
          <w:p w14:paraId="75056876" w14:textId="77777777" w:rsidR="00B0116B" w:rsidRPr="00F039E8" w:rsidRDefault="00B0116B" w:rsidP="008E2B7F">
            <w:pPr>
              <w:spacing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F039E8">
              <w:rPr>
                <w:rFonts w:ascii="Times New Roman" w:hAnsi="Times New Roman" w:cs="Times New Roman"/>
                <w:sz w:val="24"/>
                <w:szCs w:val="24"/>
              </w:rPr>
              <w:t>Discuss membership criteria</w:t>
            </w:r>
            <w:r>
              <w:rPr>
                <w:rFonts w:ascii="Times New Roman" w:hAnsi="Times New Roman" w:cs="Times New Roman"/>
                <w:sz w:val="24"/>
                <w:szCs w:val="24"/>
              </w:rPr>
              <w:t>.</w:t>
            </w:r>
          </w:p>
          <w:p w14:paraId="6B8571AC" w14:textId="77777777" w:rsidR="00B0116B" w:rsidRPr="00F039E8" w:rsidRDefault="00B0116B" w:rsidP="008E2B7F">
            <w:pPr>
              <w:spacing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F039E8">
              <w:rPr>
                <w:rFonts w:ascii="Times New Roman" w:hAnsi="Times New Roman" w:cs="Times New Roman"/>
                <w:sz w:val="24"/>
                <w:szCs w:val="24"/>
              </w:rPr>
              <w:t>Describe the purpose, mission, values, objectives, etc. of the professional organization</w:t>
            </w:r>
            <w:r>
              <w:rPr>
                <w:rFonts w:ascii="Times New Roman" w:hAnsi="Times New Roman" w:cs="Times New Roman"/>
                <w:sz w:val="24"/>
                <w:szCs w:val="24"/>
              </w:rPr>
              <w:t>.</w:t>
            </w:r>
          </w:p>
          <w:p w14:paraId="7966C898" w14:textId="77777777" w:rsidR="00B0116B" w:rsidRPr="00F039E8" w:rsidRDefault="00B0116B" w:rsidP="008E2B7F">
            <w:pPr>
              <w:spacing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F039E8">
              <w:rPr>
                <w:rFonts w:ascii="Times New Roman" w:hAnsi="Times New Roman" w:cs="Times New Roman"/>
                <w:sz w:val="24"/>
                <w:szCs w:val="24"/>
              </w:rPr>
              <w:t>Discuss some of the organization’s activities that reflect nursing’s values and professional identity (include discussion on all four domains).</w:t>
            </w:r>
          </w:p>
          <w:p w14:paraId="772A6BD2" w14:textId="77777777" w:rsidR="00B0116B" w:rsidRPr="004B23FF" w:rsidRDefault="00B0116B" w:rsidP="008E2B7F">
            <w:pPr>
              <w:spacing w:line="240" w:lineRule="auto"/>
              <w:rPr>
                <w:rFonts w:ascii="Times New Roman" w:hAnsi="Times New Roman" w:cs="Times New Roman"/>
                <w:sz w:val="24"/>
                <w:szCs w:val="24"/>
              </w:rPr>
            </w:pPr>
          </w:p>
        </w:tc>
      </w:tr>
      <w:tr w:rsidR="00B0116B" w:rsidRPr="004B23FF" w14:paraId="18C2AB76" w14:textId="77777777" w:rsidTr="009C78B9">
        <w:trPr>
          <w:jc w:val="center"/>
        </w:trPr>
        <w:tc>
          <w:tcPr>
            <w:tcW w:w="1800" w:type="dxa"/>
            <w:tcBorders>
              <w:top w:val="single" w:sz="4" w:space="0" w:color="auto"/>
              <w:left w:val="single" w:sz="4" w:space="0" w:color="auto"/>
              <w:bottom w:val="single" w:sz="4" w:space="0" w:color="auto"/>
              <w:right w:val="single" w:sz="4" w:space="0" w:color="auto"/>
            </w:tcBorders>
            <w:hideMark/>
          </w:tcPr>
          <w:p w14:paraId="4ACBC9DD" w14:textId="77777777" w:rsidR="00B0116B" w:rsidRPr="004B23FF" w:rsidRDefault="00B0116B" w:rsidP="008E2B7F">
            <w:pPr>
              <w:spacing w:line="240" w:lineRule="auto"/>
              <w:rPr>
                <w:rFonts w:ascii="Times New Roman" w:hAnsi="Times New Roman" w:cs="Times New Roman"/>
                <w:sz w:val="24"/>
                <w:szCs w:val="24"/>
              </w:rPr>
            </w:pPr>
            <w:r w:rsidRPr="004B23FF">
              <w:rPr>
                <w:rFonts w:ascii="Times New Roman" w:hAnsi="Times New Roman" w:cs="Times New Roman"/>
                <w:sz w:val="24"/>
                <w:szCs w:val="24"/>
              </w:rPr>
              <w:t>Resources</w:t>
            </w:r>
          </w:p>
        </w:tc>
        <w:tc>
          <w:tcPr>
            <w:tcW w:w="7920" w:type="dxa"/>
            <w:tcBorders>
              <w:top w:val="single" w:sz="4" w:space="0" w:color="auto"/>
              <w:left w:val="single" w:sz="4" w:space="0" w:color="auto"/>
              <w:bottom w:val="single" w:sz="4" w:space="0" w:color="auto"/>
              <w:right w:val="single" w:sz="4" w:space="0" w:color="auto"/>
            </w:tcBorders>
          </w:tcPr>
          <w:p w14:paraId="070C08BE" w14:textId="77777777" w:rsidR="00B0116B" w:rsidRDefault="00B0116B" w:rsidP="008E2B7F">
            <w:pPr>
              <w:spacing w:line="240" w:lineRule="auto"/>
              <w:rPr>
                <w:rFonts w:ascii="Times New Roman" w:hAnsi="Times New Roman" w:cs="Times New Roman"/>
                <w:b/>
                <w:bCs/>
                <w:sz w:val="24"/>
                <w:szCs w:val="24"/>
              </w:rPr>
            </w:pPr>
            <w:r w:rsidRPr="004B23FF">
              <w:rPr>
                <w:rFonts w:ascii="Times New Roman" w:hAnsi="Times New Roman" w:cs="Times New Roman"/>
                <w:b/>
                <w:bCs/>
                <w:sz w:val="24"/>
                <w:szCs w:val="24"/>
              </w:rPr>
              <w:t>Examples of Nursing Professional Organizations (this list has some suggestions for faculty and/or students):</w:t>
            </w:r>
          </w:p>
          <w:p w14:paraId="73B81240" w14:textId="77777777" w:rsidR="00B0116B" w:rsidRPr="004B23FF" w:rsidRDefault="00B0116B" w:rsidP="008E2B7F">
            <w:pPr>
              <w:spacing w:line="240" w:lineRule="auto"/>
              <w:rPr>
                <w:rFonts w:ascii="Times New Roman" w:hAnsi="Times New Roman" w:cs="Times New Roman"/>
                <w:b/>
                <w:bCs/>
                <w:sz w:val="24"/>
                <w:szCs w:val="24"/>
              </w:rPr>
            </w:pPr>
          </w:p>
          <w:p w14:paraId="77A1080C" w14:textId="77777777" w:rsidR="00B0116B" w:rsidRPr="004B23FF" w:rsidRDefault="00B0116B" w:rsidP="008E2B7F">
            <w:pPr>
              <w:spacing w:line="240" w:lineRule="auto"/>
              <w:rPr>
                <w:rFonts w:ascii="Times New Roman" w:hAnsi="Times New Roman" w:cs="Times New Roman"/>
                <w:sz w:val="24"/>
                <w:szCs w:val="24"/>
              </w:rPr>
            </w:pPr>
            <w:r w:rsidRPr="004B23FF">
              <w:rPr>
                <w:rFonts w:ascii="Times New Roman" w:hAnsi="Times New Roman" w:cs="Times New Roman"/>
                <w:sz w:val="24"/>
                <w:szCs w:val="24"/>
              </w:rPr>
              <w:t xml:space="preserve">American Association of Nurse Practitioners (AANP)  </w:t>
            </w:r>
            <w:hyperlink r:id="rId48" w:history="1">
              <w:r w:rsidRPr="004B23FF">
                <w:rPr>
                  <w:rStyle w:val="Hyperlink"/>
                  <w:rFonts w:ascii="Times New Roman" w:hAnsi="Times New Roman" w:cs="Times New Roman"/>
                  <w:sz w:val="24"/>
                  <w:szCs w:val="24"/>
                </w:rPr>
                <w:t>https://www.aanp.org/</w:t>
              </w:r>
            </w:hyperlink>
          </w:p>
          <w:p w14:paraId="77BEBCA7" w14:textId="77777777" w:rsidR="00B0116B" w:rsidRPr="004B23FF" w:rsidRDefault="00B0116B" w:rsidP="008E2B7F">
            <w:pPr>
              <w:spacing w:line="240" w:lineRule="auto"/>
              <w:rPr>
                <w:rFonts w:ascii="Times New Roman" w:hAnsi="Times New Roman" w:cs="Times New Roman"/>
                <w:sz w:val="24"/>
                <w:szCs w:val="24"/>
              </w:rPr>
            </w:pPr>
            <w:r w:rsidRPr="004B23FF">
              <w:rPr>
                <w:rFonts w:ascii="Times New Roman" w:hAnsi="Times New Roman" w:cs="Times New Roman"/>
                <w:sz w:val="24"/>
                <w:szCs w:val="24"/>
              </w:rPr>
              <w:t xml:space="preserve">Sigma Theta Tau International Honor Society of Nursing (Sigma) </w:t>
            </w:r>
            <w:hyperlink r:id="rId49" w:history="1">
              <w:r w:rsidRPr="004B23FF">
                <w:rPr>
                  <w:rStyle w:val="Hyperlink"/>
                  <w:rFonts w:ascii="Times New Roman" w:hAnsi="Times New Roman" w:cs="Times New Roman"/>
                  <w:sz w:val="24"/>
                  <w:szCs w:val="24"/>
                </w:rPr>
                <w:t>https://www.sigmanursing.org/</w:t>
              </w:r>
            </w:hyperlink>
          </w:p>
          <w:p w14:paraId="6B583C17" w14:textId="77777777" w:rsidR="00B0116B" w:rsidRPr="004B23FF" w:rsidRDefault="00B0116B" w:rsidP="008E2B7F">
            <w:pPr>
              <w:spacing w:line="240" w:lineRule="auto"/>
              <w:rPr>
                <w:rFonts w:ascii="Times New Roman" w:hAnsi="Times New Roman" w:cs="Times New Roman"/>
                <w:sz w:val="24"/>
                <w:szCs w:val="24"/>
              </w:rPr>
            </w:pPr>
            <w:r w:rsidRPr="004B23FF">
              <w:rPr>
                <w:rFonts w:ascii="Times New Roman" w:hAnsi="Times New Roman" w:cs="Times New Roman"/>
                <w:sz w:val="24"/>
                <w:szCs w:val="24"/>
              </w:rPr>
              <w:t xml:space="preserve">American Organization for Nursing Leadership (AONL) </w:t>
            </w:r>
            <w:hyperlink r:id="rId50" w:history="1">
              <w:r w:rsidRPr="004B23FF">
                <w:rPr>
                  <w:rStyle w:val="Hyperlink"/>
                  <w:rFonts w:ascii="Times New Roman" w:hAnsi="Times New Roman" w:cs="Times New Roman"/>
                  <w:sz w:val="24"/>
                  <w:szCs w:val="24"/>
                </w:rPr>
                <w:t>https://www.aonl.org/</w:t>
              </w:r>
            </w:hyperlink>
          </w:p>
          <w:p w14:paraId="33062E13" w14:textId="77777777" w:rsidR="00B0116B" w:rsidRPr="004B23FF" w:rsidRDefault="00B0116B" w:rsidP="008E2B7F">
            <w:pPr>
              <w:spacing w:line="240" w:lineRule="auto"/>
              <w:rPr>
                <w:rFonts w:ascii="Times New Roman" w:hAnsi="Times New Roman" w:cs="Times New Roman"/>
                <w:sz w:val="24"/>
                <w:szCs w:val="24"/>
              </w:rPr>
            </w:pPr>
            <w:r w:rsidRPr="004B23FF">
              <w:rPr>
                <w:rFonts w:ascii="Times New Roman" w:hAnsi="Times New Roman" w:cs="Times New Roman"/>
                <w:sz w:val="24"/>
                <w:szCs w:val="24"/>
              </w:rPr>
              <w:t xml:space="preserve">American Association of Nurse Anesthetists (AANA) </w:t>
            </w:r>
            <w:hyperlink r:id="rId51" w:history="1">
              <w:r w:rsidRPr="004B23FF">
                <w:rPr>
                  <w:rStyle w:val="Hyperlink"/>
                  <w:rFonts w:ascii="Times New Roman" w:hAnsi="Times New Roman" w:cs="Times New Roman"/>
                  <w:sz w:val="24"/>
                  <w:szCs w:val="24"/>
                </w:rPr>
                <w:t>https://www.aana.com/</w:t>
              </w:r>
            </w:hyperlink>
          </w:p>
          <w:p w14:paraId="0F226227" w14:textId="385F57E5" w:rsidR="00B0116B" w:rsidRPr="004B23FF" w:rsidRDefault="007657B7" w:rsidP="008E2B7F">
            <w:pPr>
              <w:spacing w:line="240" w:lineRule="auto"/>
              <w:rPr>
                <w:rFonts w:ascii="Times New Roman" w:hAnsi="Times New Roman" w:cs="Times New Roman"/>
                <w:sz w:val="24"/>
                <w:szCs w:val="24"/>
              </w:rPr>
            </w:pPr>
            <w:r w:rsidRPr="004B23FF">
              <w:rPr>
                <w:rFonts w:ascii="Times New Roman" w:hAnsi="Times New Roman" w:cs="Times New Roman"/>
                <w:sz w:val="24"/>
                <w:szCs w:val="24"/>
              </w:rPr>
              <w:t>Doctor of Nursing</w:t>
            </w:r>
            <w:r w:rsidR="00B0116B" w:rsidRPr="004B23FF">
              <w:rPr>
                <w:rFonts w:ascii="Times New Roman" w:hAnsi="Times New Roman" w:cs="Times New Roman"/>
                <w:sz w:val="24"/>
                <w:szCs w:val="24"/>
              </w:rPr>
              <w:t xml:space="preserve"> Practice </w:t>
            </w:r>
            <w:hyperlink r:id="rId52" w:history="1">
              <w:r w:rsidR="00B0116B" w:rsidRPr="004B23FF">
                <w:rPr>
                  <w:rStyle w:val="Hyperlink"/>
                  <w:rFonts w:ascii="Times New Roman" w:hAnsi="Times New Roman" w:cs="Times New Roman"/>
                  <w:sz w:val="24"/>
                  <w:szCs w:val="24"/>
                </w:rPr>
                <w:t>https://www.doctorsofnursingpractice.org/</w:t>
              </w:r>
            </w:hyperlink>
          </w:p>
          <w:p w14:paraId="351C1E14" w14:textId="77777777" w:rsidR="00B0116B" w:rsidRPr="004B23FF" w:rsidRDefault="00B0116B" w:rsidP="008E2B7F">
            <w:pPr>
              <w:spacing w:line="240" w:lineRule="auto"/>
              <w:rPr>
                <w:rFonts w:ascii="Times New Roman" w:hAnsi="Times New Roman" w:cs="Times New Roman"/>
                <w:sz w:val="24"/>
                <w:szCs w:val="24"/>
              </w:rPr>
            </w:pPr>
            <w:r w:rsidRPr="004B23FF">
              <w:rPr>
                <w:rFonts w:ascii="Times New Roman" w:hAnsi="Times New Roman" w:cs="Times New Roman"/>
                <w:sz w:val="24"/>
                <w:szCs w:val="24"/>
              </w:rPr>
              <w:t xml:space="preserve">Gerontological Advanced Practice Nurses Association (GAPNA)  </w:t>
            </w:r>
            <w:hyperlink r:id="rId53" w:history="1">
              <w:r w:rsidRPr="004B23FF">
                <w:rPr>
                  <w:rStyle w:val="Hyperlink"/>
                  <w:rFonts w:ascii="Times New Roman" w:hAnsi="Times New Roman" w:cs="Times New Roman"/>
                  <w:sz w:val="24"/>
                  <w:szCs w:val="24"/>
                </w:rPr>
                <w:t>https://www.gapna.org/</w:t>
              </w:r>
            </w:hyperlink>
          </w:p>
          <w:p w14:paraId="12BAA9AE" w14:textId="2BBAB117" w:rsidR="00B0116B" w:rsidRPr="004B23FF" w:rsidRDefault="00B0116B" w:rsidP="008E2B7F">
            <w:pPr>
              <w:spacing w:line="240" w:lineRule="auto"/>
              <w:rPr>
                <w:rFonts w:ascii="Times New Roman" w:hAnsi="Times New Roman" w:cs="Times New Roman"/>
                <w:sz w:val="24"/>
                <w:szCs w:val="24"/>
              </w:rPr>
            </w:pPr>
            <w:r w:rsidRPr="004B23FF">
              <w:rPr>
                <w:rFonts w:ascii="Times New Roman" w:hAnsi="Times New Roman" w:cs="Times New Roman"/>
                <w:sz w:val="24"/>
                <w:szCs w:val="24"/>
              </w:rPr>
              <w:t>National Organization of Nurse Practitioner Faculties (</w:t>
            </w:r>
            <w:proofErr w:type="gramStart"/>
            <w:r w:rsidR="007657B7" w:rsidRPr="004B23FF">
              <w:rPr>
                <w:rFonts w:ascii="Times New Roman" w:hAnsi="Times New Roman" w:cs="Times New Roman"/>
                <w:sz w:val="24"/>
                <w:szCs w:val="24"/>
              </w:rPr>
              <w:t xml:space="preserve">NONPF)  </w:t>
            </w:r>
            <w:r w:rsidRPr="004B23FF">
              <w:rPr>
                <w:rFonts w:ascii="Times New Roman" w:hAnsi="Times New Roman" w:cs="Times New Roman"/>
                <w:sz w:val="24"/>
                <w:szCs w:val="24"/>
              </w:rPr>
              <w:t xml:space="preserve"> </w:t>
            </w:r>
            <w:proofErr w:type="gramEnd"/>
            <w:r w:rsidRPr="004B23FF">
              <w:rPr>
                <w:rFonts w:ascii="Times New Roman" w:hAnsi="Times New Roman" w:cs="Times New Roman"/>
                <w:sz w:val="24"/>
                <w:szCs w:val="24"/>
              </w:rPr>
              <w:t xml:space="preserve">                </w:t>
            </w:r>
            <w:hyperlink r:id="rId54" w:history="1">
              <w:r w:rsidRPr="004B23FF">
                <w:rPr>
                  <w:rStyle w:val="Hyperlink"/>
                  <w:rFonts w:ascii="Times New Roman" w:hAnsi="Times New Roman" w:cs="Times New Roman"/>
                  <w:sz w:val="24"/>
                  <w:szCs w:val="24"/>
                </w:rPr>
                <w:t>https://www.nonpf.org/default.aspx</w:t>
              </w:r>
            </w:hyperlink>
          </w:p>
          <w:p w14:paraId="1E0C2578" w14:textId="77777777" w:rsidR="00B0116B" w:rsidRPr="004B23FF" w:rsidRDefault="00B0116B" w:rsidP="008E2B7F">
            <w:pPr>
              <w:spacing w:line="240" w:lineRule="auto"/>
              <w:rPr>
                <w:rFonts w:ascii="Times New Roman" w:hAnsi="Times New Roman" w:cs="Times New Roman"/>
                <w:sz w:val="24"/>
                <w:szCs w:val="24"/>
              </w:rPr>
            </w:pPr>
            <w:r w:rsidRPr="004B23FF">
              <w:rPr>
                <w:rFonts w:ascii="Times New Roman" w:hAnsi="Times New Roman" w:cs="Times New Roman"/>
                <w:sz w:val="24"/>
                <w:szCs w:val="24"/>
              </w:rPr>
              <w:t xml:space="preserve">Nurse Practitioners in Women’s Health (NPWH) </w:t>
            </w:r>
            <w:hyperlink r:id="rId55" w:history="1">
              <w:r w:rsidRPr="004B23FF">
                <w:rPr>
                  <w:rStyle w:val="Hyperlink"/>
                  <w:rFonts w:ascii="Times New Roman" w:hAnsi="Times New Roman" w:cs="Times New Roman"/>
                  <w:sz w:val="24"/>
                  <w:szCs w:val="24"/>
                </w:rPr>
                <w:t>https://www.npwh.org/</w:t>
              </w:r>
            </w:hyperlink>
          </w:p>
          <w:p w14:paraId="53063B58" w14:textId="77777777" w:rsidR="00B0116B" w:rsidRPr="004B23FF" w:rsidRDefault="00B0116B" w:rsidP="008E2B7F">
            <w:pPr>
              <w:spacing w:line="240" w:lineRule="auto"/>
              <w:rPr>
                <w:rFonts w:ascii="Times New Roman" w:hAnsi="Times New Roman" w:cs="Times New Roman"/>
                <w:sz w:val="24"/>
                <w:szCs w:val="24"/>
              </w:rPr>
            </w:pPr>
            <w:r w:rsidRPr="004B23FF">
              <w:rPr>
                <w:rFonts w:ascii="Times New Roman" w:hAnsi="Times New Roman" w:cs="Times New Roman"/>
                <w:sz w:val="24"/>
                <w:szCs w:val="24"/>
              </w:rPr>
              <w:lastRenderedPageBreak/>
              <w:t xml:space="preserve">National Association of Pediatric Nurse Practitioners (NAPNAP) </w:t>
            </w:r>
            <w:hyperlink r:id="rId56" w:history="1">
              <w:r w:rsidRPr="004B23FF">
                <w:rPr>
                  <w:rStyle w:val="Hyperlink"/>
                  <w:rFonts w:ascii="Times New Roman" w:hAnsi="Times New Roman" w:cs="Times New Roman"/>
                  <w:sz w:val="24"/>
                  <w:szCs w:val="24"/>
                </w:rPr>
                <w:t>https://www.napnap.org/</w:t>
              </w:r>
            </w:hyperlink>
          </w:p>
          <w:p w14:paraId="311F7523" w14:textId="77777777" w:rsidR="00B0116B" w:rsidRPr="004B23FF" w:rsidRDefault="00B0116B" w:rsidP="008E2B7F">
            <w:pPr>
              <w:spacing w:line="240" w:lineRule="auto"/>
              <w:rPr>
                <w:rFonts w:ascii="Times New Roman" w:hAnsi="Times New Roman" w:cs="Times New Roman"/>
                <w:sz w:val="24"/>
                <w:szCs w:val="24"/>
              </w:rPr>
            </w:pPr>
            <w:r w:rsidRPr="004B23FF">
              <w:rPr>
                <w:rFonts w:ascii="Times New Roman" w:hAnsi="Times New Roman" w:cs="Times New Roman"/>
                <w:sz w:val="24"/>
                <w:szCs w:val="24"/>
              </w:rPr>
              <w:t xml:space="preserve">National Academy of Dermatology Nurse Practitioners (NADNP) </w:t>
            </w:r>
            <w:hyperlink r:id="rId57" w:history="1">
              <w:r w:rsidRPr="004B23FF">
                <w:rPr>
                  <w:rStyle w:val="Hyperlink"/>
                  <w:rFonts w:ascii="Times New Roman" w:hAnsi="Times New Roman" w:cs="Times New Roman"/>
                  <w:sz w:val="24"/>
                  <w:szCs w:val="24"/>
                </w:rPr>
                <w:t>http://www.nadnp.net/</w:t>
              </w:r>
            </w:hyperlink>
          </w:p>
          <w:p w14:paraId="1EDD9536" w14:textId="77777777" w:rsidR="00B0116B" w:rsidRPr="004B23FF" w:rsidRDefault="00B0116B" w:rsidP="008E2B7F">
            <w:pPr>
              <w:spacing w:line="240" w:lineRule="auto"/>
              <w:rPr>
                <w:rFonts w:ascii="Times New Roman" w:hAnsi="Times New Roman" w:cs="Times New Roman"/>
                <w:sz w:val="24"/>
                <w:szCs w:val="24"/>
              </w:rPr>
            </w:pPr>
            <w:r w:rsidRPr="004B23FF">
              <w:rPr>
                <w:rFonts w:ascii="Times New Roman" w:hAnsi="Times New Roman" w:cs="Times New Roman"/>
                <w:sz w:val="24"/>
                <w:szCs w:val="24"/>
              </w:rPr>
              <w:t xml:space="preserve">American Academy of Emergency Nurse Practitioners (AAENP) </w:t>
            </w:r>
            <w:hyperlink r:id="rId58" w:history="1">
              <w:r w:rsidRPr="004B23FF">
                <w:rPr>
                  <w:rStyle w:val="Hyperlink"/>
                  <w:rFonts w:ascii="Times New Roman" w:hAnsi="Times New Roman" w:cs="Times New Roman"/>
                  <w:sz w:val="24"/>
                  <w:szCs w:val="24"/>
                </w:rPr>
                <w:t>https://www.aaenp-natl.org/</w:t>
              </w:r>
            </w:hyperlink>
          </w:p>
          <w:p w14:paraId="35B1F5C2" w14:textId="77777777" w:rsidR="00B0116B" w:rsidRPr="004B23FF" w:rsidRDefault="00B0116B" w:rsidP="008E2B7F">
            <w:pPr>
              <w:spacing w:line="240" w:lineRule="auto"/>
              <w:rPr>
                <w:rFonts w:ascii="Times New Roman" w:hAnsi="Times New Roman" w:cs="Times New Roman"/>
                <w:sz w:val="24"/>
                <w:szCs w:val="24"/>
              </w:rPr>
            </w:pPr>
            <w:r w:rsidRPr="004B23FF">
              <w:rPr>
                <w:rFonts w:ascii="Times New Roman" w:hAnsi="Times New Roman" w:cs="Times New Roman"/>
                <w:sz w:val="24"/>
                <w:szCs w:val="24"/>
              </w:rPr>
              <w:t xml:space="preserve">International Council of Nurse Practitioner/Advanced Practice Nurse Network </w:t>
            </w:r>
          </w:p>
          <w:p w14:paraId="072DF5B6" w14:textId="77777777" w:rsidR="00B0116B" w:rsidRPr="004B23FF" w:rsidRDefault="007657B7" w:rsidP="008E2B7F">
            <w:pPr>
              <w:spacing w:line="240" w:lineRule="auto"/>
              <w:rPr>
                <w:rFonts w:ascii="Times New Roman" w:hAnsi="Times New Roman" w:cs="Times New Roman"/>
                <w:sz w:val="24"/>
                <w:szCs w:val="24"/>
              </w:rPr>
            </w:pPr>
            <w:hyperlink r:id="rId59" w:history="1">
              <w:r w:rsidR="00B0116B" w:rsidRPr="004B23FF">
                <w:rPr>
                  <w:rStyle w:val="Hyperlink"/>
                  <w:rFonts w:ascii="Times New Roman" w:hAnsi="Times New Roman" w:cs="Times New Roman"/>
                  <w:sz w:val="24"/>
                  <w:szCs w:val="24"/>
                </w:rPr>
                <w:t>https://international.aanp.org/Home/Index</w:t>
              </w:r>
            </w:hyperlink>
          </w:p>
          <w:p w14:paraId="0937FF9E" w14:textId="77777777" w:rsidR="00B0116B" w:rsidRPr="004B23FF" w:rsidRDefault="00B0116B" w:rsidP="008E2B7F">
            <w:pPr>
              <w:spacing w:line="240" w:lineRule="auto"/>
              <w:rPr>
                <w:rFonts w:ascii="Times New Roman" w:hAnsi="Times New Roman" w:cs="Times New Roman"/>
                <w:sz w:val="24"/>
                <w:szCs w:val="24"/>
              </w:rPr>
            </w:pPr>
            <w:r w:rsidRPr="004B23FF">
              <w:rPr>
                <w:rFonts w:ascii="Times New Roman" w:hAnsi="Times New Roman" w:cs="Times New Roman"/>
                <w:sz w:val="24"/>
                <w:szCs w:val="24"/>
              </w:rPr>
              <w:t xml:space="preserve">National Association of Clinical Nurse Specialists (NACNS) </w:t>
            </w:r>
            <w:hyperlink r:id="rId60" w:history="1">
              <w:r w:rsidRPr="004B23FF">
                <w:rPr>
                  <w:rStyle w:val="Hyperlink"/>
                  <w:rFonts w:ascii="Times New Roman" w:hAnsi="Times New Roman" w:cs="Times New Roman"/>
                  <w:sz w:val="24"/>
                  <w:szCs w:val="24"/>
                </w:rPr>
                <w:t>https://nacns.org/</w:t>
              </w:r>
            </w:hyperlink>
          </w:p>
          <w:p w14:paraId="4456023A" w14:textId="77777777" w:rsidR="00B0116B" w:rsidRPr="004B23FF" w:rsidRDefault="00B0116B" w:rsidP="008E2B7F">
            <w:pPr>
              <w:spacing w:line="240" w:lineRule="auto"/>
              <w:rPr>
                <w:rFonts w:ascii="Times New Roman" w:hAnsi="Times New Roman" w:cs="Times New Roman"/>
                <w:sz w:val="24"/>
                <w:szCs w:val="24"/>
              </w:rPr>
            </w:pPr>
            <w:r w:rsidRPr="004B23FF">
              <w:rPr>
                <w:rFonts w:ascii="Times New Roman" w:hAnsi="Times New Roman" w:cs="Times New Roman"/>
                <w:sz w:val="24"/>
                <w:szCs w:val="24"/>
              </w:rPr>
              <w:t xml:space="preserve">American Association of Certified Nurse Midwives (ACNM)  </w:t>
            </w:r>
            <w:hyperlink r:id="rId61" w:history="1">
              <w:r w:rsidRPr="004B23FF">
                <w:rPr>
                  <w:rStyle w:val="Hyperlink"/>
                  <w:rFonts w:ascii="Times New Roman" w:hAnsi="Times New Roman" w:cs="Times New Roman"/>
                  <w:sz w:val="24"/>
                  <w:szCs w:val="24"/>
                </w:rPr>
                <w:t>https://www.midwife.org/</w:t>
              </w:r>
            </w:hyperlink>
          </w:p>
          <w:p w14:paraId="32A03CE5" w14:textId="77777777" w:rsidR="00B0116B" w:rsidRPr="004B23FF" w:rsidRDefault="00B0116B" w:rsidP="008E2B7F">
            <w:pPr>
              <w:spacing w:line="240" w:lineRule="auto"/>
              <w:rPr>
                <w:rFonts w:ascii="Times New Roman" w:hAnsi="Times New Roman" w:cs="Times New Roman"/>
                <w:sz w:val="24"/>
                <w:szCs w:val="24"/>
              </w:rPr>
            </w:pPr>
            <w:r w:rsidRPr="004B23FF">
              <w:rPr>
                <w:rFonts w:ascii="Times New Roman" w:hAnsi="Times New Roman" w:cs="Times New Roman"/>
                <w:sz w:val="24"/>
                <w:szCs w:val="24"/>
              </w:rPr>
              <w:t xml:space="preserve">American Psychiatric Nurses Association (APNA) </w:t>
            </w:r>
            <w:hyperlink r:id="rId62" w:history="1">
              <w:r w:rsidRPr="004B23FF">
                <w:rPr>
                  <w:rStyle w:val="Hyperlink"/>
                  <w:rFonts w:ascii="Times New Roman" w:hAnsi="Times New Roman" w:cs="Times New Roman"/>
                  <w:sz w:val="24"/>
                  <w:szCs w:val="24"/>
                </w:rPr>
                <w:t>https://www.apna.org</w:t>
              </w:r>
            </w:hyperlink>
          </w:p>
          <w:p w14:paraId="484CDE27" w14:textId="77777777" w:rsidR="00B0116B" w:rsidRPr="004B23FF" w:rsidRDefault="00B0116B" w:rsidP="008E2B7F">
            <w:pPr>
              <w:spacing w:line="240" w:lineRule="auto"/>
              <w:rPr>
                <w:rFonts w:ascii="Times New Roman" w:hAnsi="Times New Roman" w:cs="Times New Roman"/>
                <w:sz w:val="24"/>
                <w:szCs w:val="24"/>
              </w:rPr>
            </w:pPr>
            <w:r w:rsidRPr="004B23FF">
              <w:rPr>
                <w:rFonts w:ascii="Times New Roman" w:hAnsi="Times New Roman" w:cs="Times New Roman"/>
                <w:sz w:val="24"/>
                <w:szCs w:val="24"/>
              </w:rPr>
              <w:t xml:space="preserve">Association of Public Health Nurses (APHN)  </w:t>
            </w:r>
            <w:hyperlink r:id="rId63" w:history="1">
              <w:r w:rsidRPr="004B23FF">
                <w:rPr>
                  <w:rStyle w:val="Hyperlink"/>
                  <w:rFonts w:ascii="Times New Roman" w:hAnsi="Times New Roman" w:cs="Times New Roman"/>
                  <w:sz w:val="24"/>
                  <w:szCs w:val="24"/>
                </w:rPr>
                <w:t>www.phnurse.org</w:t>
              </w:r>
            </w:hyperlink>
          </w:p>
          <w:p w14:paraId="47F36A84" w14:textId="77777777" w:rsidR="00B0116B" w:rsidRPr="004B23FF" w:rsidRDefault="00B0116B" w:rsidP="008E2B7F">
            <w:pPr>
              <w:spacing w:line="240" w:lineRule="auto"/>
              <w:rPr>
                <w:rFonts w:ascii="Times New Roman" w:hAnsi="Times New Roman" w:cs="Times New Roman"/>
                <w:sz w:val="24"/>
                <w:szCs w:val="24"/>
              </w:rPr>
            </w:pPr>
            <w:r w:rsidRPr="004B23FF">
              <w:rPr>
                <w:rFonts w:ascii="Times New Roman" w:hAnsi="Times New Roman" w:cs="Times New Roman"/>
                <w:sz w:val="24"/>
                <w:szCs w:val="24"/>
              </w:rPr>
              <w:t xml:space="preserve">National Association of Neonatal Nurse Practitioners (NANN)  </w:t>
            </w:r>
            <w:hyperlink r:id="rId64" w:history="1">
              <w:r w:rsidRPr="004B23FF">
                <w:rPr>
                  <w:rStyle w:val="Hyperlink"/>
                  <w:rFonts w:ascii="Times New Roman" w:hAnsi="Times New Roman" w:cs="Times New Roman"/>
                  <w:sz w:val="24"/>
                  <w:szCs w:val="24"/>
                </w:rPr>
                <w:t>http://nann.org/membership/nannp</w:t>
              </w:r>
            </w:hyperlink>
          </w:p>
          <w:p w14:paraId="604A1674" w14:textId="77777777" w:rsidR="00B0116B" w:rsidRPr="004B23FF" w:rsidRDefault="00B0116B" w:rsidP="008E2B7F">
            <w:pPr>
              <w:spacing w:line="240" w:lineRule="auto"/>
              <w:rPr>
                <w:rFonts w:ascii="Times New Roman" w:hAnsi="Times New Roman" w:cs="Times New Roman"/>
                <w:sz w:val="24"/>
                <w:szCs w:val="24"/>
              </w:rPr>
            </w:pPr>
            <w:r w:rsidRPr="004B23FF">
              <w:rPr>
                <w:rFonts w:ascii="Times New Roman" w:hAnsi="Times New Roman" w:cs="Times New Roman"/>
                <w:sz w:val="24"/>
                <w:szCs w:val="24"/>
              </w:rPr>
              <w:t xml:space="preserve">Nurse Practitioners in Women's Health (NPWH) </w:t>
            </w:r>
            <w:hyperlink r:id="rId65" w:history="1">
              <w:r w:rsidRPr="004B23FF">
                <w:rPr>
                  <w:rStyle w:val="Hyperlink"/>
                  <w:rFonts w:ascii="Times New Roman" w:hAnsi="Times New Roman" w:cs="Times New Roman"/>
                  <w:sz w:val="24"/>
                  <w:szCs w:val="24"/>
                </w:rPr>
                <w:t>https://www.npwh.org</w:t>
              </w:r>
            </w:hyperlink>
          </w:p>
          <w:p w14:paraId="154C4B71" w14:textId="77777777" w:rsidR="00B0116B" w:rsidRPr="004B23FF" w:rsidRDefault="00B0116B" w:rsidP="008E2B7F">
            <w:pPr>
              <w:spacing w:line="240" w:lineRule="auto"/>
              <w:rPr>
                <w:rFonts w:ascii="Times New Roman" w:hAnsi="Times New Roman" w:cs="Times New Roman"/>
                <w:sz w:val="24"/>
                <w:szCs w:val="24"/>
              </w:rPr>
            </w:pPr>
            <w:r w:rsidRPr="004B23FF">
              <w:rPr>
                <w:rFonts w:ascii="Times New Roman" w:hAnsi="Times New Roman" w:cs="Times New Roman"/>
                <w:sz w:val="24"/>
                <w:szCs w:val="24"/>
              </w:rPr>
              <w:t xml:space="preserve">American Nurses Association (ANA) </w:t>
            </w:r>
            <w:hyperlink r:id="rId66" w:history="1">
              <w:r w:rsidRPr="004B23FF">
                <w:rPr>
                  <w:rStyle w:val="Hyperlink"/>
                  <w:rFonts w:ascii="Times New Roman" w:hAnsi="Times New Roman" w:cs="Times New Roman"/>
                  <w:sz w:val="24"/>
                  <w:szCs w:val="24"/>
                </w:rPr>
                <w:t>https://www.nursingworld.org/ancc/</w:t>
              </w:r>
            </w:hyperlink>
          </w:p>
          <w:p w14:paraId="2AF6E5B9" w14:textId="77777777" w:rsidR="00B0116B" w:rsidRPr="004B23FF" w:rsidRDefault="00B0116B" w:rsidP="008E2B7F">
            <w:pPr>
              <w:spacing w:line="240" w:lineRule="auto"/>
              <w:rPr>
                <w:rFonts w:ascii="Times New Roman" w:hAnsi="Times New Roman" w:cs="Times New Roman"/>
                <w:sz w:val="24"/>
                <w:szCs w:val="24"/>
              </w:rPr>
            </w:pPr>
            <w:r w:rsidRPr="004B23FF">
              <w:rPr>
                <w:rFonts w:ascii="Times New Roman" w:hAnsi="Times New Roman" w:cs="Times New Roman"/>
                <w:sz w:val="24"/>
                <w:szCs w:val="24"/>
              </w:rPr>
              <w:t>American Association of Critical-Care Nurses (AACN) https://www.aacn.org/</w:t>
            </w:r>
          </w:p>
          <w:p w14:paraId="5CD7C279" w14:textId="77777777" w:rsidR="00B0116B" w:rsidRPr="004B23FF" w:rsidRDefault="00B0116B" w:rsidP="008E2B7F">
            <w:pPr>
              <w:spacing w:line="240" w:lineRule="auto"/>
              <w:rPr>
                <w:rFonts w:ascii="Times New Roman" w:hAnsi="Times New Roman" w:cs="Times New Roman"/>
                <w:sz w:val="24"/>
                <w:szCs w:val="24"/>
              </w:rPr>
            </w:pPr>
          </w:p>
          <w:p w14:paraId="5C4C74BF" w14:textId="77777777" w:rsidR="00B0116B" w:rsidRPr="004B23FF" w:rsidRDefault="00B0116B" w:rsidP="008E2B7F">
            <w:pPr>
              <w:spacing w:line="240" w:lineRule="auto"/>
              <w:rPr>
                <w:rFonts w:ascii="Times New Roman" w:hAnsi="Times New Roman" w:cs="Times New Roman"/>
                <w:sz w:val="24"/>
                <w:szCs w:val="24"/>
              </w:rPr>
            </w:pPr>
            <w:r w:rsidRPr="004B23FF">
              <w:rPr>
                <w:rFonts w:ascii="Times New Roman" w:hAnsi="Times New Roman" w:cs="Times New Roman"/>
                <w:sz w:val="24"/>
                <w:szCs w:val="24"/>
              </w:rPr>
              <w:t>Godfrey, N. (2020). How to Think/Act/Feel Like a Nurse: Forming Professional Identity in Nursing. Deans’ Notes. New York: National Student Nurses Association.</w:t>
            </w:r>
          </w:p>
          <w:p w14:paraId="7C27A697" w14:textId="77777777" w:rsidR="00B0116B" w:rsidRPr="004B23FF" w:rsidRDefault="00B0116B" w:rsidP="008E2B7F">
            <w:pPr>
              <w:spacing w:line="240" w:lineRule="auto"/>
              <w:rPr>
                <w:rFonts w:ascii="Times New Roman" w:hAnsi="Times New Roman" w:cs="Times New Roman"/>
                <w:sz w:val="24"/>
                <w:szCs w:val="24"/>
              </w:rPr>
            </w:pPr>
          </w:p>
          <w:p w14:paraId="182EDB94" w14:textId="77777777" w:rsidR="00B0116B" w:rsidRPr="004B23FF" w:rsidRDefault="00B0116B" w:rsidP="008E2B7F">
            <w:pPr>
              <w:spacing w:line="240" w:lineRule="auto"/>
              <w:rPr>
                <w:rFonts w:ascii="Times New Roman" w:hAnsi="Times New Roman" w:cs="Times New Roman"/>
                <w:sz w:val="24"/>
                <w:szCs w:val="24"/>
              </w:rPr>
            </w:pPr>
            <w:r w:rsidRPr="004B23FF">
              <w:rPr>
                <w:rFonts w:ascii="Times New Roman" w:hAnsi="Times New Roman" w:cs="Times New Roman"/>
                <w:sz w:val="24"/>
                <w:szCs w:val="24"/>
              </w:rPr>
              <w:t>Hite, A. &amp; Godfrey, N. (2019). Professional Identity in Nursing: Why does it matter? Kansas Nurse, 94, (3), 14-16.</w:t>
            </w:r>
          </w:p>
          <w:p w14:paraId="58AA85D2" w14:textId="77777777" w:rsidR="00B0116B" w:rsidRPr="004B23FF" w:rsidRDefault="00B0116B" w:rsidP="008E2B7F">
            <w:pPr>
              <w:pStyle w:val="NormalWeb"/>
              <w:shd w:val="clear" w:color="auto" w:fill="FFFFFF"/>
              <w:spacing w:before="0" w:beforeAutospacing="0" w:after="0" w:afterAutospacing="0"/>
            </w:pPr>
          </w:p>
          <w:p w14:paraId="20DCA6F4" w14:textId="77777777" w:rsidR="00B0116B" w:rsidRPr="004B23FF" w:rsidRDefault="00B0116B" w:rsidP="008E2B7F">
            <w:pPr>
              <w:pStyle w:val="NormalWeb"/>
              <w:shd w:val="clear" w:color="auto" w:fill="FFFFFF"/>
              <w:spacing w:before="0" w:beforeAutospacing="0" w:after="0" w:afterAutospacing="0"/>
              <w:rPr>
                <w:color w:val="212529"/>
              </w:rPr>
            </w:pPr>
            <w:r w:rsidRPr="004B23FF">
              <w:t xml:space="preserve">Joseph, M. L., Phillips, B.C., Edmonson, C., Godfrey, N., Liebig, D., Luparell, S., &amp; Weybrew, K. (2020). The nurse leader’s role: A conduit for professional identity formation and sustainability. </w:t>
            </w:r>
            <w:r w:rsidRPr="004B23FF">
              <w:rPr>
                <w:i/>
                <w:iCs/>
                <w:color w:val="212529"/>
              </w:rPr>
              <w:t>Nurse Leader</w:t>
            </w:r>
            <w:r w:rsidRPr="004B23FF">
              <w:rPr>
                <w:color w:val="212529"/>
              </w:rPr>
              <w:t>, 2020, ISSN 1541-4612, </w:t>
            </w:r>
            <w:hyperlink r:id="rId67" w:history="1">
              <w:r w:rsidRPr="004B23FF">
                <w:rPr>
                  <w:rStyle w:val="Hyperlink"/>
                  <w:color w:val="00539B"/>
                </w:rPr>
                <w:t>https://doi.org/10.1016/j.mnl.2020.10.001</w:t>
              </w:r>
            </w:hyperlink>
            <w:r w:rsidRPr="004B23FF">
              <w:rPr>
                <w:color w:val="212529"/>
              </w:rPr>
              <w:t>. (</w:t>
            </w:r>
            <w:hyperlink r:id="rId68" w:history="1">
              <w:r w:rsidRPr="004B23FF">
                <w:rPr>
                  <w:rStyle w:val="Hyperlink"/>
                  <w:color w:val="00539B"/>
                </w:rPr>
                <w:t>http://www.sciencedirect.com/science/article/pii/S1541461220302664</w:t>
              </w:r>
            </w:hyperlink>
            <w:r w:rsidRPr="004B23FF">
              <w:rPr>
                <w:color w:val="212529"/>
              </w:rPr>
              <w:t>) </w:t>
            </w:r>
          </w:p>
          <w:p w14:paraId="4BFD9410" w14:textId="77777777" w:rsidR="00B0116B" w:rsidRPr="004B23FF" w:rsidRDefault="00B0116B" w:rsidP="008E2B7F">
            <w:pPr>
              <w:pStyle w:val="NormalWeb"/>
              <w:shd w:val="clear" w:color="auto" w:fill="FFFFFF"/>
              <w:spacing w:before="0" w:beforeAutospacing="0" w:after="0" w:afterAutospacing="0"/>
              <w:rPr>
                <w:color w:val="212529"/>
              </w:rPr>
            </w:pPr>
          </w:p>
          <w:p w14:paraId="5A261735" w14:textId="77777777" w:rsidR="00B0116B" w:rsidRPr="004B23FF" w:rsidRDefault="00B0116B" w:rsidP="008E2B7F">
            <w:pPr>
              <w:pStyle w:val="NormalWeb"/>
              <w:shd w:val="clear" w:color="auto" w:fill="FFFFFF"/>
              <w:spacing w:before="0" w:beforeAutospacing="0" w:after="0" w:afterAutospacing="0"/>
              <w:rPr>
                <w:color w:val="212529"/>
              </w:rPr>
            </w:pPr>
            <w:r w:rsidRPr="004B23FF">
              <w:rPr>
                <w:color w:val="212529"/>
              </w:rPr>
              <w:t>Godfrey, N., &amp; Young, E. (2020). Professional identity. In Giddens J. ed.</w:t>
            </w:r>
            <w:r>
              <w:rPr>
                <w:color w:val="212529"/>
              </w:rPr>
              <w:t xml:space="preserve"> </w:t>
            </w:r>
            <w:r w:rsidRPr="004B23FF">
              <w:rPr>
                <w:i/>
                <w:iCs/>
                <w:color w:val="212529"/>
              </w:rPr>
              <w:t xml:space="preserve">Concepts of Nursing Practice, </w:t>
            </w:r>
            <w:r w:rsidRPr="004B23FF">
              <w:rPr>
                <w:color w:val="212529"/>
              </w:rPr>
              <w:t>3</w:t>
            </w:r>
            <w:r w:rsidRPr="004B23FF">
              <w:rPr>
                <w:color w:val="212529"/>
                <w:vertAlign w:val="superscript"/>
              </w:rPr>
              <w:t>rd</w:t>
            </w:r>
            <w:r w:rsidRPr="004B23FF">
              <w:rPr>
                <w:color w:val="212529"/>
              </w:rPr>
              <w:t xml:space="preserve"> ed. St. Louis: Elsevier.</w:t>
            </w:r>
          </w:p>
          <w:p w14:paraId="02552D97" w14:textId="77777777" w:rsidR="00B0116B" w:rsidRPr="004B23FF" w:rsidRDefault="00B0116B" w:rsidP="008E2B7F">
            <w:pPr>
              <w:pStyle w:val="ListParagraph"/>
              <w:rPr>
                <w:rFonts w:ascii="Times New Roman" w:hAnsi="Times New Roman" w:cs="Times New Roman"/>
                <w:sz w:val="24"/>
                <w:szCs w:val="24"/>
              </w:rPr>
            </w:pPr>
          </w:p>
        </w:tc>
      </w:tr>
      <w:tr w:rsidR="00B0116B" w:rsidRPr="004B23FF" w14:paraId="10DFD82D" w14:textId="77777777" w:rsidTr="009C78B9">
        <w:trPr>
          <w:jc w:val="center"/>
        </w:trPr>
        <w:tc>
          <w:tcPr>
            <w:tcW w:w="1800" w:type="dxa"/>
            <w:tcBorders>
              <w:top w:val="single" w:sz="4" w:space="0" w:color="auto"/>
              <w:left w:val="single" w:sz="4" w:space="0" w:color="auto"/>
              <w:bottom w:val="single" w:sz="4" w:space="0" w:color="auto"/>
              <w:right w:val="single" w:sz="4" w:space="0" w:color="auto"/>
            </w:tcBorders>
            <w:hideMark/>
          </w:tcPr>
          <w:p w14:paraId="7F388AC8" w14:textId="77777777" w:rsidR="00B0116B" w:rsidRPr="004B23FF" w:rsidRDefault="00B0116B" w:rsidP="008E2B7F">
            <w:pPr>
              <w:spacing w:line="240" w:lineRule="auto"/>
              <w:rPr>
                <w:rFonts w:ascii="Times New Roman" w:hAnsi="Times New Roman" w:cs="Times New Roman"/>
                <w:sz w:val="24"/>
                <w:szCs w:val="24"/>
              </w:rPr>
            </w:pPr>
            <w:r w:rsidRPr="004B23FF">
              <w:rPr>
                <w:rFonts w:ascii="Times New Roman" w:hAnsi="Times New Roman" w:cs="Times New Roman"/>
                <w:sz w:val="24"/>
                <w:szCs w:val="24"/>
              </w:rPr>
              <w:lastRenderedPageBreak/>
              <w:t>Recommended Content</w:t>
            </w:r>
          </w:p>
        </w:tc>
        <w:tc>
          <w:tcPr>
            <w:tcW w:w="7920" w:type="dxa"/>
            <w:tcBorders>
              <w:top w:val="single" w:sz="4" w:space="0" w:color="auto"/>
              <w:left w:val="single" w:sz="4" w:space="0" w:color="auto"/>
              <w:bottom w:val="single" w:sz="4" w:space="0" w:color="auto"/>
              <w:right w:val="single" w:sz="4" w:space="0" w:color="auto"/>
            </w:tcBorders>
            <w:hideMark/>
          </w:tcPr>
          <w:p w14:paraId="37312559" w14:textId="77777777" w:rsidR="00B0116B" w:rsidRDefault="00B0116B" w:rsidP="008E2B7F">
            <w:pPr>
              <w:pStyle w:val="ListParagraph"/>
              <w:ind w:left="0"/>
              <w:rPr>
                <w:rFonts w:ascii="Times New Roman" w:hAnsi="Times New Roman" w:cs="Times New Roman"/>
                <w:sz w:val="24"/>
                <w:szCs w:val="24"/>
              </w:rPr>
            </w:pPr>
            <w:r w:rsidRPr="004B23FF">
              <w:rPr>
                <w:rFonts w:ascii="Times New Roman" w:hAnsi="Times New Roman" w:cs="Times New Roman"/>
                <w:sz w:val="24"/>
                <w:szCs w:val="24"/>
              </w:rPr>
              <w:t>Professional Identity in Nursing’s definition, Four Domains (leadership, values/ethics, professional comportment, knowledge), examples of professional nurse organizations</w:t>
            </w:r>
          </w:p>
          <w:p w14:paraId="7372A98F" w14:textId="77777777" w:rsidR="00B0116B" w:rsidRPr="004B23FF" w:rsidRDefault="00B0116B" w:rsidP="008E2B7F">
            <w:pPr>
              <w:pStyle w:val="ListParagraph"/>
              <w:ind w:left="0"/>
              <w:rPr>
                <w:rFonts w:ascii="Times New Roman" w:hAnsi="Times New Roman" w:cs="Times New Roman"/>
                <w:sz w:val="24"/>
                <w:szCs w:val="24"/>
              </w:rPr>
            </w:pPr>
          </w:p>
        </w:tc>
      </w:tr>
      <w:tr w:rsidR="00B0116B" w:rsidRPr="004B23FF" w14:paraId="1E2DA4E1" w14:textId="77777777" w:rsidTr="009C78B9">
        <w:trPr>
          <w:jc w:val="center"/>
        </w:trPr>
        <w:tc>
          <w:tcPr>
            <w:tcW w:w="1800" w:type="dxa"/>
            <w:tcBorders>
              <w:top w:val="single" w:sz="4" w:space="0" w:color="auto"/>
              <w:left w:val="single" w:sz="4" w:space="0" w:color="auto"/>
              <w:bottom w:val="single" w:sz="4" w:space="0" w:color="auto"/>
              <w:right w:val="single" w:sz="4" w:space="0" w:color="auto"/>
            </w:tcBorders>
            <w:hideMark/>
          </w:tcPr>
          <w:p w14:paraId="7674E852" w14:textId="77777777" w:rsidR="00B0116B" w:rsidRPr="004B23FF" w:rsidRDefault="00B0116B" w:rsidP="008E2B7F">
            <w:pPr>
              <w:spacing w:line="240" w:lineRule="auto"/>
              <w:rPr>
                <w:rFonts w:ascii="Times New Roman" w:hAnsi="Times New Roman" w:cs="Times New Roman"/>
                <w:sz w:val="24"/>
                <w:szCs w:val="24"/>
              </w:rPr>
            </w:pPr>
            <w:r w:rsidRPr="004B23FF">
              <w:rPr>
                <w:rFonts w:ascii="Times New Roman" w:hAnsi="Times New Roman" w:cs="Times New Roman"/>
                <w:sz w:val="24"/>
                <w:szCs w:val="24"/>
              </w:rPr>
              <w:t>Recommended Assessment Strategies</w:t>
            </w:r>
          </w:p>
        </w:tc>
        <w:tc>
          <w:tcPr>
            <w:tcW w:w="7920" w:type="dxa"/>
            <w:tcBorders>
              <w:top w:val="single" w:sz="4" w:space="0" w:color="auto"/>
              <w:left w:val="single" w:sz="4" w:space="0" w:color="auto"/>
              <w:bottom w:val="single" w:sz="4" w:space="0" w:color="auto"/>
              <w:right w:val="single" w:sz="4" w:space="0" w:color="auto"/>
            </w:tcBorders>
            <w:hideMark/>
          </w:tcPr>
          <w:p w14:paraId="7E0197E8" w14:textId="77777777" w:rsidR="00B0116B" w:rsidRPr="008E2B7F" w:rsidRDefault="00B0116B" w:rsidP="008E2B7F">
            <w:pPr>
              <w:spacing w:line="240" w:lineRule="auto"/>
              <w:rPr>
                <w:rFonts w:ascii="Times New Roman" w:hAnsi="Times New Roman" w:cs="Times New Roman"/>
                <w:sz w:val="24"/>
                <w:szCs w:val="24"/>
              </w:rPr>
            </w:pPr>
            <w:r>
              <w:rPr>
                <w:rFonts w:ascii="Times New Roman" w:hAnsi="Times New Roman" w:cs="Times New Roman"/>
                <w:sz w:val="24"/>
                <w:szCs w:val="24"/>
              </w:rPr>
              <w:t>See below</w:t>
            </w:r>
          </w:p>
        </w:tc>
      </w:tr>
      <w:tr w:rsidR="00B0116B" w:rsidRPr="004B23FF" w14:paraId="4CC749B4" w14:textId="77777777" w:rsidTr="009C78B9">
        <w:trPr>
          <w:jc w:val="center"/>
        </w:trPr>
        <w:tc>
          <w:tcPr>
            <w:tcW w:w="1800" w:type="dxa"/>
            <w:tcBorders>
              <w:top w:val="single" w:sz="4" w:space="0" w:color="auto"/>
              <w:left w:val="single" w:sz="4" w:space="0" w:color="auto"/>
              <w:bottom w:val="single" w:sz="4" w:space="0" w:color="auto"/>
              <w:right w:val="single" w:sz="4" w:space="0" w:color="auto"/>
            </w:tcBorders>
            <w:hideMark/>
          </w:tcPr>
          <w:p w14:paraId="581B207B" w14:textId="77777777" w:rsidR="00B0116B" w:rsidRPr="00801215" w:rsidRDefault="00B0116B" w:rsidP="008E2B7F">
            <w:pPr>
              <w:spacing w:line="240" w:lineRule="auto"/>
              <w:rPr>
                <w:rFonts w:ascii="Times New Roman" w:hAnsi="Times New Roman" w:cs="Times New Roman"/>
                <w:sz w:val="24"/>
                <w:szCs w:val="24"/>
              </w:rPr>
            </w:pPr>
            <w:r w:rsidRPr="00801215">
              <w:rPr>
                <w:rFonts w:ascii="Times New Roman" w:hAnsi="Times New Roman" w:cs="Times New Roman"/>
                <w:sz w:val="24"/>
                <w:szCs w:val="24"/>
              </w:rPr>
              <w:t>Author</w:t>
            </w:r>
          </w:p>
        </w:tc>
        <w:tc>
          <w:tcPr>
            <w:tcW w:w="7920" w:type="dxa"/>
            <w:tcBorders>
              <w:top w:val="single" w:sz="4" w:space="0" w:color="auto"/>
              <w:left w:val="single" w:sz="4" w:space="0" w:color="auto"/>
              <w:bottom w:val="single" w:sz="4" w:space="0" w:color="auto"/>
              <w:right w:val="single" w:sz="4" w:space="0" w:color="auto"/>
            </w:tcBorders>
            <w:hideMark/>
          </w:tcPr>
          <w:p w14:paraId="23B9F93C" w14:textId="77777777" w:rsidR="00B0116B" w:rsidRPr="007C2DB3" w:rsidRDefault="00B0116B" w:rsidP="00817953">
            <w:pPr>
              <w:spacing w:line="240" w:lineRule="auto"/>
              <w:rPr>
                <w:rFonts w:ascii="Times New Roman" w:hAnsi="Times New Roman" w:cs="Times New Roman"/>
                <w:sz w:val="24"/>
                <w:szCs w:val="24"/>
              </w:rPr>
            </w:pPr>
            <w:r w:rsidRPr="007C2DB3">
              <w:rPr>
                <w:rFonts w:ascii="Times New Roman" w:hAnsi="Times New Roman" w:cs="Times New Roman"/>
                <w:sz w:val="24"/>
                <w:szCs w:val="24"/>
              </w:rPr>
              <w:t xml:space="preserve">Rhoda A. Owens PhD, RN; University of North Dakota College of Nursing and Professional Disciplines, </w:t>
            </w:r>
            <w:hyperlink r:id="rId69" w:history="1">
              <w:r w:rsidRPr="007C2DB3">
                <w:rPr>
                  <w:rStyle w:val="Hyperlink"/>
                  <w:rFonts w:ascii="Times New Roman" w:hAnsi="Times New Roman" w:cs="Times New Roman"/>
                  <w:sz w:val="24"/>
                  <w:szCs w:val="24"/>
                </w:rPr>
                <w:t>rhoda.owens@und.edu</w:t>
              </w:r>
            </w:hyperlink>
          </w:p>
          <w:p w14:paraId="309B3183" w14:textId="77777777" w:rsidR="00B0116B" w:rsidRPr="00801215" w:rsidRDefault="00B0116B" w:rsidP="00817953">
            <w:pPr>
              <w:spacing w:line="240" w:lineRule="auto"/>
              <w:rPr>
                <w:rFonts w:ascii="Times New Roman" w:hAnsi="Times New Roman" w:cs="Times New Roman"/>
                <w:sz w:val="24"/>
                <w:szCs w:val="24"/>
              </w:rPr>
            </w:pPr>
          </w:p>
        </w:tc>
      </w:tr>
      <w:tr w:rsidR="00B0116B" w:rsidRPr="004B23FF" w14:paraId="0298FFC8" w14:textId="77777777" w:rsidTr="009C78B9">
        <w:trPr>
          <w:jc w:val="center"/>
        </w:trPr>
        <w:tc>
          <w:tcPr>
            <w:tcW w:w="1800" w:type="dxa"/>
            <w:tcBorders>
              <w:top w:val="single" w:sz="4" w:space="0" w:color="auto"/>
              <w:left w:val="single" w:sz="4" w:space="0" w:color="auto"/>
              <w:bottom w:val="single" w:sz="4" w:space="0" w:color="auto"/>
              <w:right w:val="single" w:sz="4" w:space="0" w:color="auto"/>
            </w:tcBorders>
          </w:tcPr>
          <w:p w14:paraId="14635370" w14:textId="77777777" w:rsidR="00B0116B" w:rsidRPr="00801215" w:rsidRDefault="00B0116B" w:rsidP="008E2B7F">
            <w:pPr>
              <w:spacing w:line="240" w:lineRule="auto"/>
              <w:rPr>
                <w:rFonts w:ascii="Times New Roman" w:hAnsi="Times New Roman" w:cs="Times New Roman"/>
                <w:sz w:val="24"/>
                <w:szCs w:val="24"/>
              </w:rPr>
            </w:pPr>
            <w:r>
              <w:rPr>
                <w:rFonts w:ascii="Times New Roman" w:hAnsi="Times New Roman" w:cs="Times New Roman"/>
                <w:sz w:val="24"/>
                <w:szCs w:val="24"/>
              </w:rPr>
              <w:t>Peer Reviewer</w:t>
            </w:r>
          </w:p>
        </w:tc>
        <w:tc>
          <w:tcPr>
            <w:tcW w:w="7920" w:type="dxa"/>
            <w:tcBorders>
              <w:top w:val="single" w:sz="4" w:space="0" w:color="auto"/>
              <w:left w:val="single" w:sz="4" w:space="0" w:color="auto"/>
              <w:bottom w:val="single" w:sz="4" w:space="0" w:color="auto"/>
              <w:right w:val="single" w:sz="4" w:space="0" w:color="auto"/>
            </w:tcBorders>
          </w:tcPr>
          <w:p w14:paraId="4184A962" w14:textId="77777777" w:rsidR="00B0116B" w:rsidRPr="007C2DB3" w:rsidRDefault="00B0116B" w:rsidP="008E2B7F">
            <w:pPr>
              <w:spacing w:line="240" w:lineRule="auto"/>
              <w:rPr>
                <w:rFonts w:ascii="Times New Roman" w:hAnsi="Times New Roman" w:cs="Times New Roman"/>
                <w:sz w:val="24"/>
                <w:szCs w:val="24"/>
              </w:rPr>
            </w:pPr>
            <w:r w:rsidRPr="007C2DB3">
              <w:rPr>
                <w:rFonts w:ascii="Times New Roman" w:hAnsi="Times New Roman" w:cs="Times New Roman"/>
                <w:sz w:val="24"/>
                <w:szCs w:val="24"/>
              </w:rPr>
              <w:t xml:space="preserve">D. M. Del Prato, PhD, RN, </w:t>
            </w:r>
            <w:hyperlink r:id="rId70" w:history="1">
              <w:r w:rsidRPr="007C2DB3">
                <w:rPr>
                  <w:rStyle w:val="Hyperlink"/>
                  <w:rFonts w:ascii="Times New Roman" w:hAnsi="Times New Roman" w:cs="Times New Roman"/>
                  <w:sz w:val="24"/>
                  <w:szCs w:val="24"/>
                </w:rPr>
                <w:t>delprad@sunypoly.edu</w:t>
              </w:r>
            </w:hyperlink>
          </w:p>
          <w:p w14:paraId="1962E933" w14:textId="77777777" w:rsidR="00B0116B" w:rsidRPr="00801215" w:rsidRDefault="00B0116B" w:rsidP="008E2B7F">
            <w:pPr>
              <w:spacing w:line="240" w:lineRule="auto"/>
              <w:rPr>
                <w:rFonts w:ascii="Times New Roman" w:hAnsi="Times New Roman" w:cs="Times New Roman"/>
                <w:sz w:val="24"/>
                <w:szCs w:val="24"/>
              </w:rPr>
            </w:pPr>
          </w:p>
        </w:tc>
      </w:tr>
    </w:tbl>
    <w:p w14:paraId="42993C40" w14:textId="77777777" w:rsidR="00B0116B" w:rsidRDefault="00B0116B" w:rsidP="008E2B7F">
      <w:pPr>
        <w:spacing w:after="0" w:line="240" w:lineRule="auto"/>
        <w:rPr>
          <w:rFonts w:ascii="Times New Roman" w:hAnsi="Times New Roman" w:cs="Times New Roman"/>
          <w:sz w:val="24"/>
          <w:szCs w:val="24"/>
        </w:rPr>
      </w:pPr>
    </w:p>
    <w:p w14:paraId="0BA93D9F" w14:textId="77777777" w:rsidR="00B0116B" w:rsidRDefault="00B0116B" w:rsidP="008E2B7F">
      <w:pPr>
        <w:spacing w:after="0" w:line="240" w:lineRule="auto"/>
        <w:rPr>
          <w:rFonts w:ascii="Times New Roman" w:hAnsi="Times New Roman" w:cs="Times New Roman"/>
          <w:sz w:val="24"/>
          <w:szCs w:val="24"/>
        </w:rPr>
      </w:pPr>
    </w:p>
    <w:p w14:paraId="76ADA31F" w14:textId="77777777" w:rsidR="00B0116B" w:rsidRPr="008E2B7F" w:rsidRDefault="00B0116B" w:rsidP="008E2B7F">
      <w:pPr>
        <w:spacing w:after="0" w:line="240" w:lineRule="auto"/>
        <w:rPr>
          <w:rFonts w:ascii="Times New Roman" w:hAnsi="Times New Roman" w:cs="Times New Roman"/>
          <w:b/>
          <w:bCs/>
          <w:sz w:val="24"/>
          <w:szCs w:val="24"/>
        </w:rPr>
      </w:pPr>
      <w:r w:rsidRPr="008E2B7F">
        <w:rPr>
          <w:rFonts w:ascii="Times New Roman" w:hAnsi="Times New Roman" w:cs="Times New Roman"/>
          <w:b/>
          <w:bCs/>
          <w:sz w:val="24"/>
          <w:szCs w:val="24"/>
        </w:rPr>
        <w:t xml:space="preserve">Discussion Board Rubric </w:t>
      </w:r>
    </w:p>
    <w:p w14:paraId="7E57DC76" w14:textId="77777777" w:rsidR="00B0116B" w:rsidRDefault="00B0116B" w:rsidP="008E2B7F">
      <w:pPr>
        <w:spacing w:after="0" w:line="240" w:lineRule="auto"/>
        <w:rPr>
          <w:rFonts w:ascii="Times New Roman" w:hAnsi="Times New Roman" w:cs="Times New Roman"/>
          <w:sz w:val="24"/>
          <w:szCs w:val="24"/>
        </w:rPr>
      </w:pPr>
      <w:r>
        <w:rPr>
          <w:rFonts w:ascii="Times New Roman" w:hAnsi="Times New Roman" w:cs="Times New Roman"/>
          <w:sz w:val="24"/>
          <w:szCs w:val="24"/>
        </w:rPr>
        <w:t>U</w:t>
      </w:r>
      <w:r w:rsidRPr="004B23FF">
        <w:rPr>
          <w:rFonts w:ascii="Times New Roman" w:hAnsi="Times New Roman" w:cs="Times New Roman"/>
          <w:sz w:val="24"/>
          <w:szCs w:val="24"/>
        </w:rPr>
        <w:t>se to assess the student for achievement of sub</w:t>
      </w:r>
      <w:r>
        <w:rPr>
          <w:rFonts w:ascii="Times New Roman" w:hAnsi="Times New Roman" w:cs="Times New Roman"/>
          <w:sz w:val="24"/>
          <w:szCs w:val="24"/>
        </w:rPr>
        <w:t>-</w:t>
      </w:r>
      <w:r w:rsidRPr="004B23FF">
        <w:rPr>
          <w:rFonts w:ascii="Times New Roman" w:hAnsi="Times New Roman" w:cs="Times New Roman"/>
          <w:sz w:val="24"/>
          <w:szCs w:val="24"/>
        </w:rPr>
        <w:t>competencies.</w:t>
      </w:r>
    </w:p>
    <w:p w14:paraId="0BB192FB" w14:textId="77777777" w:rsidR="00B0116B" w:rsidRPr="004B23FF" w:rsidRDefault="00B0116B" w:rsidP="00B0116B">
      <w:pPr>
        <w:pStyle w:val="ListParagraph"/>
        <w:widowControl w:val="0"/>
        <w:numPr>
          <w:ilvl w:val="0"/>
          <w:numId w:val="22"/>
        </w:numPr>
        <w:autoSpaceDE w:val="0"/>
        <w:autoSpaceDN w:val="0"/>
        <w:spacing w:after="0" w:line="240" w:lineRule="auto"/>
        <w:contextualSpacing w:val="0"/>
        <w:rPr>
          <w:rFonts w:ascii="Times New Roman" w:hAnsi="Times New Roman" w:cs="Times New Roman"/>
          <w:sz w:val="24"/>
          <w:szCs w:val="24"/>
        </w:rPr>
      </w:pPr>
      <w:r w:rsidRPr="004B23FF">
        <w:rPr>
          <w:rFonts w:ascii="Times New Roman" w:hAnsi="Times New Roman" w:cs="Times New Roman"/>
          <w:sz w:val="24"/>
          <w:szCs w:val="24"/>
        </w:rPr>
        <w:t>One initial post is due by Wednesday at 11:59pmCT</w:t>
      </w:r>
    </w:p>
    <w:p w14:paraId="36606141" w14:textId="77777777" w:rsidR="00B0116B" w:rsidRPr="004B23FF" w:rsidRDefault="00B0116B" w:rsidP="00B0116B">
      <w:pPr>
        <w:pStyle w:val="ListParagraph"/>
        <w:widowControl w:val="0"/>
        <w:numPr>
          <w:ilvl w:val="0"/>
          <w:numId w:val="22"/>
        </w:numPr>
        <w:autoSpaceDE w:val="0"/>
        <w:autoSpaceDN w:val="0"/>
        <w:spacing w:after="0" w:line="240" w:lineRule="auto"/>
        <w:contextualSpacing w:val="0"/>
        <w:rPr>
          <w:rFonts w:ascii="Times New Roman" w:hAnsi="Times New Roman" w:cs="Times New Roman"/>
          <w:sz w:val="24"/>
          <w:szCs w:val="24"/>
        </w:rPr>
      </w:pPr>
      <w:r w:rsidRPr="004B23FF">
        <w:rPr>
          <w:rFonts w:ascii="Times New Roman" w:hAnsi="Times New Roman" w:cs="Times New Roman"/>
          <w:sz w:val="24"/>
          <w:szCs w:val="24"/>
        </w:rPr>
        <w:t>Two additional posts to peer’s initial posts are due by Sunday at 11:59pmCT</w:t>
      </w:r>
    </w:p>
    <w:p w14:paraId="2A7FCBB0" w14:textId="77777777" w:rsidR="00B0116B" w:rsidRPr="004B23FF" w:rsidRDefault="00B0116B" w:rsidP="00817953">
      <w:pPr>
        <w:spacing w:after="0" w:line="240" w:lineRule="auto"/>
        <w:ind w:left="360"/>
        <w:rPr>
          <w:rFonts w:ascii="Times New Roman" w:hAnsi="Times New Roman" w:cs="Times New Roman"/>
          <w:sz w:val="24"/>
          <w:szCs w:val="24"/>
        </w:rPr>
      </w:pPr>
    </w:p>
    <w:tbl>
      <w:tblPr>
        <w:tblStyle w:val="TableGrid"/>
        <w:tblW w:w="0" w:type="auto"/>
        <w:jc w:val="center"/>
        <w:tblInd w:w="0" w:type="dxa"/>
        <w:tblLook w:val="04A0" w:firstRow="1" w:lastRow="0" w:firstColumn="1" w:lastColumn="0" w:noHBand="0" w:noVBand="1"/>
      </w:tblPr>
      <w:tblGrid>
        <w:gridCol w:w="2329"/>
        <w:gridCol w:w="2335"/>
        <w:gridCol w:w="2343"/>
        <w:gridCol w:w="2343"/>
      </w:tblGrid>
      <w:tr w:rsidR="00B0116B" w:rsidRPr="004B23FF" w14:paraId="2CFB9F65" w14:textId="77777777" w:rsidTr="00D6278F">
        <w:trPr>
          <w:jc w:val="center"/>
        </w:trPr>
        <w:tc>
          <w:tcPr>
            <w:tcW w:w="23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B5E6F3" w14:textId="77777777" w:rsidR="00B0116B" w:rsidRPr="004B23FF" w:rsidRDefault="00B0116B" w:rsidP="008E2B7F">
            <w:pPr>
              <w:spacing w:line="240" w:lineRule="auto"/>
              <w:rPr>
                <w:rFonts w:ascii="Times New Roman" w:hAnsi="Times New Roman" w:cs="Times New Roman"/>
                <w:b/>
                <w:bCs/>
                <w:sz w:val="24"/>
                <w:szCs w:val="24"/>
              </w:rPr>
            </w:pPr>
            <w:r w:rsidRPr="004B23FF">
              <w:rPr>
                <w:rFonts w:ascii="Times New Roman" w:hAnsi="Times New Roman" w:cs="Times New Roman"/>
                <w:b/>
                <w:bCs/>
                <w:sz w:val="24"/>
                <w:szCs w:val="24"/>
              </w:rPr>
              <w:t>Criteria</w:t>
            </w:r>
          </w:p>
        </w:tc>
        <w:tc>
          <w:tcPr>
            <w:tcW w:w="23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99ABE" w14:textId="77777777" w:rsidR="00B0116B" w:rsidRDefault="00B0116B" w:rsidP="008E2B7F">
            <w:pPr>
              <w:spacing w:line="240" w:lineRule="auto"/>
              <w:rPr>
                <w:rFonts w:ascii="Times New Roman" w:hAnsi="Times New Roman" w:cs="Times New Roman"/>
                <w:b/>
                <w:bCs/>
                <w:sz w:val="24"/>
                <w:szCs w:val="24"/>
              </w:rPr>
            </w:pPr>
            <w:r w:rsidRPr="004B23FF">
              <w:rPr>
                <w:rFonts w:ascii="Times New Roman" w:hAnsi="Times New Roman" w:cs="Times New Roman"/>
                <w:b/>
                <w:bCs/>
                <w:sz w:val="24"/>
                <w:szCs w:val="24"/>
              </w:rPr>
              <w:t>Does Not Meet Criteria</w:t>
            </w:r>
          </w:p>
          <w:p w14:paraId="12625A25" w14:textId="77777777" w:rsidR="00B0116B" w:rsidRPr="004B23FF" w:rsidRDefault="00B0116B" w:rsidP="008E2B7F">
            <w:pPr>
              <w:spacing w:line="240" w:lineRule="auto"/>
              <w:rPr>
                <w:rFonts w:ascii="Times New Roman" w:hAnsi="Times New Roman" w:cs="Times New Roman"/>
                <w:b/>
                <w:bCs/>
                <w:sz w:val="24"/>
                <w:szCs w:val="24"/>
              </w:rPr>
            </w:pPr>
          </w:p>
        </w:tc>
        <w:tc>
          <w:tcPr>
            <w:tcW w:w="2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28FF4D" w14:textId="77777777" w:rsidR="00B0116B" w:rsidRPr="004B23FF" w:rsidRDefault="00B0116B" w:rsidP="008E2B7F">
            <w:pPr>
              <w:spacing w:line="240" w:lineRule="auto"/>
              <w:rPr>
                <w:rFonts w:ascii="Times New Roman" w:hAnsi="Times New Roman" w:cs="Times New Roman"/>
                <w:b/>
                <w:bCs/>
                <w:sz w:val="24"/>
                <w:szCs w:val="24"/>
              </w:rPr>
            </w:pPr>
            <w:r w:rsidRPr="004B23FF">
              <w:rPr>
                <w:rFonts w:ascii="Times New Roman" w:hAnsi="Times New Roman" w:cs="Times New Roman"/>
                <w:b/>
                <w:bCs/>
                <w:sz w:val="24"/>
                <w:szCs w:val="24"/>
              </w:rPr>
              <w:t>Competent</w:t>
            </w:r>
          </w:p>
        </w:tc>
        <w:tc>
          <w:tcPr>
            <w:tcW w:w="2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D72036" w14:textId="77777777" w:rsidR="00B0116B" w:rsidRPr="004B23FF" w:rsidRDefault="00B0116B" w:rsidP="008E2B7F">
            <w:pPr>
              <w:spacing w:line="240" w:lineRule="auto"/>
              <w:rPr>
                <w:rFonts w:ascii="Times New Roman" w:hAnsi="Times New Roman" w:cs="Times New Roman"/>
                <w:b/>
                <w:bCs/>
                <w:sz w:val="24"/>
                <w:szCs w:val="24"/>
              </w:rPr>
            </w:pPr>
            <w:r w:rsidRPr="004B23FF">
              <w:rPr>
                <w:rFonts w:ascii="Times New Roman" w:hAnsi="Times New Roman" w:cs="Times New Roman"/>
                <w:b/>
                <w:bCs/>
                <w:sz w:val="24"/>
                <w:szCs w:val="24"/>
              </w:rPr>
              <w:t>Proficient</w:t>
            </w:r>
          </w:p>
        </w:tc>
      </w:tr>
      <w:tr w:rsidR="00B0116B" w:rsidRPr="004B23FF" w14:paraId="6411CD1F" w14:textId="77777777" w:rsidTr="00D6278F">
        <w:trPr>
          <w:jc w:val="center"/>
        </w:trPr>
        <w:tc>
          <w:tcPr>
            <w:tcW w:w="23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1EAF1F" w14:textId="77777777" w:rsidR="00B0116B" w:rsidRPr="004B23FF" w:rsidRDefault="00B0116B" w:rsidP="008E2B7F">
            <w:pPr>
              <w:spacing w:line="240" w:lineRule="auto"/>
              <w:rPr>
                <w:rFonts w:ascii="Times New Roman" w:hAnsi="Times New Roman" w:cs="Times New Roman"/>
                <w:b/>
                <w:bCs/>
                <w:sz w:val="24"/>
                <w:szCs w:val="24"/>
              </w:rPr>
            </w:pPr>
            <w:r w:rsidRPr="004B23FF">
              <w:rPr>
                <w:rFonts w:ascii="Times New Roman" w:hAnsi="Times New Roman" w:cs="Times New Roman"/>
                <w:b/>
                <w:bCs/>
                <w:sz w:val="24"/>
                <w:szCs w:val="24"/>
              </w:rPr>
              <w:t>Quality of Initial Post</w:t>
            </w:r>
          </w:p>
        </w:tc>
        <w:tc>
          <w:tcPr>
            <w:tcW w:w="2373" w:type="dxa"/>
            <w:tcBorders>
              <w:top w:val="single" w:sz="4" w:space="0" w:color="auto"/>
              <w:left w:val="single" w:sz="4" w:space="0" w:color="auto"/>
              <w:bottom w:val="single" w:sz="4" w:space="0" w:color="auto"/>
              <w:right w:val="single" w:sz="4" w:space="0" w:color="auto"/>
            </w:tcBorders>
            <w:hideMark/>
          </w:tcPr>
          <w:p w14:paraId="50311266" w14:textId="77777777" w:rsidR="00B0116B" w:rsidRPr="004B23FF" w:rsidRDefault="00B0116B" w:rsidP="008E2B7F">
            <w:pPr>
              <w:spacing w:line="240" w:lineRule="auto"/>
              <w:jc w:val="center"/>
              <w:rPr>
                <w:rFonts w:ascii="Times New Roman" w:hAnsi="Times New Roman" w:cs="Times New Roman"/>
                <w:b/>
                <w:bCs/>
                <w:sz w:val="24"/>
                <w:szCs w:val="24"/>
              </w:rPr>
            </w:pPr>
            <w:r w:rsidRPr="004B23FF">
              <w:rPr>
                <w:rFonts w:ascii="Times New Roman" w:hAnsi="Times New Roman" w:cs="Times New Roman"/>
                <w:b/>
                <w:bCs/>
                <w:sz w:val="24"/>
                <w:szCs w:val="24"/>
              </w:rPr>
              <w:t>5 to 13 points</w:t>
            </w:r>
          </w:p>
          <w:p w14:paraId="059BC09B" w14:textId="77777777" w:rsidR="00B0116B" w:rsidRPr="004B23FF" w:rsidRDefault="00B0116B" w:rsidP="008E2B7F">
            <w:pPr>
              <w:spacing w:line="240" w:lineRule="auto"/>
              <w:rPr>
                <w:rFonts w:ascii="Times New Roman" w:hAnsi="Times New Roman" w:cs="Times New Roman"/>
                <w:sz w:val="24"/>
                <w:szCs w:val="24"/>
              </w:rPr>
            </w:pPr>
            <w:r w:rsidRPr="004B23FF">
              <w:rPr>
                <w:rFonts w:ascii="Times New Roman" w:hAnsi="Times New Roman" w:cs="Times New Roman"/>
                <w:sz w:val="24"/>
                <w:szCs w:val="24"/>
              </w:rPr>
              <w:t xml:space="preserve">The initial post is limited and provides superficial information that does not demonstrate integration of course materials and outside sources. Little discussion on concepts. The initial post is fewer than 250 words in length. Minimal sources are cited to support the initial post. References and/or citations are not consistent with APA format and have moderate errors. </w:t>
            </w:r>
          </w:p>
        </w:tc>
        <w:tc>
          <w:tcPr>
            <w:tcW w:w="2374" w:type="dxa"/>
            <w:tcBorders>
              <w:top w:val="single" w:sz="4" w:space="0" w:color="auto"/>
              <w:left w:val="single" w:sz="4" w:space="0" w:color="auto"/>
              <w:bottom w:val="single" w:sz="4" w:space="0" w:color="auto"/>
              <w:right w:val="single" w:sz="4" w:space="0" w:color="auto"/>
            </w:tcBorders>
            <w:hideMark/>
          </w:tcPr>
          <w:p w14:paraId="43389CDA" w14:textId="77777777" w:rsidR="00B0116B" w:rsidRPr="004B23FF" w:rsidRDefault="00B0116B" w:rsidP="008E2B7F">
            <w:pPr>
              <w:spacing w:line="240" w:lineRule="auto"/>
              <w:jc w:val="center"/>
              <w:rPr>
                <w:rFonts w:ascii="Times New Roman" w:hAnsi="Times New Roman" w:cs="Times New Roman"/>
                <w:b/>
                <w:bCs/>
                <w:sz w:val="24"/>
                <w:szCs w:val="24"/>
              </w:rPr>
            </w:pPr>
            <w:r w:rsidRPr="004B23FF">
              <w:rPr>
                <w:rFonts w:ascii="Times New Roman" w:hAnsi="Times New Roman" w:cs="Times New Roman"/>
                <w:b/>
                <w:bCs/>
                <w:sz w:val="24"/>
                <w:szCs w:val="24"/>
              </w:rPr>
              <w:t>14 to 24 points</w:t>
            </w:r>
          </w:p>
          <w:p w14:paraId="6DE626EB" w14:textId="77777777" w:rsidR="00B0116B" w:rsidRPr="004B23FF" w:rsidRDefault="00B0116B" w:rsidP="008E2B7F">
            <w:pPr>
              <w:spacing w:line="240" w:lineRule="auto"/>
              <w:rPr>
                <w:rFonts w:ascii="Times New Roman" w:hAnsi="Times New Roman" w:cs="Times New Roman"/>
                <w:sz w:val="24"/>
                <w:szCs w:val="24"/>
              </w:rPr>
            </w:pPr>
            <w:r w:rsidRPr="004B23FF">
              <w:rPr>
                <w:rFonts w:ascii="Times New Roman" w:hAnsi="Times New Roman" w:cs="Times New Roman"/>
                <w:sz w:val="24"/>
                <w:szCs w:val="24"/>
              </w:rPr>
              <w:t>The initial post provides some evidence of preparation and integration of course materials and outside sources into the discussion, but critical reflection and analysis of weekly concepts are not evident. The initial post is 251 – 349 words in length. One to two sources are used to support the response. Minimal APA format errors with citations and references.</w:t>
            </w:r>
          </w:p>
        </w:tc>
        <w:tc>
          <w:tcPr>
            <w:tcW w:w="2374" w:type="dxa"/>
            <w:tcBorders>
              <w:top w:val="single" w:sz="4" w:space="0" w:color="auto"/>
              <w:left w:val="single" w:sz="4" w:space="0" w:color="auto"/>
              <w:bottom w:val="single" w:sz="4" w:space="0" w:color="auto"/>
              <w:right w:val="single" w:sz="4" w:space="0" w:color="auto"/>
            </w:tcBorders>
            <w:hideMark/>
          </w:tcPr>
          <w:p w14:paraId="316FE967" w14:textId="77777777" w:rsidR="00B0116B" w:rsidRPr="004B23FF" w:rsidRDefault="00B0116B" w:rsidP="008E2B7F">
            <w:pPr>
              <w:spacing w:line="240" w:lineRule="auto"/>
              <w:jc w:val="center"/>
              <w:rPr>
                <w:rFonts w:ascii="Times New Roman" w:hAnsi="Times New Roman" w:cs="Times New Roman"/>
                <w:b/>
                <w:bCs/>
                <w:sz w:val="24"/>
                <w:szCs w:val="24"/>
              </w:rPr>
            </w:pPr>
            <w:r w:rsidRPr="004B23FF">
              <w:rPr>
                <w:rFonts w:ascii="Times New Roman" w:hAnsi="Times New Roman" w:cs="Times New Roman"/>
                <w:b/>
                <w:bCs/>
                <w:sz w:val="24"/>
                <w:szCs w:val="24"/>
              </w:rPr>
              <w:t>25 points</w:t>
            </w:r>
          </w:p>
          <w:p w14:paraId="2D59DAC7" w14:textId="77777777" w:rsidR="00B0116B" w:rsidRDefault="00B0116B" w:rsidP="008E2B7F">
            <w:pPr>
              <w:spacing w:line="240" w:lineRule="auto"/>
              <w:rPr>
                <w:rFonts w:ascii="Times New Roman" w:hAnsi="Times New Roman" w:cs="Times New Roman"/>
                <w:sz w:val="24"/>
                <w:szCs w:val="24"/>
              </w:rPr>
            </w:pPr>
            <w:r w:rsidRPr="004B23FF">
              <w:rPr>
                <w:rFonts w:ascii="Times New Roman" w:hAnsi="Times New Roman" w:cs="Times New Roman"/>
                <w:sz w:val="24"/>
                <w:szCs w:val="24"/>
              </w:rPr>
              <w:t>The initial post demonstrates analysis of the weekly topic and synthesis of concepts from course materials, textbooks, and outside sources. The initial post is between 350 – 400 words in length. A minimum of three scholarly sources are used to support the initial response. AT least two outsides scholarly sources are used in addition to the posted course materials. Consistent APA format with citations and references is used.</w:t>
            </w:r>
          </w:p>
          <w:p w14:paraId="6B2ACD45" w14:textId="77777777" w:rsidR="00B0116B" w:rsidRPr="004B23FF" w:rsidRDefault="00B0116B" w:rsidP="008E2B7F">
            <w:pPr>
              <w:spacing w:line="240" w:lineRule="auto"/>
              <w:rPr>
                <w:rFonts w:ascii="Times New Roman" w:hAnsi="Times New Roman" w:cs="Times New Roman"/>
                <w:sz w:val="24"/>
                <w:szCs w:val="24"/>
              </w:rPr>
            </w:pPr>
          </w:p>
        </w:tc>
      </w:tr>
      <w:tr w:rsidR="00B0116B" w:rsidRPr="004B23FF" w14:paraId="65C006EF" w14:textId="77777777" w:rsidTr="00D6278F">
        <w:trPr>
          <w:jc w:val="center"/>
        </w:trPr>
        <w:tc>
          <w:tcPr>
            <w:tcW w:w="23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F6FE3F" w14:textId="77777777" w:rsidR="00B0116B" w:rsidRPr="004B23FF" w:rsidRDefault="00B0116B" w:rsidP="008E2B7F">
            <w:pPr>
              <w:spacing w:line="240" w:lineRule="auto"/>
              <w:rPr>
                <w:rFonts w:ascii="Times New Roman" w:hAnsi="Times New Roman" w:cs="Times New Roman"/>
                <w:b/>
                <w:bCs/>
                <w:sz w:val="24"/>
                <w:szCs w:val="24"/>
              </w:rPr>
            </w:pPr>
            <w:r w:rsidRPr="004B23FF">
              <w:rPr>
                <w:rFonts w:ascii="Times New Roman" w:hAnsi="Times New Roman" w:cs="Times New Roman"/>
                <w:b/>
                <w:bCs/>
                <w:sz w:val="24"/>
                <w:szCs w:val="24"/>
              </w:rPr>
              <w:t>Quality of Responses to Peers</w:t>
            </w:r>
          </w:p>
        </w:tc>
        <w:tc>
          <w:tcPr>
            <w:tcW w:w="2373" w:type="dxa"/>
            <w:tcBorders>
              <w:top w:val="single" w:sz="4" w:space="0" w:color="auto"/>
              <w:left w:val="single" w:sz="4" w:space="0" w:color="auto"/>
              <w:bottom w:val="single" w:sz="4" w:space="0" w:color="auto"/>
              <w:right w:val="single" w:sz="4" w:space="0" w:color="auto"/>
            </w:tcBorders>
            <w:hideMark/>
          </w:tcPr>
          <w:p w14:paraId="33848483" w14:textId="77777777" w:rsidR="00B0116B" w:rsidRPr="004B23FF" w:rsidRDefault="00B0116B" w:rsidP="008E2B7F">
            <w:pPr>
              <w:spacing w:line="240" w:lineRule="auto"/>
              <w:jc w:val="center"/>
              <w:rPr>
                <w:rFonts w:ascii="Times New Roman" w:hAnsi="Times New Roman" w:cs="Times New Roman"/>
                <w:b/>
                <w:bCs/>
                <w:sz w:val="24"/>
                <w:szCs w:val="24"/>
              </w:rPr>
            </w:pPr>
            <w:r w:rsidRPr="004B23FF">
              <w:rPr>
                <w:rFonts w:ascii="Times New Roman" w:hAnsi="Times New Roman" w:cs="Times New Roman"/>
                <w:b/>
                <w:bCs/>
                <w:sz w:val="24"/>
                <w:szCs w:val="24"/>
              </w:rPr>
              <w:t>5 to 11 points</w:t>
            </w:r>
          </w:p>
          <w:p w14:paraId="7DDC7652" w14:textId="77777777" w:rsidR="00B0116B" w:rsidRPr="004B23FF" w:rsidRDefault="00B0116B" w:rsidP="008E2B7F">
            <w:pPr>
              <w:spacing w:line="240" w:lineRule="auto"/>
              <w:rPr>
                <w:rFonts w:ascii="Times New Roman" w:hAnsi="Times New Roman" w:cs="Times New Roman"/>
                <w:sz w:val="24"/>
                <w:szCs w:val="24"/>
              </w:rPr>
            </w:pPr>
            <w:r w:rsidRPr="004B23FF">
              <w:rPr>
                <w:rFonts w:ascii="Times New Roman" w:hAnsi="Times New Roman" w:cs="Times New Roman"/>
                <w:sz w:val="24"/>
                <w:szCs w:val="24"/>
              </w:rPr>
              <w:t>Response to peer’s initial posts do not advance the discussion. Follow-up postings are fewer than 100 words in length. Responses are not supported by course materials or outside sources.</w:t>
            </w:r>
          </w:p>
        </w:tc>
        <w:tc>
          <w:tcPr>
            <w:tcW w:w="2374" w:type="dxa"/>
            <w:tcBorders>
              <w:top w:val="single" w:sz="4" w:space="0" w:color="auto"/>
              <w:left w:val="single" w:sz="4" w:space="0" w:color="auto"/>
              <w:bottom w:val="single" w:sz="4" w:space="0" w:color="auto"/>
              <w:right w:val="single" w:sz="4" w:space="0" w:color="auto"/>
            </w:tcBorders>
            <w:hideMark/>
          </w:tcPr>
          <w:p w14:paraId="0DB414BD" w14:textId="77777777" w:rsidR="00B0116B" w:rsidRPr="004B23FF" w:rsidRDefault="00B0116B" w:rsidP="008E2B7F">
            <w:pPr>
              <w:spacing w:line="240" w:lineRule="auto"/>
              <w:jc w:val="center"/>
              <w:rPr>
                <w:rFonts w:ascii="Times New Roman" w:hAnsi="Times New Roman" w:cs="Times New Roman"/>
                <w:b/>
                <w:bCs/>
                <w:sz w:val="24"/>
                <w:szCs w:val="24"/>
              </w:rPr>
            </w:pPr>
            <w:r w:rsidRPr="004B23FF">
              <w:rPr>
                <w:rFonts w:ascii="Times New Roman" w:hAnsi="Times New Roman" w:cs="Times New Roman"/>
                <w:b/>
                <w:bCs/>
                <w:sz w:val="24"/>
                <w:szCs w:val="24"/>
              </w:rPr>
              <w:t>12 to 19 points</w:t>
            </w:r>
          </w:p>
          <w:p w14:paraId="508C4E55" w14:textId="77777777" w:rsidR="00B0116B" w:rsidRPr="004B23FF" w:rsidRDefault="00B0116B" w:rsidP="008E2B7F">
            <w:pPr>
              <w:spacing w:line="240" w:lineRule="auto"/>
              <w:rPr>
                <w:rFonts w:ascii="Times New Roman" w:hAnsi="Times New Roman" w:cs="Times New Roman"/>
                <w:sz w:val="24"/>
                <w:szCs w:val="24"/>
              </w:rPr>
            </w:pPr>
            <w:r w:rsidRPr="004B23FF">
              <w:rPr>
                <w:rFonts w:ascii="Times New Roman" w:hAnsi="Times New Roman" w:cs="Times New Roman"/>
                <w:sz w:val="24"/>
                <w:szCs w:val="24"/>
              </w:rPr>
              <w:t xml:space="preserve">One response to a peer’s initial post that is thoughtful, demonstrates moderate understanding of the topic and advances the discussion. Supports at least one response with outside sources or posted course materials. Postings are 101 – 150 words in length. </w:t>
            </w:r>
            <w:r w:rsidRPr="004B23FF">
              <w:rPr>
                <w:rFonts w:ascii="Times New Roman" w:hAnsi="Times New Roman" w:cs="Times New Roman"/>
                <w:sz w:val="24"/>
                <w:szCs w:val="24"/>
              </w:rPr>
              <w:lastRenderedPageBreak/>
              <w:t xml:space="preserve">Minimal APA format errors with citations and references. </w:t>
            </w:r>
          </w:p>
        </w:tc>
        <w:tc>
          <w:tcPr>
            <w:tcW w:w="2374" w:type="dxa"/>
            <w:tcBorders>
              <w:top w:val="single" w:sz="4" w:space="0" w:color="auto"/>
              <w:left w:val="single" w:sz="4" w:space="0" w:color="auto"/>
              <w:bottom w:val="single" w:sz="4" w:space="0" w:color="auto"/>
              <w:right w:val="single" w:sz="4" w:space="0" w:color="auto"/>
            </w:tcBorders>
            <w:hideMark/>
          </w:tcPr>
          <w:p w14:paraId="31A5EB25" w14:textId="77777777" w:rsidR="00B0116B" w:rsidRPr="004B23FF" w:rsidRDefault="00B0116B" w:rsidP="008E2B7F">
            <w:pPr>
              <w:spacing w:line="240" w:lineRule="auto"/>
              <w:jc w:val="center"/>
              <w:rPr>
                <w:rFonts w:ascii="Times New Roman" w:hAnsi="Times New Roman" w:cs="Times New Roman"/>
                <w:b/>
                <w:bCs/>
                <w:sz w:val="24"/>
                <w:szCs w:val="24"/>
              </w:rPr>
            </w:pPr>
            <w:r w:rsidRPr="004B23FF">
              <w:rPr>
                <w:rFonts w:ascii="Times New Roman" w:hAnsi="Times New Roman" w:cs="Times New Roman"/>
                <w:b/>
                <w:bCs/>
                <w:sz w:val="24"/>
                <w:szCs w:val="24"/>
              </w:rPr>
              <w:lastRenderedPageBreak/>
              <w:t>20 points</w:t>
            </w:r>
          </w:p>
          <w:p w14:paraId="453AC33B" w14:textId="77777777" w:rsidR="00B0116B" w:rsidRDefault="00B0116B" w:rsidP="008E2B7F">
            <w:pPr>
              <w:spacing w:line="240" w:lineRule="auto"/>
              <w:rPr>
                <w:rFonts w:ascii="Times New Roman" w:hAnsi="Times New Roman" w:cs="Times New Roman"/>
                <w:sz w:val="24"/>
                <w:szCs w:val="24"/>
              </w:rPr>
            </w:pPr>
            <w:r w:rsidRPr="004B23FF">
              <w:rPr>
                <w:rFonts w:ascii="Times New Roman" w:hAnsi="Times New Roman" w:cs="Times New Roman"/>
                <w:sz w:val="24"/>
                <w:szCs w:val="24"/>
              </w:rPr>
              <w:t xml:space="preserve">Two or more thoughtful responses to peer’s initial posts demonstrate understanding of the weekly topic and advance the discussion. At least two responses are supported with outside or posted course materials. Follow-up postings are 151 – 200 words </w:t>
            </w:r>
            <w:r w:rsidRPr="004B23FF">
              <w:rPr>
                <w:rFonts w:ascii="Times New Roman" w:hAnsi="Times New Roman" w:cs="Times New Roman"/>
                <w:sz w:val="24"/>
                <w:szCs w:val="24"/>
              </w:rPr>
              <w:lastRenderedPageBreak/>
              <w:t xml:space="preserve">in length. Consistent APA format for citations and references. </w:t>
            </w:r>
          </w:p>
          <w:p w14:paraId="7A6091A3" w14:textId="77777777" w:rsidR="00B0116B" w:rsidRPr="004B23FF" w:rsidRDefault="00B0116B" w:rsidP="008E2B7F">
            <w:pPr>
              <w:spacing w:line="240" w:lineRule="auto"/>
              <w:rPr>
                <w:rFonts w:ascii="Times New Roman" w:hAnsi="Times New Roman" w:cs="Times New Roman"/>
                <w:sz w:val="24"/>
                <w:szCs w:val="24"/>
              </w:rPr>
            </w:pPr>
          </w:p>
        </w:tc>
      </w:tr>
      <w:tr w:rsidR="00B0116B" w:rsidRPr="004B23FF" w14:paraId="5F97DCFB" w14:textId="77777777" w:rsidTr="00D6278F">
        <w:trPr>
          <w:jc w:val="center"/>
        </w:trPr>
        <w:tc>
          <w:tcPr>
            <w:tcW w:w="23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D6EE3F" w14:textId="77777777" w:rsidR="00B0116B" w:rsidRPr="004B23FF" w:rsidRDefault="00B0116B" w:rsidP="008E2B7F">
            <w:pPr>
              <w:spacing w:line="240" w:lineRule="auto"/>
              <w:rPr>
                <w:rFonts w:ascii="Times New Roman" w:hAnsi="Times New Roman" w:cs="Times New Roman"/>
                <w:b/>
                <w:bCs/>
                <w:sz w:val="24"/>
                <w:szCs w:val="24"/>
              </w:rPr>
            </w:pPr>
            <w:r w:rsidRPr="004B23FF">
              <w:rPr>
                <w:rFonts w:ascii="Times New Roman" w:hAnsi="Times New Roman" w:cs="Times New Roman"/>
                <w:b/>
                <w:bCs/>
                <w:sz w:val="24"/>
                <w:szCs w:val="24"/>
              </w:rPr>
              <w:lastRenderedPageBreak/>
              <w:t>Scholarly Work</w:t>
            </w:r>
          </w:p>
        </w:tc>
        <w:tc>
          <w:tcPr>
            <w:tcW w:w="2373" w:type="dxa"/>
            <w:tcBorders>
              <w:top w:val="single" w:sz="4" w:space="0" w:color="auto"/>
              <w:left w:val="single" w:sz="4" w:space="0" w:color="auto"/>
              <w:bottom w:val="single" w:sz="4" w:space="0" w:color="auto"/>
              <w:right w:val="single" w:sz="4" w:space="0" w:color="auto"/>
            </w:tcBorders>
            <w:hideMark/>
          </w:tcPr>
          <w:p w14:paraId="5A7E9E2F" w14:textId="77777777" w:rsidR="00B0116B" w:rsidRPr="004B23FF" w:rsidRDefault="00B0116B" w:rsidP="008E2B7F">
            <w:pPr>
              <w:pStyle w:val="ListParagraph"/>
              <w:ind w:left="0"/>
              <w:jc w:val="center"/>
              <w:rPr>
                <w:rFonts w:ascii="Times New Roman" w:hAnsi="Times New Roman" w:cs="Times New Roman"/>
                <w:b/>
                <w:bCs/>
                <w:sz w:val="24"/>
                <w:szCs w:val="24"/>
              </w:rPr>
            </w:pPr>
            <w:r w:rsidRPr="004B23FF">
              <w:rPr>
                <w:rFonts w:ascii="Times New Roman" w:hAnsi="Times New Roman" w:cs="Times New Roman"/>
                <w:b/>
                <w:bCs/>
                <w:sz w:val="24"/>
                <w:szCs w:val="24"/>
              </w:rPr>
              <w:t>0 to 2.4 points</w:t>
            </w:r>
          </w:p>
          <w:p w14:paraId="46874CDC" w14:textId="77777777" w:rsidR="00B0116B" w:rsidRPr="004B23FF" w:rsidRDefault="00B0116B" w:rsidP="008E2B7F">
            <w:pPr>
              <w:pStyle w:val="ListParagraph"/>
              <w:ind w:left="0"/>
              <w:rPr>
                <w:rFonts w:ascii="Times New Roman" w:hAnsi="Times New Roman" w:cs="Times New Roman"/>
                <w:sz w:val="24"/>
                <w:szCs w:val="24"/>
              </w:rPr>
            </w:pPr>
            <w:r w:rsidRPr="004B23FF">
              <w:rPr>
                <w:rFonts w:ascii="Times New Roman" w:hAnsi="Times New Roman" w:cs="Times New Roman"/>
                <w:sz w:val="24"/>
                <w:szCs w:val="24"/>
              </w:rPr>
              <w:t>The posted discussion provides little or no evidence of student’s preparation for the discussion topic.</w:t>
            </w:r>
          </w:p>
        </w:tc>
        <w:tc>
          <w:tcPr>
            <w:tcW w:w="2374" w:type="dxa"/>
            <w:tcBorders>
              <w:top w:val="single" w:sz="4" w:space="0" w:color="auto"/>
              <w:left w:val="single" w:sz="4" w:space="0" w:color="auto"/>
              <w:bottom w:val="single" w:sz="4" w:space="0" w:color="auto"/>
              <w:right w:val="single" w:sz="4" w:space="0" w:color="auto"/>
            </w:tcBorders>
            <w:hideMark/>
          </w:tcPr>
          <w:p w14:paraId="4F9C8151" w14:textId="77777777" w:rsidR="00B0116B" w:rsidRPr="004B23FF" w:rsidRDefault="00B0116B" w:rsidP="008E2B7F">
            <w:pPr>
              <w:spacing w:line="240" w:lineRule="auto"/>
              <w:jc w:val="center"/>
              <w:rPr>
                <w:rFonts w:ascii="Times New Roman" w:hAnsi="Times New Roman" w:cs="Times New Roman"/>
                <w:b/>
                <w:bCs/>
                <w:sz w:val="24"/>
                <w:szCs w:val="24"/>
              </w:rPr>
            </w:pPr>
            <w:r w:rsidRPr="004B23FF">
              <w:rPr>
                <w:rFonts w:ascii="Times New Roman" w:eastAsia="Calibri" w:hAnsi="Times New Roman" w:cs="Times New Roman"/>
                <w:b/>
                <w:bCs/>
                <w:sz w:val="24"/>
                <w:szCs w:val="24"/>
              </w:rPr>
              <w:t>2.</w:t>
            </w:r>
            <w:r w:rsidRPr="004B23FF">
              <w:rPr>
                <w:rFonts w:ascii="Times New Roman" w:hAnsi="Times New Roman" w:cs="Times New Roman"/>
                <w:b/>
                <w:bCs/>
                <w:sz w:val="24"/>
                <w:szCs w:val="24"/>
              </w:rPr>
              <w:t>5 to 4.9 points</w:t>
            </w:r>
          </w:p>
          <w:p w14:paraId="4219E1C2" w14:textId="77777777" w:rsidR="00B0116B" w:rsidRPr="004B23FF" w:rsidRDefault="00B0116B" w:rsidP="008E2B7F">
            <w:pPr>
              <w:spacing w:line="240" w:lineRule="auto"/>
              <w:rPr>
                <w:rFonts w:ascii="Times New Roman" w:hAnsi="Times New Roman" w:cs="Times New Roman"/>
                <w:sz w:val="24"/>
                <w:szCs w:val="24"/>
              </w:rPr>
            </w:pPr>
            <w:r w:rsidRPr="004B23FF">
              <w:rPr>
                <w:rFonts w:ascii="Times New Roman" w:hAnsi="Times New Roman" w:cs="Times New Roman"/>
                <w:sz w:val="24"/>
                <w:szCs w:val="24"/>
              </w:rPr>
              <w:t>The posted discussion provides evidence of limited knowledge of the discussion topic.</w:t>
            </w:r>
          </w:p>
        </w:tc>
        <w:tc>
          <w:tcPr>
            <w:tcW w:w="2374" w:type="dxa"/>
            <w:tcBorders>
              <w:top w:val="single" w:sz="4" w:space="0" w:color="auto"/>
              <w:left w:val="single" w:sz="4" w:space="0" w:color="auto"/>
              <w:bottom w:val="single" w:sz="4" w:space="0" w:color="auto"/>
              <w:right w:val="single" w:sz="4" w:space="0" w:color="auto"/>
            </w:tcBorders>
            <w:hideMark/>
          </w:tcPr>
          <w:p w14:paraId="75F6A770" w14:textId="77777777" w:rsidR="00B0116B" w:rsidRPr="004B23FF" w:rsidRDefault="00B0116B" w:rsidP="008E2B7F">
            <w:pPr>
              <w:spacing w:line="240" w:lineRule="auto"/>
              <w:jc w:val="center"/>
              <w:rPr>
                <w:rFonts w:ascii="Times New Roman" w:hAnsi="Times New Roman" w:cs="Times New Roman"/>
                <w:b/>
                <w:bCs/>
                <w:sz w:val="24"/>
                <w:szCs w:val="24"/>
              </w:rPr>
            </w:pPr>
            <w:r w:rsidRPr="004B23FF">
              <w:rPr>
                <w:rFonts w:ascii="Times New Roman" w:hAnsi="Times New Roman" w:cs="Times New Roman"/>
                <w:b/>
                <w:bCs/>
                <w:sz w:val="24"/>
                <w:szCs w:val="24"/>
              </w:rPr>
              <w:t>5 points</w:t>
            </w:r>
          </w:p>
          <w:p w14:paraId="12827D55" w14:textId="77777777" w:rsidR="00B0116B" w:rsidRDefault="00B0116B" w:rsidP="008E2B7F">
            <w:pPr>
              <w:spacing w:line="240" w:lineRule="auto"/>
              <w:rPr>
                <w:rFonts w:ascii="Times New Roman" w:hAnsi="Times New Roman" w:cs="Times New Roman"/>
                <w:sz w:val="24"/>
                <w:szCs w:val="24"/>
              </w:rPr>
            </w:pPr>
            <w:r w:rsidRPr="004B23FF">
              <w:rPr>
                <w:rFonts w:ascii="Times New Roman" w:hAnsi="Times New Roman" w:cs="Times New Roman"/>
                <w:sz w:val="24"/>
                <w:szCs w:val="24"/>
              </w:rPr>
              <w:t>The posted discussion provides clear evidence of the student’s preparation and knowledge of the discussion topic.</w:t>
            </w:r>
          </w:p>
          <w:p w14:paraId="330EF348" w14:textId="77777777" w:rsidR="00B0116B" w:rsidRPr="004B23FF" w:rsidRDefault="00B0116B" w:rsidP="008E2B7F">
            <w:pPr>
              <w:spacing w:line="240" w:lineRule="auto"/>
              <w:rPr>
                <w:rFonts w:ascii="Times New Roman" w:hAnsi="Times New Roman" w:cs="Times New Roman"/>
                <w:sz w:val="24"/>
                <w:szCs w:val="24"/>
              </w:rPr>
            </w:pPr>
          </w:p>
        </w:tc>
      </w:tr>
    </w:tbl>
    <w:p w14:paraId="6005827E" w14:textId="77777777" w:rsidR="00B0116B" w:rsidRPr="004B23FF" w:rsidRDefault="00B0116B" w:rsidP="008E2B7F">
      <w:pPr>
        <w:spacing w:after="0" w:line="240" w:lineRule="auto"/>
        <w:rPr>
          <w:rFonts w:ascii="Times New Roman" w:hAnsi="Times New Roman" w:cs="Times New Roman"/>
          <w:sz w:val="24"/>
          <w:szCs w:val="24"/>
        </w:rPr>
      </w:pPr>
    </w:p>
    <w:p w14:paraId="66A8DAA5" w14:textId="77777777" w:rsidR="00B0116B" w:rsidRPr="00DA53AA" w:rsidRDefault="00B0116B" w:rsidP="00D2361E">
      <w:pPr>
        <w:spacing w:after="0" w:line="240" w:lineRule="auto"/>
        <w:rPr>
          <w:rFonts w:ascii="Times New Roman" w:hAnsi="Times New Roman" w:cs="Times New Roman"/>
          <w:b/>
          <w:sz w:val="28"/>
          <w:szCs w:val="28"/>
        </w:rPr>
      </w:pPr>
      <w:bookmarkStart w:id="0" w:name="_Hlk95148837"/>
      <w:r w:rsidRPr="00C20EEE">
        <w:rPr>
          <w:rFonts w:ascii="Times New Roman" w:hAnsi="Times New Roman" w:cs="Times New Roman"/>
          <w:b/>
          <w:sz w:val="28"/>
          <w:szCs w:val="28"/>
        </w:rPr>
        <w:t>Advanced Level Learning Activity #</w:t>
      </w:r>
      <w:r>
        <w:rPr>
          <w:rFonts w:ascii="Times New Roman" w:hAnsi="Times New Roman" w:cs="Times New Roman"/>
          <w:b/>
          <w:sz w:val="28"/>
          <w:szCs w:val="28"/>
        </w:rPr>
        <w:t>4</w:t>
      </w:r>
    </w:p>
    <w:p w14:paraId="76D8CE8B" w14:textId="77777777" w:rsidR="00B0116B" w:rsidRPr="00547AAF" w:rsidRDefault="00B0116B" w:rsidP="00D2361E">
      <w:pPr>
        <w:spacing w:after="0" w:line="240" w:lineRule="auto"/>
        <w:rPr>
          <w:rFonts w:ascii="Times New Roman" w:hAnsi="Times New Roman" w:cs="Times New Roman"/>
          <w:sz w:val="24"/>
          <w:szCs w:val="24"/>
        </w:rPr>
      </w:pPr>
    </w:p>
    <w:tbl>
      <w:tblPr>
        <w:tblStyle w:val="TableGrid"/>
        <w:tblW w:w="0" w:type="auto"/>
        <w:jc w:val="center"/>
        <w:tblInd w:w="0" w:type="dxa"/>
        <w:tblLayout w:type="fixed"/>
        <w:tblLook w:val="04A0" w:firstRow="1" w:lastRow="0" w:firstColumn="1" w:lastColumn="0" w:noHBand="0" w:noVBand="1"/>
      </w:tblPr>
      <w:tblGrid>
        <w:gridCol w:w="1890"/>
        <w:gridCol w:w="7470"/>
      </w:tblGrid>
      <w:tr w:rsidR="00B0116B" w14:paraId="53893D4F" w14:textId="77777777" w:rsidTr="00C02F6F">
        <w:trPr>
          <w:jc w:val="center"/>
        </w:trPr>
        <w:tc>
          <w:tcPr>
            <w:tcW w:w="1890" w:type="dxa"/>
            <w:shd w:val="clear" w:color="auto" w:fill="D9D9D9" w:themeFill="background1" w:themeFillShade="D9"/>
          </w:tcPr>
          <w:bookmarkEnd w:id="0"/>
          <w:p w14:paraId="7678AC32" w14:textId="77777777" w:rsidR="00B0116B" w:rsidRDefault="00B0116B" w:rsidP="00A43DF7">
            <w:pPr>
              <w:rPr>
                <w:rFonts w:ascii="Times New Roman" w:hAnsi="Times New Roman" w:cs="Times New Roman"/>
                <w:sz w:val="24"/>
                <w:szCs w:val="24"/>
              </w:rPr>
            </w:pPr>
            <w:r w:rsidRPr="00547AAF">
              <w:rPr>
                <w:rFonts w:ascii="Times New Roman" w:hAnsi="Times New Roman" w:cs="Times New Roman"/>
                <w:b/>
                <w:sz w:val="24"/>
                <w:szCs w:val="24"/>
              </w:rPr>
              <w:t>Domain 9: Professionalism</w:t>
            </w:r>
          </w:p>
        </w:tc>
        <w:tc>
          <w:tcPr>
            <w:tcW w:w="7470" w:type="dxa"/>
            <w:shd w:val="clear" w:color="auto" w:fill="D9D9D9" w:themeFill="background1" w:themeFillShade="D9"/>
          </w:tcPr>
          <w:p w14:paraId="0E72E431" w14:textId="77777777" w:rsidR="00B0116B" w:rsidRDefault="00B0116B" w:rsidP="00A43DF7">
            <w:pP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9</w:t>
            </w:r>
            <w:r w:rsidRPr="00547AAF">
              <w:rPr>
                <w:rFonts w:ascii="Times New Roman" w:eastAsia="Times New Roman" w:hAnsi="Times New Roman" w:cs="Times New Roman"/>
                <w:b/>
                <w:bCs/>
                <w:color w:val="000000" w:themeColor="text1"/>
                <w:sz w:val="24"/>
                <w:szCs w:val="24"/>
              </w:rPr>
              <w:t>.3 Demonstrate accountability to the individual, society, and the profession.</w:t>
            </w:r>
            <w:r>
              <w:rPr>
                <w:rFonts w:ascii="Times New Roman" w:eastAsia="Times New Roman" w:hAnsi="Times New Roman" w:cs="Times New Roman"/>
                <w:b/>
                <w:bCs/>
                <w:color w:val="000000" w:themeColor="text1"/>
                <w:sz w:val="24"/>
                <w:szCs w:val="24"/>
              </w:rPr>
              <w:t xml:space="preserve"> </w:t>
            </w:r>
          </w:p>
          <w:p w14:paraId="68A8E02C" w14:textId="77777777" w:rsidR="00B0116B" w:rsidRPr="00547AAF" w:rsidRDefault="00B0116B" w:rsidP="00A43DF7">
            <w:pPr>
              <w:rPr>
                <w:rFonts w:ascii="Times New Roman" w:eastAsia="Times New Roman" w:hAnsi="Times New Roman" w:cs="Times New Roman"/>
                <w:color w:val="000000" w:themeColor="text1"/>
                <w:sz w:val="24"/>
                <w:szCs w:val="24"/>
              </w:rPr>
            </w:pPr>
            <w:r w:rsidRPr="00547AAF">
              <w:rPr>
                <w:rFonts w:ascii="Times New Roman" w:eastAsia="Times New Roman" w:hAnsi="Times New Roman" w:cs="Times New Roman"/>
                <w:b/>
                <w:bCs/>
                <w:color w:val="000000" w:themeColor="text1"/>
                <w:sz w:val="24"/>
                <w:szCs w:val="24"/>
              </w:rPr>
              <w:t>Sub</w:t>
            </w:r>
            <w:r>
              <w:rPr>
                <w:rFonts w:ascii="Times New Roman" w:eastAsia="Times New Roman" w:hAnsi="Times New Roman" w:cs="Times New Roman"/>
                <w:b/>
                <w:bCs/>
                <w:color w:val="000000" w:themeColor="text1"/>
                <w:sz w:val="24"/>
                <w:szCs w:val="24"/>
              </w:rPr>
              <w:t>-</w:t>
            </w:r>
            <w:r w:rsidRPr="00547AAF">
              <w:rPr>
                <w:rFonts w:ascii="Times New Roman" w:eastAsia="Times New Roman" w:hAnsi="Times New Roman" w:cs="Times New Roman"/>
                <w:b/>
                <w:bCs/>
                <w:color w:val="000000" w:themeColor="text1"/>
                <w:sz w:val="24"/>
                <w:szCs w:val="24"/>
              </w:rPr>
              <w:t>competencies: 9.3i, 9.3j, 9.3k, 9.3l, 9.3m, 9</w:t>
            </w:r>
          </w:p>
          <w:p w14:paraId="31ACF6EA" w14:textId="77777777" w:rsidR="00B0116B" w:rsidRDefault="00B0116B" w:rsidP="00A43DF7">
            <w:pPr>
              <w:rPr>
                <w:rFonts w:ascii="Times New Roman" w:hAnsi="Times New Roman" w:cs="Times New Roman"/>
                <w:sz w:val="24"/>
                <w:szCs w:val="24"/>
              </w:rPr>
            </w:pPr>
          </w:p>
        </w:tc>
      </w:tr>
      <w:tr w:rsidR="00B0116B" w14:paraId="0AC879B5" w14:textId="77777777" w:rsidTr="00C02F6F">
        <w:trPr>
          <w:jc w:val="center"/>
        </w:trPr>
        <w:tc>
          <w:tcPr>
            <w:tcW w:w="1890" w:type="dxa"/>
          </w:tcPr>
          <w:p w14:paraId="5301D26B" w14:textId="77777777" w:rsidR="00B0116B" w:rsidRPr="00547AAF" w:rsidRDefault="00B0116B" w:rsidP="00A353D1">
            <w:pPr>
              <w:rPr>
                <w:rFonts w:ascii="Times New Roman" w:hAnsi="Times New Roman" w:cs="Times New Roman"/>
                <w:sz w:val="24"/>
                <w:szCs w:val="24"/>
              </w:rPr>
            </w:pPr>
            <w:r w:rsidRPr="00547AAF">
              <w:rPr>
                <w:rFonts w:ascii="Times New Roman" w:hAnsi="Times New Roman" w:cs="Times New Roman"/>
                <w:sz w:val="24"/>
                <w:szCs w:val="24"/>
              </w:rPr>
              <w:t>Integrative Learning Strategies</w:t>
            </w:r>
          </w:p>
          <w:p w14:paraId="07F24118" w14:textId="77777777" w:rsidR="00B0116B" w:rsidRDefault="00B0116B" w:rsidP="00A353D1">
            <w:pPr>
              <w:rPr>
                <w:rFonts w:ascii="Times New Roman" w:hAnsi="Times New Roman" w:cs="Times New Roman"/>
                <w:sz w:val="24"/>
                <w:szCs w:val="24"/>
              </w:rPr>
            </w:pPr>
          </w:p>
        </w:tc>
        <w:tc>
          <w:tcPr>
            <w:tcW w:w="7470" w:type="dxa"/>
          </w:tcPr>
          <w:p w14:paraId="73B7F09C" w14:textId="77777777" w:rsidR="00B0116B" w:rsidRPr="00C02F6F" w:rsidRDefault="00B0116B" w:rsidP="00A353D1">
            <w:pPr>
              <w:rPr>
                <w:rFonts w:ascii="Times New Roman" w:eastAsia="Times New Roman" w:hAnsi="Times New Roman" w:cs="Times New Roman"/>
                <w:b/>
                <w:bCs/>
                <w:color w:val="000000" w:themeColor="text1"/>
                <w:sz w:val="24"/>
                <w:szCs w:val="24"/>
              </w:rPr>
            </w:pPr>
            <w:r w:rsidRPr="00C02F6F">
              <w:rPr>
                <w:rFonts w:ascii="Times New Roman" w:eastAsia="Times New Roman" w:hAnsi="Times New Roman" w:cs="Times New Roman"/>
                <w:b/>
                <w:bCs/>
                <w:color w:val="000000" w:themeColor="text1"/>
                <w:sz w:val="24"/>
                <w:szCs w:val="24"/>
              </w:rPr>
              <w:t>Leadership, Policy, Quality Improvement Experience</w:t>
            </w:r>
          </w:p>
          <w:p w14:paraId="72968808" w14:textId="77777777" w:rsidR="00B0116B" w:rsidRDefault="00B0116B" w:rsidP="00A353D1">
            <w:pPr>
              <w:rPr>
                <w:rFonts w:ascii="Times New Roman" w:eastAsia="Times New Roman" w:hAnsi="Times New Roman" w:cs="Times New Roman"/>
                <w:color w:val="000000" w:themeColor="text1"/>
                <w:sz w:val="24"/>
                <w:szCs w:val="24"/>
              </w:rPr>
            </w:pPr>
          </w:p>
          <w:p w14:paraId="13ED8263" w14:textId="77777777" w:rsidR="00B0116B" w:rsidRPr="00A7603F" w:rsidRDefault="00B0116B" w:rsidP="00A353D1">
            <w:pPr>
              <w:rPr>
                <w:rFonts w:ascii="Times New Roman" w:eastAsia="Times New Roman" w:hAnsi="Times New Roman" w:cs="Times New Roman"/>
                <w:b/>
                <w:bCs/>
                <w:color w:val="000000" w:themeColor="text1"/>
                <w:sz w:val="24"/>
                <w:szCs w:val="24"/>
              </w:rPr>
            </w:pPr>
            <w:r w:rsidRPr="00A7603F">
              <w:rPr>
                <w:rFonts w:ascii="Times New Roman" w:eastAsia="Times New Roman" w:hAnsi="Times New Roman" w:cs="Times New Roman"/>
                <w:b/>
                <w:bCs/>
                <w:color w:val="000000" w:themeColor="text1"/>
                <w:sz w:val="24"/>
                <w:szCs w:val="24"/>
              </w:rPr>
              <w:t>Purpose</w:t>
            </w:r>
          </w:p>
          <w:p w14:paraId="19AFBD99" w14:textId="77777777" w:rsidR="00B0116B" w:rsidRDefault="00B0116B" w:rsidP="00A353D1">
            <w:pPr>
              <w:rPr>
                <w:rFonts w:ascii="Times New Roman" w:hAnsi="Times New Roman" w:cs="Times New Roman"/>
                <w:sz w:val="24"/>
                <w:szCs w:val="24"/>
              </w:rPr>
            </w:pPr>
            <w:r w:rsidRPr="00547AAF">
              <w:rPr>
                <w:rFonts w:ascii="Times New Roman" w:eastAsia="Times New Roman" w:hAnsi="Times New Roman" w:cs="Times New Roman"/>
                <w:color w:val="000000" w:themeColor="text1"/>
                <w:sz w:val="24"/>
                <w:szCs w:val="24"/>
              </w:rPr>
              <w:t xml:space="preserve">To develop a Leadership/Policy/Quality Improvement project during clinical experience and to </w:t>
            </w:r>
            <w:r w:rsidRPr="00547AAF">
              <w:rPr>
                <w:rFonts w:ascii="Times New Roman" w:hAnsi="Times New Roman" w:cs="Times New Roman"/>
                <w:sz w:val="24"/>
                <w:szCs w:val="24"/>
              </w:rPr>
              <w:t>document what you have arranged to be your Leadership/Policy/Quality Improvement experience for the semester. This proposal will assist you in determining whether your experience will meet expectations and will provide an opportunity for faculty to provide feedback before you move forward with implementation of your project.</w:t>
            </w:r>
          </w:p>
          <w:p w14:paraId="060961D0" w14:textId="77777777" w:rsidR="00B0116B" w:rsidRDefault="00B0116B" w:rsidP="00A353D1">
            <w:pPr>
              <w:rPr>
                <w:rFonts w:ascii="Times New Roman" w:eastAsia="Times New Roman" w:hAnsi="Times New Roman" w:cs="Times New Roman"/>
                <w:color w:val="000000" w:themeColor="text1"/>
                <w:sz w:val="24"/>
                <w:szCs w:val="24"/>
              </w:rPr>
            </w:pPr>
          </w:p>
          <w:p w14:paraId="30FA2A20" w14:textId="77777777" w:rsidR="00B0116B" w:rsidRPr="009800DD" w:rsidRDefault="00B0116B" w:rsidP="00A353D1">
            <w:pP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Leadership/Policy/Quality Improvement Project </w:t>
            </w:r>
          </w:p>
          <w:p w14:paraId="082EE4FF" w14:textId="77777777" w:rsidR="00B0116B" w:rsidRPr="00C51B4F" w:rsidRDefault="00B0116B" w:rsidP="00C51B4F">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1. </w:t>
            </w:r>
            <w:r w:rsidRPr="00C51B4F">
              <w:rPr>
                <w:rFonts w:ascii="Times New Roman" w:eastAsia="Times New Roman" w:hAnsi="Times New Roman" w:cs="Times New Roman"/>
                <w:color w:val="222222"/>
                <w:sz w:val="24"/>
                <w:szCs w:val="24"/>
              </w:rPr>
              <w:t>Title:</w:t>
            </w:r>
            <w:r w:rsidRPr="00C51B4F">
              <w:rPr>
                <w:rFonts w:ascii="Times New Roman" w:eastAsia="Times New Roman" w:hAnsi="Times New Roman" w:cs="Times New Roman"/>
                <w:sz w:val="24"/>
                <w:szCs w:val="24"/>
              </w:rPr>
              <w:t xml:space="preserve"> Include a clear, concise, and meaningful project title</w:t>
            </w:r>
            <w:r>
              <w:rPr>
                <w:rFonts w:ascii="Times New Roman" w:eastAsia="Times New Roman" w:hAnsi="Times New Roman" w:cs="Times New Roman"/>
                <w:sz w:val="24"/>
                <w:szCs w:val="24"/>
              </w:rPr>
              <w:t>.</w:t>
            </w:r>
          </w:p>
          <w:p w14:paraId="0A13B62C" w14:textId="77777777" w:rsidR="00B0116B" w:rsidRPr="00C51B4F" w:rsidRDefault="00B0116B" w:rsidP="00C51B4F">
            <w:pPr>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 xml:space="preserve">2. </w:t>
            </w:r>
            <w:r w:rsidRPr="00C51B4F">
              <w:rPr>
                <w:rFonts w:ascii="Times New Roman" w:eastAsia="Times New Roman" w:hAnsi="Times New Roman" w:cs="Times New Roman"/>
                <w:color w:val="333333"/>
                <w:sz w:val="24"/>
                <w:szCs w:val="24"/>
                <w:lang w:val="en"/>
              </w:rPr>
              <w:t>Describe the purpose of the project (why was this project is needed)</w:t>
            </w:r>
            <w:r>
              <w:rPr>
                <w:rFonts w:ascii="Times New Roman" w:eastAsia="Times New Roman" w:hAnsi="Times New Roman" w:cs="Times New Roman"/>
                <w:color w:val="333333"/>
                <w:sz w:val="24"/>
                <w:szCs w:val="24"/>
                <w:lang w:val="en"/>
              </w:rPr>
              <w:t>.</w:t>
            </w:r>
          </w:p>
          <w:p w14:paraId="31407DEB" w14:textId="77777777" w:rsidR="00B0116B" w:rsidRPr="00C51B4F" w:rsidRDefault="00B0116B" w:rsidP="00C51B4F">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en"/>
              </w:rPr>
              <w:t xml:space="preserve">3. </w:t>
            </w:r>
            <w:r w:rsidRPr="00C51B4F">
              <w:rPr>
                <w:rFonts w:ascii="Times New Roman" w:eastAsia="Times New Roman" w:hAnsi="Times New Roman" w:cs="Times New Roman"/>
                <w:color w:val="333333"/>
                <w:sz w:val="24"/>
                <w:szCs w:val="24"/>
                <w:lang w:val="en"/>
              </w:rPr>
              <w:t xml:space="preserve">Describe the project, including a description of your leadership role, activities, and leadership principles applied. </w:t>
            </w:r>
            <w:r w:rsidRPr="00C51B4F">
              <w:rPr>
                <w:rFonts w:ascii="Times New Roman" w:eastAsia="Times New Roman" w:hAnsi="Times New Roman" w:cs="Times New Roman"/>
                <w:color w:val="222222"/>
                <w:sz w:val="24"/>
                <w:szCs w:val="24"/>
              </w:rPr>
              <w:t>For example, how leadership might be provided, including trust building, vision creation, negotiating change,</w:t>
            </w:r>
            <w:r w:rsidRPr="00C51B4F">
              <w:rPr>
                <w:rFonts w:ascii="Times New Roman" w:eastAsia="Times New Roman" w:hAnsi="Times New Roman" w:cs="Times New Roman"/>
                <w:sz w:val="24"/>
                <w:szCs w:val="24"/>
              </w:rPr>
              <w:t xml:space="preserve"> motivating others, ensuring resources are available for followers, providing recognition, and guiding the way around barriers.</w:t>
            </w:r>
          </w:p>
          <w:p w14:paraId="122B623C" w14:textId="77777777" w:rsidR="00B0116B" w:rsidRPr="00C51B4F" w:rsidRDefault="00B0116B" w:rsidP="00C51B4F">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4. </w:t>
            </w:r>
            <w:r w:rsidRPr="00C51B4F">
              <w:rPr>
                <w:rFonts w:ascii="Times New Roman" w:eastAsia="Times New Roman" w:hAnsi="Times New Roman" w:cs="Times New Roman"/>
                <w:color w:val="222222"/>
                <w:sz w:val="24"/>
                <w:szCs w:val="24"/>
              </w:rPr>
              <w:t xml:space="preserve">Describe </w:t>
            </w:r>
            <w:r w:rsidRPr="00C51B4F">
              <w:rPr>
                <w:rFonts w:ascii="Times New Roman" w:eastAsia="Times New Roman" w:hAnsi="Times New Roman" w:cs="Times New Roman"/>
                <w:color w:val="000000" w:themeColor="text1"/>
                <w:sz w:val="24"/>
                <w:szCs w:val="24"/>
              </w:rPr>
              <w:t xml:space="preserve">leadership/policy/quality improvement (LPQ) </w:t>
            </w:r>
            <w:r w:rsidRPr="00C51B4F">
              <w:rPr>
                <w:rFonts w:ascii="Times New Roman" w:eastAsia="Times New Roman" w:hAnsi="Times New Roman" w:cs="Times New Roman"/>
                <w:color w:val="222222"/>
                <w:sz w:val="24"/>
                <w:szCs w:val="24"/>
              </w:rPr>
              <w:t>project. Please include the following:</w:t>
            </w:r>
          </w:p>
          <w:p w14:paraId="256464AD" w14:textId="77777777" w:rsidR="00B0116B" w:rsidRPr="00772E22" w:rsidRDefault="00B0116B" w:rsidP="00B0116B">
            <w:pPr>
              <w:pStyle w:val="ListParagraph"/>
              <w:widowControl w:val="0"/>
              <w:numPr>
                <w:ilvl w:val="0"/>
                <w:numId w:val="23"/>
              </w:numPr>
              <w:autoSpaceDE w:val="0"/>
              <w:autoSpaceDN w:val="0"/>
              <w:spacing w:line="240" w:lineRule="auto"/>
              <w:ind w:left="648"/>
              <w:contextualSpacing w:val="0"/>
              <w:rPr>
                <w:rFonts w:ascii="Times New Roman" w:eastAsia="Times New Roman" w:hAnsi="Times New Roman" w:cs="Times New Roman"/>
                <w:color w:val="333333"/>
                <w:sz w:val="24"/>
                <w:szCs w:val="24"/>
              </w:rPr>
            </w:pPr>
            <w:r w:rsidRPr="00772E22">
              <w:rPr>
                <w:rFonts w:ascii="Times New Roman" w:eastAsia="Times New Roman" w:hAnsi="Times New Roman" w:cs="Times New Roman"/>
                <w:color w:val="333333"/>
                <w:sz w:val="24"/>
                <w:szCs w:val="24"/>
                <w:lang w:val="en"/>
              </w:rPr>
              <w:t>Include who will be involved or assist</w:t>
            </w:r>
          </w:p>
          <w:p w14:paraId="17770243" w14:textId="77777777" w:rsidR="00B0116B" w:rsidRPr="00772E22" w:rsidRDefault="00B0116B" w:rsidP="00B0116B">
            <w:pPr>
              <w:pStyle w:val="ListParagraph"/>
              <w:widowControl w:val="0"/>
              <w:numPr>
                <w:ilvl w:val="0"/>
                <w:numId w:val="23"/>
              </w:numPr>
              <w:autoSpaceDE w:val="0"/>
              <w:autoSpaceDN w:val="0"/>
              <w:spacing w:line="240" w:lineRule="auto"/>
              <w:ind w:left="648"/>
              <w:contextualSpacing w:val="0"/>
              <w:rPr>
                <w:rFonts w:ascii="Times New Roman" w:eastAsia="Times New Roman" w:hAnsi="Times New Roman" w:cs="Times New Roman"/>
                <w:color w:val="333333"/>
                <w:sz w:val="24"/>
                <w:szCs w:val="24"/>
                <w:lang w:val="en"/>
              </w:rPr>
            </w:pPr>
            <w:r w:rsidRPr="00772E22">
              <w:rPr>
                <w:rFonts w:ascii="Times New Roman" w:eastAsia="Times New Roman" w:hAnsi="Times New Roman" w:cs="Times New Roman"/>
                <w:color w:val="333333"/>
                <w:sz w:val="24"/>
                <w:szCs w:val="24"/>
                <w:lang w:val="en"/>
              </w:rPr>
              <w:t>What will be done and how it will be done/conducted</w:t>
            </w:r>
          </w:p>
          <w:p w14:paraId="4B9E8DC5" w14:textId="77777777" w:rsidR="00B0116B" w:rsidRPr="00772E22" w:rsidRDefault="00B0116B" w:rsidP="00B0116B">
            <w:pPr>
              <w:pStyle w:val="ListParagraph"/>
              <w:widowControl w:val="0"/>
              <w:numPr>
                <w:ilvl w:val="0"/>
                <w:numId w:val="23"/>
              </w:numPr>
              <w:autoSpaceDE w:val="0"/>
              <w:autoSpaceDN w:val="0"/>
              <w:spacing w:line="240" w:lineRule="auto"/>
              <w:ind w:left="648"/>
              <w:contextualSpacing w:val="0"/>
              <w:rPr>
                <w:rFonts w:ascii="Times New Roman" w:eastAsia="Times New Roman" w:hAnsi="Times New Roman" w:cs="Times New Roman"/>
                <w:color w:val="333333"/>
                <w:sz w:val="24"/>
                <w:szCs w:val="24"/>
                <w:lang w:val="en"/>
              </w:rPr>
            </w:pPr>
            <w:r w:rsidRPr="00772E22">
              <w:rPr>
                <w:rFonts w:ascii="Times New Roman" w:eastAsia="Times New Roman" w:hAnsi="Times New Roman" w:cs="Times New Roman"/>
                <w:color w:val="333333"/>
                <w:sz w:val="24"/>
                <w:szCs w:val="24"/>
                <w:lang w:val="en"/>
              </w:rPr>
              <w:t>When or period of time the project will be conducted</w:t>
            </w:r>
          </w:p>
          <w:p w14:paraId="1CB198B5" w14:textId="77777777" w:rsidR="00B0116B" w:rsidRPr="00772E22" w:rsidRDefault="00B0116B" w:rsidP="00B0116B">
            <w:pPr>
              <w:pStyle w:val="ListParagraph"/>
              <w:widowControl w:val="0"/>
              <w:numPr>
                <w:ilvl w:val="0"/>
                <w:numId w:val="23"/>
              </w:numPr>
              <w:autoSpaceDE w:val="0"/>
              <w:autoSpaceDN w:val="0"/>
              <w:spacing w:line="240" w:lineRule="auto"/>
              <w:ind w:left="648"/>
              <w:contextualSpacing w:val="0"/>
              <w:rPr>
                <w:rFonts w:ascii="Times New Roman" w:eastAsia="Times New Roman" w:hAnsi="Times New Roman" w:cs="Times New Roman"/>
                <w:color w:val="222222"/>
                <w:sz w:val="24"/>
                <w:szCs w:val="24"/>
              </w:rPr>
            </w:pPr>
            <w:r w:rsidRPr="00772E22">
              <w:rPr>
                <w:rFonts w:ascii="Times New Roman" w:eastAsia="Times New Roman" w:hAnsi="Times New Roman" w:cs="Times New Roman"/>
                <w:color w:val="222222"/>
                <w:sz w:val="24"/>
                <w:szCs w:val="24"/>
              </w:rPr>
              <w:t>The setting/site for the LPQ project</w:t>
            </w:r>
          </w:p>
          <w:p w14:paraId="643C1EEF" w14:textId="77777777" w:rsidR="00B0116B" w:rsidRPr="00772E22" w:rsidRDefault="00B0116B" w:rsidP="00B0116B">
            <w:pPr>
              <w:pStyle w:val="ListParagraph"/>
              <w:widowControl w:val="0"/>
              <w:numPr>
                <w:ilvl w:val="0"/>
                <w:numId w:val="23"/>
              </w:numPr>
              <w:autoSpaceDE w:val="0"/>
              <w:autoSpaceDN w:val="0"/>
              <w:spacing w:line="240" w:lineRule="auto"/>
              <w:ind w:left="648"/>
              <w:contextualSpacing w:val="0"/>
              <w:rPr>
                <w:rFonts w:ascii="Times New Roman" w:eastAsia="Times New Roman" w:hAnsi="Times New Roman" w:cs="Times New Roman"/>
                <w:color w:val="222222"/>
                <w:sz w:val="24"/>
                <w:szCs w:val="24"/>
              </w:rPr>
            </w:pPr>
            <w:r w:rsidRPr="00772E22">
              <w:rPr>
                <w:rFonts w:ascii="Times New Roman" w:eastAsia="Times New Roman" w:hAnsi="Times New Roman" w:cs="Times New Roman"/>
                <w:sz w:val="24"/>
                <w:szCs w:val="24"/>
              </w:rPr>
              <w:t>The community or target population that will be impacted by the LPQ project</w:t>
            </w:r>
          </w:p>
          <w:p w14:paraId="717BA617" w14:textId="77777777" w:rsidR="00B0116B" w:rsidRPr="00C51B4F" w:rsidRDefault="00B0116B" w:rsidP="00C51B4F">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5. </w:t>
            </w:r>
            <w:r w:rsidRPr="00C51B4F">
              <w:rPr>
                <w:rFonts w:ascii="Times New Roman" w:eastAsia="Times New Roman" w:hAnsi="Times New Roman" w:cs="Times New Roman"/>
                <w:color w:val="222222"/>
                <w:sz w:val="24"/>
                <w:szCs w:val="24"/>
              </w:rPr>
              <w:t>List the objectives of the LPQ project</w:t>
            </w:r>
            <w:r>
              <w:rPr>
                <w:rFonts w:ascii="Times New Roman" w:eastAsia="Times New Roman" w:hAnsi="Times New Roman" w:cs="Times New Roman"/>
                <w:color w:val="222222"/>
                <w:sz w:val="24"/>
                <w:szCs w:val="24"/>
              </w:rPr>
              <w:t>.</w:t>
            </w:r>
          </w:p>
          <w:p w14:paraId="2F9FB672" w14:textId="77777777" w:rsidR="00B0116B" w:rsidRPr="00C51B4F" w:rsidRDefault="00B0116B" w:rsidP="00C51B4F">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6. </w:t>
            </w:r>
            <w:r w:rsidRPr="00C51B4F">
              <w:rPr>
                <w:rFonts w:ascii="Times New Roman" w:eastAsia="Times New Roman" w:hAnsi="Times New Roman" w:cs="Times New Roman"/>
                <w:color w:val="222222"/>
                <w:sz w:val="24"/>
                <w:szCs w:val="24"/>
              </w:rPr>
              <w:t>Discuss the anticipated outcome or impact for the project</w:t>
            </w:r>
            <w:r>
              <w:rPr>
                <w:rFonts w:ascii="Times New Roman" w:eastAsia="Times New Roman" w:hAnsi="Times New Roman" w:cs="Times New Roman"/>
                <w:color w:val="222222"/>
                <w:sz w:val="24"/>
                <w:szCs w:val="24"/>
              </w:rPr>
              <w:t>.</w:t>
            </w:r>
          </w:p>
          <w:p w14:paraId="1D26F115" w14:textId="77777777" w:rsidR="00B0116B" w:rsidRPr="00C51B4F" w:rsidRDefault="00B0116B" w:rsidP="00C51B4F">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7. </w:t>
            </w:r>
            <w:r w:rsidRPr="00C51B4F">
              <w:rPr>
                <w:rFonts w:ascii="Times New Roman" w:eastAsia="Times New Roman" w:hAnsi="Times New Roman" w:cs="Times New Roman"/>
                <w:color w:val="222222"/>
                <w:sz w:val="24"/>
                <w:szCs w:val="24"/>
              </w:rPr>
              <w:t>Identify at least two potential challenges or anticipated barriers</w:t>
            </w:r>
            <w:r>
              <w:rPr>
                <w:rFonts w:ascii="Times New Roman" w:eastAsia="Times New Roman" w:hAnsi="Times New Roman" w:cs="Times New Roman"/>
                <w:color w:val="222222"/>
                <w:sz w:val="24"/>
                <w:szCs w:val="24"/>
              </w:rPr>
              <w:t>.</w:t>
            </w:r>
            <w:r w:rsidRPr="00C51B4F">
              <w:rPr>
                <w:rFonts w:ascii="Times New Roman" w:eastAsia="Times New Roman" w:hAnsi="Times New Roman" w:cs="Times New Roman"/>
                <w:color w:val="222222"/>
                <w:sz w:val="24"/>
                <w:szCs w:val="24"/>
              </w:rPr>
              <w:t xml:space="preserve"> </w:t>
            </w:r>
          </w:p>
          <w:p w14:paraId="79FB78E9" w14:textId="77777777" w:rsidR="00B0116B" w:rsidRPr="00C51B4F" w:rsidRDefault="00B0116B" w:rsidP="00C51B4F">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8. </w:t>
            </w:r>
            <w:r w:rsidRPr="00C51B4F">
              <w:rPr>
                <w:rFonts w:ascii="Times New Roman" w:eastAsia="Times New Roman" w:hAnsi="Times New Roman" w:cs="Times New Roman"/>
                <w:color w:val="222222"/>
                <w:sz w:val="24"/>
                <w:szCs w:val="24"/>
              </w:rPr>
              <w:t>List the DNP domain/competency/sub-competency essential(s) the LPQ project will address</w:t>
            </w:r>
            <w:r>
              <w:rPr>
                <w:rFonts w:ascii="Times New Roman" w:eastAsia="Times New Roman" w:hAnsi="Times New Roman" w:cs="Times New Roman"/>
                <w:color w:val="222222"/>
                <w:sz w:val="24"/>
                <w:szCs w:val="24"/>
              </w:rPr>
              <w:t>.</w:t>
            </w:r>
          </w:p>
          <w:p w14:paraId="3F5A6B05" w14:textId="77777777" w:rsidR="00B0116B" w:rsidRDefault="00B0116B" w:rsidP="00A353D1">
            <w:pPr>
              <w:rPr>
                <w:rFonts w:ascii="Times New Roman" w:hAnsi="Times New Roman" w:cs="Times New Roman"/>
                <w:sz w:val="24"/>
                <w:szCs w:val="24"/>
              </w:rPr>
            </w:pPr>
          </w:p>
        </w:tc>
      </w:tr>
      <w:tr w:rsidR="00B0116B" w14:paraId="7412BC2C" w14:textId="77777777" w:rsidTr="00C02F6F">
        <w:trPr>
          <w:jc w:val="center"/>
        </w:trPr>
        <w:tc>
          <w:tcPr>
            <w:tcW w:w="1890" w:type="dxa"/>
          </w:tcPr>
          <w:p w14:paraId="47F1D4E4" w14:textId="77777777" w:rsidR="00B0116B" w:rsidRDefault="00B0116B" w:rsidP="001064A8">
            <w:pPr>
              <w:rPr>
                <w:rFonts w:ascii="Times New Roman" w:hAnsi="Times New Roman" w:cs="Times New Roman"/>
                <w:sz w:val="24"/>
                <w:szCs w:val="24"/>
              </w:rPr>
            </w:pPr>
            <w:r w:rsidRPr="00547AAF">
              <w:rPr>
                <w:rFonts w:ascii="Times New Roman" w:hAnsi="Times New Roman" w:cs="Times New Roman"/>
                <w:sz w:val="24"/>
                <w:szCs w:val="24"/>
              </w:rPr>
              <w:lastRenderedPageBreak/>
              <w:t>Resources</w:t>
            </w:r>
          </w:p>
        </w:tc>
        <w:tc>
          <w:tcPr>
            <w:tcW w:w="7470" w:type="dxa"/>
          </w:tcPr>
          <w:p w14:paraId="23811B40" w14:textId="77777777" w:rsidR="00B0116B" w:rsidRPr="00FE5069" w:rsidRDefault="00B0116B" w:rsidP="001064A8">
            <w:pPr>
              <w:rPr>
                <w:rFonts w:ascii="Times New Roman" w:hAnsi="Times New Roman" w:cs="Times New Roman"/>
                <w:sz w:val="24"/>
                <w:szCs w:val="24"/>
              </w:rPr>
            </w:pPr>
            <w:r w:rsidRPr="00FE5069">
              <w:rPr>
                <w:rFonts w:ascii="Times New Roman" w:hAnsi="Times New Roman" w:cs="Times New Roman"/>
                <w:sz w:val="24"/>
                <w:szCs w:val="24"/>
              </w:rPr>
              <w:t xml:space="preserve">AACN. (2021). The essentials: Core competencies for professional nursing education. </w:t>
            </w:r>
          </w:p>
          <w:p w14:paraId="2AFF39B9" w14:textId="77777777" w:rsidR="00B0116B" w:rsidRPr="00FE5069" w:rsidRDefault="007657B7" w:rsidP="001064A8">
            <w:pPr>
              <w:rPr>
                <w:rFonts w:ascii="Times New Roman" w:hAnsi="Times New Roman" w:cs="Times New Roman"/>
                <w:sz w:val="24"/>
                <w:szCs w:val="24"/>
              </w:rPr>
            </w:pPr>
            <w:hyperlink r:id="rId71" w:history="1">
              <w:r w:rsidR="00B0116B" w:rsidRPr="00FE5069">
                <w:rPr>
                  <w:rStyle w:val="Hyperlink"/>
                  <w:rFonts w:ascii="Times New Roman" w:hAnsi="Times New Roman" w:cs="Times New Roman"/>
                  <w:sz w:val="24"/>
                  <w:szCs w:val="24"/>
                </w:rPr>
                <w:t>https://www.aacnnursing.org/Portals/42/AcademicNursing/pdf/Essentials-2021.pdf</w:t>
              </w:r>
            </w:hyperlink>
          </w:p>
          <w:p w14:paraId="1C562F06" w14:textId="77777777" w:rsidR="00B0116B" w:rsidRPr="00FE5069" w:rsidRDefault="00B0116B" w:rsidP="001064A8">
            <w:pPr>
              <w:rPr>
                <w:rFonts w:ascii="Times New Roman" w:hAnsi="Times New Roman" w:cs="Times New Roman"/>
                <w:sz w:val="24"/>
                <w:szCs w:val="24"/>
              </w:rPr>
            </w:pPr>
          </w:p>
          <w:p w14:paraId="3156B13A" w14:textId="77777777" w:rsidR="00B0116B" w:rsidRPr="00547AAF" w:rsidRDefault="00B0116B" w:rsidP="001064A8">
            <w:pPr>
              <w:rPr>
                <w:rFonts w:ascii="Times New Roman" w:hAnsi="Times New Roman" w:cs="Times New Roman"/>
                <w:sz w:val="24"/>
                <w:szCs w:val="24"/>
              </w:rPr>
            </w:pPr>
            <w:r w:rsidRPr="00547AAF">
              <w:rPr>
                <w:rFonts w:ascii="Times New Roman" w:hAnsi="Times New Roman" w:cs="Times New Roman"/>
                <w:sz w:val="24"/>
                <w:szCs w:val="24"/>
              </w:rPr>
              <w:t>Brewington, J. &amp; Godfrey, N. (2020). Headlines from the NLN. The professional identity in nursing initiative</w:t>
            </w:r>
            <w:r>
              <w:rPr>
                <w:rFonts w:ascii="Times New Roman" w:hAnsi="Times New Roman" w:cs="Times New Roman"/>
                <w:sz w:val="24"/>
                <w:szCs w:val="24"/>
              </w:rPr>
              <w:t xml:space="preserve">, </w:t>
            </w:r>
            <w:r w:rsidRPr="00547AAF">
              <w:rPr>
                <w:rFonts w:ascii="Times New Roman" w:hAnsi="Times New Roman" w:cs="Times New Roman"/>
                <w:i/>
                <w:sz w:val="24"/>
                <w:szCs w:val="24"/>
              </w:rPr>
              <w:t>Nursing Education Perspectives</w:t>
            </w:r>
            <w:r w:rsidRPr="00547AAF">
              <w:rPr>
                <w:rFonts w:ascii="Times New Roman" w:hAnsi="Times New Roman" w:cs="Times New Roman"/>
                <w:sz w:val="24"/>
                <w:szCs w:val="24"/>
              </w:rPr>
              <w:t xml:space="preserve">, 41(3). </w:t>
            </w:r>
          </w:p>
          <w:p w14:paraId="65D9D2D0" w14:textId="77777777" w:rsidR="00B0116B" w:rsidRPr="00547AAF" w:rsidRDefault="007657B7" w:rsidP="001064A8">
            <w:pPr>
              <w:rPr>
                <w:rFonts w:ascii="Times New Roman" w:hAnsi="Times New Roman" w:cs="Times New Roman"/>
                <w:sz w:val="24"/>
                <w:szCs w:val="24"/>
                <w:u w:val="single"/>
              </w:rPr>
            </w:pPr>
            <w:hyperlink r:id="rId72" w:history="1">
              <w:r w:rsidR="00B0116B" w:rsidRPr="00547AAF">
                <w:rPr>
                  <w:rStyle w:val="Hyperlink"/>
                  <w:rFonts w:ascii="Times New Roman" w:hAnsi="Times New Roman" w:cs="Times New Roman"/>
                  <w:sz w:val="24"/>
                  <w:szCs w:val="24"/>
                </w:rPr>
                <w:t>https://www.nursingcenter.com/journalarticle?Article_ID=5523215&amp;Journal_ID=3332683&amp;Issue_ID=5522452</w:t>
              </w:r>
            </w:hyperlink>
          </w:p>
          <w:p w14:paraId="7079601C" w14:textId="77777777" w:rsidR="00B0116B" w:rsidRDefault="00B0116B" w:rsidP="001064A8">
            <w:pPr>
              <w:rPr>
                <w:rFonts w:ascii="Times New Roman" w:hAnsi="Times New Roman" w:cs="Times New Roman"/>
                <w:color w:val="000000"/>
                <w:sz w:val="24"/>
                <w:szCs w:val="24"/>
                <w:shd w:val="clear" w:color="auto" w:fill="FFFFFF"/>
              </w:rPr>
            </w:pPr>
          </w:p>
          <w:p w14:paraId="7B68F73F" w14:textId="77777777" w:rsidR="00B0116B" w:rsidRPr="00547AAF" w:rsidRDefault="00B0116B" w:rsidP="001064A8">
            <w:pPr>
              <w:rPr>
                <w:rFonts w:ascii="Times New Roman" w:hAnsi="Times New Roman" w:cs="Times New Roman"/>
                <w:i/>
                <w:color w:val="000000"/>
                <w:sz w:val="24"/>
                <w:szCs w:val="24"/>
                <w:shd w:val="clear" w:color="auto" w:fill="FFFFFF"/>
              </w:rPr>
            </w:pPr>
            <w:r w:rsidRPr="00547AAF">
              <w:rPr>
                <w:rFonts w:ascii="Times New Roman" w:hAnsi="Times New Roman" w:cs="Times New Roman"/>
                <w:color w:val="000000"/>
                <w:sz w:val="24"/>
                <w:szCs w:val="24"/>
                <w:shd w:val="clear" w:color="auto" w:fill="FFFFFF"/>
              </w:rPr>
              <w:t xml:space="preserve">Gardenier, D., Szanton, S, &amp; McBride, A. (2020). Can leader be taught? </w:t>
            </w:r>
            <w:r w:rsidRPr="00547AAF">
              <w:rPr>
                <w:rFonts w:ascii="Times New Roman" w:hAnsi="Times New Roman" w:cs="Times New Roman"/>
                <w:i/>
                <w:color w:val="000000"/>
                <w:sz w:val="24"/>
                <w:szCs w:val="24"/>
                <w:shd w:val="clear" w:color="auto" w:fill="FFFFFF"/>
              </w:rPr>
              <w:t>The</w:t>
            </w:r>
            <w:r w:rsidRPr="00547AAF">
              <w:rPr>
                <w:rFonts w:ascii="Times New Roman" w:hAnsi="Times New Roman" w:cs="Times New Roman"/>
                <w:color w:val="000000"/>
                <w:sz w:val="24"/>
                <w:szCs w:val="24"/>
                <w:shd w:val="clear" w:color="auto" w:fill="FFFFFF"/>
              </w:rPr>
              <w:t xml:space="preserve"> </w:t>
            </w:r>
            <w:r w:rsidRPr="00547AAF">
              <w:rPr>
                <w:rFonts w:ascii="Times New Roman" w:hAnsi="Times New Roman" w:cs="Times New Roman"/>
                <w:i/>
                <w:color w:val="000000"/>
                <w:sz w:val="24"/>
                <w:szCs w:val="24"/>
                <w:shd w:val="clear" w:color="auto" w:fill="FFFFFF"/>
              </w:rPr>
              <w:t xml:space="preserve">Journal for Nurse Practitioners, </w:t>
            </w:r>
            <w:r w:rsidRPr="00547AAF">
              <w:rPr>
                <w:rFonts w:ascii="Times New Roman" w:hAnsi="Times New Roman" w:cs="Times New Roman"/>
                <w:color w:val="000000"/>
                <w:sz w:val="24"/>
                <w:szCs w:val="24"/>
                <w:shd w:val="clear" w:color="auto" w:fill="FFFFFF"/>
              </w:rPr>
              <w:t>16, 414-415.</w:t>
            </w:r>
          </w:p>
          <w:p w14:paraId="04E22D71" w14:textId="77777777" w:rsidR="00B0116B" w:rsidRDefault="00B0116B" w:rsidP="001064A8">
            <w:pPr>
              <w:rPr>
                <w:rFonts w:ascii="Times New Roman" w:hAnsi="Times New Roman" w:cs="Times New Roman"/>
                <w:color w:val="000000"/>
                <w:sz w:val="24"/>
                <w:szCs w:val="24"/>
                <w:shd w:val="clear" w:color="auto" w:fill="FFFFFF"/>
              </w:rPr>
            </w:pPr>
          </w:p>
          <w:p w14:paraId="73F5FDC6" w14:textId="77777777" w:rsidR="00B0116B" w:rsidRPr="00547AAF" w:rsidRDefault="00B0116B" w:rsidP="001064A8">
            <w:pPr>
              <w:rPr>
                <w:rFonts w:ascii="Times New Roman" w:hAnsi="Times New Roman" w:cs="Times New Roman"/>
                <w:i/>
                <w:color w:val="000000"/>
                <w:sz w:val="24"/>
                <w:szCs w:val="24"/>
                <w:shd w:val="clear" w:color="auto" w:fill="FFFFFF"/>
              </w:rPr>
            </w:pPr>
            <w:r w:rsidRPr="00547AAF">
              <w:rPr>
                <w:rFonts w:ascii="Times New Roman" w:hAnsi="Times New Roman" w:cs="Times New Roman"/>
                <w:color w:val="000000"/>
                <w:sz w:val="24"/>
                <w:szCs w:val="24"/>
                <w:shd w:val="clear" w:color="auto" w:fill="FFFFFF"/>
              </w:rPr>
              <w:t>Gaylord, N. &amp; Grace, P.J. (2018). Ethical leadership by advanced practice nurses. In P. Grace (Ed.)</w:t>
            </w:r>
            <w:r w:rsidRPr="00547AAF">
              <w:rPr>
                <w:rFonts w:ascii="Times New Roman" w:hAnsi="Times New Roman" w:cs="Times New Roman"/>
                <w:i/>
                <w:color w:val="000000"/>
                <w:sz w:val="24"/>
                <w:szCs w:val="24"/>
                <w:shd w:val="clear" w:color="auto" w:fill="FFFFFF"/>
              </w:rPr>
              <w:t xml:space="preserve">. </w:t>
            </w:r>
            <w:r w:rsidRPr="00547AAF">
              <w:rPr>
                <w:rFonts w:ascii="Times New Roman" w:hAnsi="Times New Roman" w:cs="Times New Roman"/>
                <w:i/>
                <w:sz w:val="24"/>
                <w:szCs w:val="24"/>
              </w:rPr>
              <w:t>Nursing ethics and professional responsibility in advanced practice</w:t>
            </w:r>
            <w:r w:rsidRPr="00547AAF">
              <w:rPr>
                <w:rFonts w:ascii="Times New Roman" w:hAnsi="Times New Roman" w:cs="Times New Roman"/>
                <w:sz w:val="24"/>
                <w:szCs w:val="24"/>
              </w:rPr>
              <w:t xml:space="preserve"> </w:t>
            </w:r>
            <w:r w:rsidRPr="00547AAF">
              <w:rPr>
                <w:rFonts w:ascii="Times New Roman" w:eastAsiaTheme="minorEastAsia" w:hAnsi="Times New Roman" w:cs="Times New Roman"/>
                <w:sz w:val="24"/>
                <w:szCs w:val="24"/>
              </w:rPr>
              <w:t xml:space="preserve">(4th.ed.). Jones &amp; Bartlett. </w:t>
            </w:r>
          </w:p>
          <w:p w14:paraId="3F1577D6" w14:textId="77777777" w:rsidR="00B0116B" w:rsidRDefault="00B0116B" w:rsidP="001064A8">
            <w:pPr>
              <w:rPr>
                <w:rFonts w:ascii="Times New Roman" w:hAnsi="Times New Roman" w:cs="Times New Roman"/>
                <w:color w:val="000000"/>
                <w:sz w:val="24"/>
                <w:szCs w:val="24"/>
                <w:shd w:val="clear" w:color="auto" w:fill="FFFFFF"/>
              </w:rPr>
            </w:pPr>
          </w:p>
          <w:p w14:paraId="35A31D97" w14:textId="77777777" w:rsidR="00B0116B" w:rsidRPr="00547AAF" w:rsidRDefault="00B0116B" w:rsidP="001064A8">
            <w:pPr>
              <w:rPr>
                <w:rFonts w:ascii="Times New Roman" w:hAnsi="Times New Roman" w:cs="Times New Roman"/>
                <w:color w:val="000000"/>
                <w:sz w:val="24"/>
                <w:szCs w:val="24"/>
                <w:shd w:val="clear" w:color="auto" w:fill="FFFFFF"/>
              </w:rPr>
            </w:pPr>
            <w:r w:rsidRPr="00547AAF">
              <w:rPr>
                <w:rFonts w:ascii="Times New Roman" w:hAnsi="Times New Roman" w:cs="Times New Roman"/>
                <w:color w:val="000000"/>
                <w:sz w:val="24"/>
                <w:szCs w:val="24"/>
                <w:shd w:val="clear" w:color="auto" w:fill="FFFFFF"/>
              </w:rPr>
              <w:t xml:space="preserve">Godfrey, N. (2020). How to think/act/feel like a nurse: Forming professional identity in nursing. </w:t>
            </w:r>
            <w:r w:rsidRPr="00547AAF">
              <w:rPr>
                <w:rFonts w:ascii="Times New Roman" w:hAnsi="Times New Roman" w:cs="Times New Roman"/>
                <w:i/>
                <w:color w:val="000000"/>
                <w:sz w:val="24"/>
                <w:szCs w:val="24"/>
                <w:shd w:val="clear" w:color="auto" w:fill="FFFFFF"/>
              </w:rPr>
              <w:t>Deans’ Notes</w:t>
            </w:r>
            <w:r w:rsidRPr="00547AAF">
              <w:rPr>
                <w:rFonts w:ascii="Times New Roman" w:hAnsi="Times New Roman" w:cs="Times New Roman"/>
                <w:color w:val="000000"/>
                <w:sz w:val="24"/>
                <w:szCs w:val="24"/>
                <w:shd w:val="clear" w:color="auto" w:fill="FFFFFF"/>
              </w:rPr>
              <w:t>. New York: National Student Nurses Association.</w:t>
            </w:r>
            <w:r>
              <w:rPr>
                <w:rFonts w:ascii="Times New Roman" w:hAnsi="Times New Roman" w:cs="Times New Roman"/>
                <w:color w:val="000000"/>
                <w:sz w:val="24"/>
                <w:szCs w:val="24"/>
                <w:shd w:val="clear" w:color="auto" w:fill="FFFFFF"/>
              </w:rPr>
              <w:t xml:space="preserve"> </w:t>
            </w:r>
          </w:p>
          <w:p w14:paraId="4DB30352" w14:textId="77777777" w:rsidR="00B0116B" w:rsidRPr="00547AAF" w:rsidRDefault="007657B7" w:rsidP="001064A8">
            <w:pPr>
              <w:rPr>
                <w:rStyle w:val="Hyperlink"/>
                <w:rFonts w:ascii="Times New Roman" w:hAnsi="Times New Roman" w:cs="Times New Roman"/>
                <w:sz w:val="24"/>
                <w:szCs w:val="24"/>
              </w:rPr>
            </w:pPr>
            <w:hyperlink r:id="rId73" w:history="1">
              <w:r w:rsidR="00B0116B" w:rsidRPr="00547AAF">
                <w:rPr>
                  <w:rStyle w:val="Hyperlink"/>
                  <w:rFonts w:ascii="Times New Roman" w:hAnsi="Times New Roman" w:cs="Times New Roman"/>
                  <w:sz w:val="24"/>
                  <w:szCs w:val="24"/>
                </w:rPr>
                <w:t>https://www.ajj.com/sites/default/deansnotes/2020/spring2020.pdf</w:t>
              </w:r>
            </w:hyperlink>
          </w:p>
          <w:p w14:paraId="679335FB" w14:textId="77777777" w:rsidR="00B0116B" w:rsidRDefault="00B0116B" w:rsidP="001064A8">
            <w:pPr>
              <w:pStyle w:val="ListParagraph"/>
              <w:ind w:left="0"/>
              <w:rPr>
                <w:rFonts w:ascii="Times New Roman" w:hAnsi="Times New Roman" w:cs="Times New Roman"/>
                <w:sz w:val="24"/>
                <w:szCs w:val="24"/>
              </w:rPr>
            </w:pPr>
          </w:p>
          <w:p w14:paraId="158ACC2E" w14:textId="77777777" w:rsidR="00B0116B" w:rsidRPr="00547AAF" w:rsidRDefault="00B0116B" w:rsidP="001064A8">
            <w:pPr>
              <w:pStyle w:val="ListParagraph"/>
              <w:ind w:left="0"/>
              <w:rPr>
                <w:rFonts w:ascii="Times New Roman" w:eastAsia="Times New Roman" w:hAnsi="Times New Roman" w:cs="Times New Roman"/>
                <w:sz w:val="24"/>
                <w:szCs w:val="24"/>
              </w:rPr>
            </w:pPr>
            <w:r w:rsidRPr="00547AAF">
              <w:rPr>
                <w:rFonts w:ascii="Times New Roman" w:hAnsi="Times New Roman" w:cs="Times New Roman"/>
                <w:sz w:val="24"/>
                <w:szCs w:val="24"/>
              </w:rPr>
              <w:t xml:space="preserve">Patel, D. (March 22, 2017). 11 powerful traits of successful leaders. </w:t>
            </w:r>
            <w:hyperlink r:id="rId74" w:history="1">
              <w:r w:rsidRPr="00547AAF">
                <w:rPr>
                  <w:rStyle w:val="Hyperlink"/>
                  <w:rFonts w:ascii="Times New Roman" w:eastAsia="Times New Roman" w:hAnsi="Times New Roman" w:cs="Times New Roman"/>
                  <w:sz w:val="24"/>
                  <w:szCs w:val="24"/>
                </w:rPr>
                <w:t>https://www.forbes.com/sites/deeppatel/2017/03/22/11-powerful-traits-of-successful-leaders/?sh=2a3193c3469f</w:t>
              </w:r>
            </w:hyperlink>
          </w:p>
          <w:p w14:paraId="08C7CD11" w14:textId="77777777" w:rsidR="00B0116B" w:rsidRDefault="00B0116B" w:rsidP="001064A8">
            <w:pPr>
              <w:rPr>
                <w:rFonts w:ascii="Times New Roman" w:hAnsi="Times New Roman" w:cs="Times New Roman"/>
                <w:sz w:val="24"/>
                <w:szCs w:val="24"/>
              </w:rPr>
            </w:pPr>
          </w:p>
        </w:tc>
      </w:tr>
      <w:tr w:rsidR="00B0116B" w14:paraId="5B77E843" w14:textId="77777777" w:rsidTr="00C02F6F">
        <w:trPr>
          <w:jc w:val="center"/>
        </w:trPr>
        <w:tc>
          <w:tcPr>
            <w:tcW w:w="1890" w:type="dxa"/>
          </w:tcPr>
          <w:p w14:paraId="0DC9CA44" w14:textId="77777777" w:rsidR="00B0116B" w:rsidRDefault="00B0116B" w:rsidP="00B44AC5">
            <w:pPr>
              <w:rPr>
                <w:rFonts w:ascii="Times New Roman" w:hAnsi="Times New Roman" w:cs="Times New Roman"/>
                <w:sz w:val="24"/>
                <w:szCs w:val="24"/>
              </w:rPr>
            </w:pPr>
            <w:r w:rsidRPr="00547AAF">
              <w:rPr>
                <w:rFonts w:ascii="Times New Roman" w:hAnsi="Times New Roman" w:cs="Times New Roman"/>
                <w:sz w:val="24"/>
                <w:szCs w:val="24"/>
              </w:rPr>
              <w:t>Recommended Content</w:t>
            </w:r>
          </w:p>
        </w:tc>
        <w:tc>
          <w:tcPr>
            <w:tcW w:w="7470" w:type="dxa"/>
          </w:tcPr>
          <w:p w14:paraId="116143EF" w14:textId="77777777" w:rsidR="00B0116B" w:rsidRDefault="00B0116B" w:rsidP="00B44AC5">
            <w:pPr>
              <w:rPr>
                <w:rFonts w:ascii="Times New Roman" w:hAnsi="Times New Roman" w:cs="Times New Roman"/>
                <w:sz w:val="24"/>
                <w:szCs w:val="24"/>
              </w:rPr>
            </w:pPr>
            <w:r w:rsidRPr="00547AAF">
              <w:rPr>
                <w:rFonts w:ascii="Times New Roman" w:eastAsia="Times New Roman" w:hAnsi="Times New Roman" w:cs="Times New Roman"/>
                <w:color w:val="000000" w:themeColor="text1"/>
                <w:sz w:val="24"/>
                <w:szCs w:val="24"/>
              </w:rPr>
              <w:t xml:space="preserve">Steps in developing a Leadership, Policy or Quality Improvement project. Creating a leadership role for the project. Working with people and/or professions in the clinical setting. </w:t>
            </w:r>
            <w:r w:rsidRPr="00547AAF">
              <w:rPr>
                <w:rFonts w:ascii="Times New Roman" w:hAnsi="Times New Roman" w:cs="Times New Roman"/>
                <w:sz w:val="24"/>
                <w:szCs w:val="24"/>
              </w:rPr>
              <w:br/>
            </w:r>
          </w:p>
        </w:tc>
      </w:tr>
      <w:tr w:rsidR="00B0116B" w14:paraId="493BDE66" w14:textId="77777777" w:rsidTr="00C02F6F">
        <w:trPr>
          <w:jc w:val="center"/>
        </w:trPr>
        <w:tc>
          <w:tcPr>
            <w:tcW w:w="1890" w:type="dxa"/>
          </w:tcPr>
          <w:p w14:paraId="22163446" w14:textId="77777777" w:rsidR="00B0116B" w:rsidRDefault="00B0116B" w:rsidP="00CC0BDB">
            <w:pPr>
              <w:rPr>
                <w:rFonts w:ascii="Times New Roman" w:hAnsi="Times New Roman" w:cs="Times New Roman"/>
                <w:sz w:val="24"/>
                <w:szCs w:val="24"/>
              </w:rPr>
            </w:pPr>
            <w:r w:rsidRPr="00547AAF">
              <w:rPr>
                <w:rFonts w:ascii="Times New Roman" w:hAnsi="Times New Roman" w:cs="Times New Roman"/>
                <w:sz w:val="24"/>
                <w:szCs w:val="24"/>
              </w:rPr>
              <w:t>Recommended Assessment Strategies</w:t>
            </w:r>
          </w:p>
          <w:p w14:paraId="48E0246A" w14:textId="77777777" w:rsidR="00B0116B" w:rsidRDefault="00B0116B" w:rsidP="00CC0BDB">
            <w:pPr>
              <w:rPr>
                <w:rFonts w:ascii="Times New Roman" w:hAnsi="Times New Roman" w:cs="Times New Roman"/>
                <w:sz w:val="24"/>
                <w:szCs w:val="24"/>
              </w:rPr>
            </w:pPr>
          </w:p>
        </w:tc>
        <w:tc>
          <w:tcPr>
            <w:tcW w:w="7470" w:type="dxa"/>
          </w:tcPr>
          <w:p w14:paraId="59E1DF2E" w14:textId="77777777" w:rsidR="00B0116B" w:rsidRDefault="00B0116B" w:rsidP="00CC0BDB">
            <w:pPr>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See below</w:t>
            </w:r>
          </w:p>
        </w:tc>
      </w:tr>
      <w:tr w:rsidR="00B0116B" w14:paraId="1D00F2F4" w14:textId="77777777" w:rsidTr="00C02F6F">
        <w:trPr>
          <w:jc w:val="center"/>
        </w:trPr>
        <w:tc>
          <w:tcPr>
            <w:tcW w:w="1890" w:type="dxa"/>
          </w:tcPr>
          <w:p w14:paraId="18CFBE1B" w14:textId="77777777" w:rsidR="00B0116B" w:rsidRDefault="00B0116B" w:rsidP="00CC0BDB">
            <w:pPr>
              <w:rPr>
                <w:rFonts w:ascii="Times New Roman" w:hAnsi="Times New Roman" w:cs="Times New Roman"/>
                <w:sz w:val="24"/>
                <w:szCs w:val="24"/>
              </w:rPr>
            </w:pPr>
            <w:r w:rsidRPr="00E80CF3">
              <w:rPr>
                <w:rFonts w:ascii="Times New Roman" w:hAnsi="Times New Roman" w:cs="Times New Roman"/>
                <w:sz w:val="24"/>
                <w:szCs w:val="24"/>
              </w:rPr>
              <w:t>Author</w:t>
            </w:r>
          </w:p>
        </w:tc>
        <w:tc>
          <w:tcPr>
            <w:tcW w:w="7470" w:type="dxa"/>
          </w:tcPr>
          <w:p w14:paraId="74BCDD7C" w14:textId="77777777" w:rsidR="00B0116B" w:rsidRDefault="00B0116B" w:rsidP="00CC0BDB">
            <w:pPr>
              <w:rPr>
                <w:rFonts w:ascii="Times New Roman" w:hAnsi="Times New Roman" w:cs="Times New Roman"/>
                <w:sz w:val="24"/>
                <w:szCs w:val="24"/>
              </w:rPr>
            </w:pPr>
            <w:r w:rsidRPr="00E80CF3">
              <w:rPr>
                <w:rFonts w:ascii="Times New Roman" w:hAnsi="Times New Roman" w:cs="Times New Roman"/>
                <w:sz w:val="24"/>
                <w:szCs w:val="24"/>
              </w:rPr>
              <w:t>Gillian Tufts, DNP, FNP; University of Utah, College of Nursing</w:t>
            </w:r>
            <w:r>
              <w:rPr>
                <w:rFonts w:ascii="Times New Roman" w:hAnsi="Times New Roman" w:cs="Times New Roman"/>
                <w:sz w:val="24"/>
                <w:szCs w:val="24"/>
              </w:rPr>
              <w:t>,</w:t>
            </w:r>
            <w:r w:rsidRPr="00E80CF3">
              <w:rPr>
                <w:rFonts w:ascii="Times New Roman" w:hAnsi="Times New Roman" w:cs="Times New Roman"/>
                <w:sz w:val="24"/>
                <w:szCs w:val="24"/>
              </w:rPr>
              <w:t xml:space="preserve"> </w:t>
            </w:r>
            <w:hyperlink r:id="rId75" w:history="1">
              <w:r w:rsidRPr="009349BB">
                <w:rPr>
                  <w:rStyle w:val="Hyperlink"/>
                  <w:rFonts w:ascii="Times New Roman" w:hAnsi="Times New Roman" w:cs="Times New Roman"/>
                  <w:sz w:val="24"/>
                  <w:szCs w:val="24"/>
                </w:rPr>
                <w:t>gillian.tufts@nurs.utah.edu</w:t>
              </w:r>
            </w:hyperlink>
          </w:p>
          <w:p w14:paraId="0C89C96C" w14:textId="77777777" w:rsidR="00B0116B" w:rsidRDefault="00B0116B" w:rsidP="00CC0BDB">
            <w:pPr>
              <w:rPr>
                <w:rFonts w:ascii="Times New Roman" w:hAnsi="Times New Roman" w:cs="Times New Roman"/>
                <w:sz w:val="24"/>
                <w:szCs w:val="24"/>
              </w:rPr>
            </w:pPr>
          </w:p>
        </w:tc>
      </w:tr>
      <w:tr w:rsidR="00B0116B" w14:paraId="00FB5478" w14:textId="77777777" w:rsidTr="00C02F6F">
        <w:trPr>
          <w:jc w:val="center"/>
        </w:trPr>
        <w:tc>
          <w:tcPr>
            <w:tcW w:w="1890" w:type="dxa"/>
          </w:tcPr>
          <w:p w14:paraId="48752F64" w14:textId="77777777" w:rsidR="00B0116B" w:rsidRDefault="00B0116B" w:rsidP="00CC0BDB">
            <w:pPr>
              <w:rPr>
                <w:rFonts w:ascii="Times New Roman" w:hAnsi="Times New Roman" w:cs="Times New Roman"/>
                <w:sz w:val="24"/>
                <w:szCs w:val="24"/>
              </w:rPr>
            </w:pPr>
            <w:r w:rsidRPr="00E80CF3">
              <w:rPr>
                <w:rFonts w:ascii="Times New Roman" w:hAnsi="Times New Roman" w:cs="Times New Roman"/>
                <w:sz w:val="24"/>
                <w:szCs w:val="24"/>
              </w:rPr>
              <w:lastRenderedPageBreak/>
              <w:t>Peer Reviewer</w:t>
            </w:r>
          </w:p>
          <w:p w14:paraId="52A7E45F" w14:textId="77777777" w:rsidR="00B0116B" w:rsidRDefault="00B0116B" w:rsidP="00CC0BDB">
            <w:pPr>
              <w:rPr>
                <w:rFonts w:ascii="Times New Roman" w:hAnsi="Times New Roman" w:cs="Times New Roman"/>
                <w:sz w:val="24"/>
                <w:szCs w:val="24"/>
              </w:rPr>
            </w:pPr>
          </w:p>
        </w:tc>
        <w:tc>
          <w:tcPr>
            <w:tcW w:w="7470" w:type="dxa"/>
          </w:tcPr>
          <w:p w14:paraId="0DF0F093" w14:textId="77777777" w:rsidR="00B0116B" w:rsidRPr="007C2DB3" w:rsidRDefault="00B0116B" w:rsidP="00CC0BDB">
            <w:pPr>
              <w:rPr>
                <w:rFonts w:ascii="Times New Roman" w:hAnsi="Times New Roman" w:cs="Times New Roman"/>
                <w:sz w:val="24"/>
                <w:szCs w:val="24"/>
              </w:rPr>
            </w:pPr>
            <w:r w:rsidRPr="007C2DB3">
              <w:rPr>
                <w:rFonts w:ascii="Times New Roman" w:hAnsi="Times New Roman" w:cs="Times New Roman"/>
                <w:sz w:val="24"/>
                <w:szCs w:val="24"/>
              </w:rPr>
              <w:t xml:space="preserve">D. M. Del Prato, PhD, RN, </w:t>
            </w:r>
            <w:hyperlink r:id="rId76" w:history="1">
              <w:r w:rsidRPr="007C2DB3">
                <w:rPr>
                  <w:rStyle w:val="Hyperlink"/>
                  <w:rFonts w:ascii="Times New Roman" w:hAnsi="Times New Roman" w:cs="Times New Roman"/>
                  <w:sz w:val="24"/>
                  <w:szCs w:val="24"/>
                </w:rPr>
                <w:t>delprad@sunypoly.edu</w:t>
              </w:r>
            </w:hyperlink>
          </w:p>
          <w:p w14:paraId="6F49E5A1" w14:textId="77777777" w:rsidR="00B0116B" w:rsidRDefault="00B0116B" w:rsidP="00CC0BDB">
            <w:pPr>
              <w:rPr>
                <w:rFonts w:ascii="Times New Roman" w:hAnsi="Times New Roman" w:cs="Times New Roman"/>
                <w:sz w:val="24"/>
                <w:szCs w:val="24"/>
              </w:rPr>
            </w:pPr>
          </w:p>
        </w:tc>
      </w:tr>
    </w:tbl>
    <w:p w14:paraId="44E42030" w14:textId="77777777" w:rsidR="00B0116B" w:rsidRDefault="00B0116B" w:rsidP="00D2361E">
      <w:pPr>
        <w:spacing w:after="0" w:line="240" w:lineRule="auto"/>
        <w:rPr>
          <w:rFonts w:ascii="Times New Roman" w:hAnsi="Times New Roman" w:cs="Times New Roman"/>
          <w:sz w:val="24"/>
          <w:szCs w:val="24"/>
        </w:rPr>
      </w:pPr>
    </w:p>
    <w:p w14:paraId="7EB3ABCC" w14:textId="77777777" w:rsidR="00B0116B" w:rsidRDefault="00B0116B" w:rsidP="00D2361E">
      <w:pPr>
        <w:spacing w:after="0" w:line="240" w:lineRule="auto"/>
        <w:rPr>
          <w:rFonts w:ascii="Times New Roman" w:hAnsi="Times New Roman" w:cs="Times New Roman"/>
          <w:sz w:val="24"/>
          <w:szCs w:val="24"/>
        </w:rPr>
      </w:pPr>
    </w:p>
    <w:p w14:paraId="4DD2BF06" w14:textId="77777777" w:rsidR="00B0116B" w:rsidRPr="00D2361E" w:rsidRDefault="00B0116B" w:rsidP="00D2361E">
      <w:pPr>
        <w:spacing w:after="0" w:line="240" w:lineRule="auto"/>
        <w:rPr>
          <w:rFonts w:ascii="Times New Roman" w:hAnsi="Times New Roman" w:cs="Times New Roman"/>
          <w:b/>
          <w:bCs/>
          <w:sz w:val="24"/>
          <w:szCs w:val="24"/>
        </w:rPr>
      </w:pPr>
      <w:r w:rsidRPr="00D2361E">
        <w:rPr>
          <w:rFonts w:ascii="Times New Roman" w:hAnsi="Times New Roman" w:cs="Times New Roman"/>
          <w:b/>
          <w:bCs/>
          <w:sz w:val="24"/>
          <w:szCs w:val="24"/>
        </w:rPr>
        <w:t xml:space="preserve">LPQ Rubric </w:t>
      </w:r>
    </w:p>
    <w:p w14:paraId="28F72438" w14:textId="77777777" w:rsidR="00B0116B" w:rsidRDefault="00B0116B" w:rsidP="00D2361E">
      <w:pPr>
        <w:spacing w:after="0" w:line="240" w:lineRule="auto"/>
        <w:rPr>
          <w:rFonts w:ascii="Times New Roman" w:hAnsi="Times New Roman" w:cs="Times New Roman"/>
          <w:sz w:val="24"/>
          <w:szCs w:val="24"/>
        </w:rPr>
      </w:pPr>
      <w:r>
        <w:rPr>
          <w:rFonts w:ascii="Times New Roman" w:hAnsi="Times New Roman" w:cs="Times New Roman"/>
          <w:sz w:val="24"/>
          <w:szCs w:val="24"/>
        </w:rPr>
        <w:t>U</w:t>
      </w:r>
      <w:r w:rsidRPr="00547AAF">
        <w:rPr>
          <w:rFonts w:ascii="Times New Roman" w:hAnsi="Times New Roman" w:cs="Times New Roman"/>
          <w:sz w:val="24"/>
          <w:szCs w:val="24"/>
        </w:rPr>
        <w:t>sed to assess student achievement of sub</w:t>
      </w:r>
      <w:r>
        <w:rPr>
          <w:rFonts w:ascii="Times New Roman" w:hAnsi="Times New Roman" w:cs="Times New Roman"/>
          <w:sz w:val="24"/>
          <w:szCs w:val="24"/>
        </w:rPr>
        <w:t>-</w:t>
      </w:r>
      <w:r w:rsidRPr="00547AAF">
        <w:rPr>
          <w:rFonts w:ascii="Times New Roman" w:hAnsi="Times New Roman" w:cs="Times New Roman"/>
          <w:sz w:val="24"/>
          <w:szCs w:val="24"/>
        </w:rPr>
        <w:t xml:space="preserve">competencies. </w:t>
      </w:r>
    </w:p>
    <w:p w14:paraId="2C35466C" w14:textId="77777777" w:rsidR="00B0116B" w:rsidRDefault="00B0116B" w:rsidP="00D2361E">
      <w:pPr>
        <w:spacing w:after="0" w:line="240" w:lineRule="auto"/>
        <w:rPr>
          <w:rFonts w:ascii="Times New Roman" w:hAnsi="Times New Roman" w:cs="Times New Roman"/>
          <w:sz w:val="24"/>
          <w:szCs w:val="24"/>
        </w:rPr>
      </w:pPr>
    </w:p>
    <w:tbl>
      <w:tblPr>
        <w:tblStyle w:val="TableGrid"/>
        <w:tblW w:w="3786" w:type="pct"/>
        <w:jc w:val="center"/>
        <w:tblInd w:w="0" w:type="dxa"/>
        <w:tblLook w:val="04A0" w:firstRow="1" w:lastRow="0" w:firstColumn="1" w:lastColumn="0" w:noHBand="0" w:noVBand="1"/>
      </w:tblPr>
      <w:tblGrid>
        <w:gridCol w:w="2752"/>
        <w:gridCol w:w="1358"/>
        <w:gridCol w:w="2620"/>
        <w:gridCol w:w="2620"/>
      </w:tblGrid>
      <w:tr w:rsidR="00B0116B" w:rsidRPr="00547AAF" w14:paraId="574E8634" w14:textId="77777777" w:rsidTr="003926CB">
        <w:trPr>
          <w:trHeight w:val="456"/>
          <w:jc w:val="center"/>
        </w:trPr>
        <w:tc>
          <w:tcPr>
            <w:tcW w:w="1807" w:type="pct"/>
            <w:shd w:val="clear" w:color="auto" w:fill="D9D9D9" w:themeFill="background1" w:themeFillShade="D9"/>
            <w:hideMark/>
          </w:tcPr>
          <w:p w14:paraId="12DB5B0E" w14:textId="77777777" w:rsidR="00B0116B" w:rsidRPr="00851665" w:rsidRDefault="00B0116B" w:rsidP="00D2361E">
            <w:pPr>
              <w:rPr>
                <w:rFonts w:ascii="Times New Roman" w:eastAsia="Times New Roman" w:hAnsi="Times New Roman" w:cs="Times New Roman"/>
                <w:b/>
                <w:bCs/>
                <w:sz w:val="24"/>
                <w:szCs w:val="24"/>
              </w:rPr>
            </w:pPr>
            <w:r w:rsidRPr="00851665">
              <w:rPr>
                <w:rFonts w:ascii="Times New Roman" w:eastAsia="Times New Roman" w:hAnsi="Times New Roman" w:cs="Times New Roman"/>
                <w:b/>
                <w:bCs/>
                <w:sz w:val="24"/>
                <w:szCs w:val="24"/>
              </w:rPr>
              <w:t>Criteria</w:t>
            </w:r>
          </w:p>
        </w:tc>
        <w:tc>
          <w:tcPr>
            <w:tcW w:w="987" w:type="pct"/>
            <w:shd w:val="clear" w:color="auto" w:fill="D9D9D9" w:themeFill="background1" w:themeFillShade="D9"/>
            <w:hideMark/>
          </w:tcPr>
          <w:p w14:paraId="0440D5F2" w14:textId="77777777" w:rsidR="00B0116B" w:rsidRPr="00851665" w:rsidRDefault="00B0116B" w:rsidP="00D2361E">
            <w:pPr>
              <w:rPr>
                <w:rFonts w:ascii="Times New Roman" w:eastAsia="Times New Roman" w:hAnsi="Times New Roman" w:cs="Times New Roman"/>
                <w:b/>
                <w:bCs/>
                <w:color w:val="FF0000"/>
                <w:sz w:val="24"/>
                <w:szCs w:val="24"/>
              </w:rPr>
            </w:pPr>
            <w:r w:rsidRPr="00851665">
              <w:rPr>
                <w:rFonts w:ascii="Times New Roman" w:eastAsia="Times New Roman" w:hAnsi="Times New Roman" w:cs="Times New Roman"/>
                <w:b/>
                <w:bCs/>
                <w:color w:val="000000" w:themeColor="text1"/>
                <w:sz w:val="24"/>
                <w:szCs w:val="24"/>
                <w:bdr w:val="none" w:sz="0" w:space="0" w:color="auto" w:frame="1"/>
              </w:rPr>
              <w:t>Does Not Meet Criteria</w:t>
            </w:r>
          </w:p>
        </w:tc>
        <w:tc>
          <w:tcPr>
            <w:tcW w:w="1905" w:type="pct"/>
            <w:shd w:val="clear" w:color="auto" w:fill="D9D9D9" w:themeFill="background1" w:themeFillShade="D9"/>
            <w:hideMark/>
          </w:tcPr>
          <w:p w14:paraId="465C5EAF" w14:textId="77777777" w:rsidR="00B0116B" w:rsidRPr="00851665" w:rsidRDefault="00B0116B" w:rsidP="00D2361E">
            <w:pPr>
              <w:rPr>
                <w:rFonts w:ascii="Times New Roman" w:eastAsia="Times New Roman" w:hAnsi="Times New Roman" w:cs="Times New Roman"/>
                <w:b/>
                <w:bCs/>
                <w:sz w:val="24"/>
                <w:szCs w:val="24"/>
              </w:rPr>
            </w:pPr>
            <w:r w:rsidRPr="00851665">
              <w:rPr>
                <w:rFonts w:ascii="Times New Roman" w:eastAsia="Times New Roman" w:hAnsi="Times New Roman" w:cs="Times New Roman"/>
                <w:b/>
                <w:bCs/>
                <w:sz w:val="24"/>
                <w:szCs w:val="24"/>
                <w:bdr w:val="none" w:sz="0" w:space="0" w:color="auto" w:frame="1"/>
              </w:rPr>
              <w:t>Partially Meets Criteria</w:t>
            </w:r>
          </w:p>
        </w:tc>
        <w:tc>
          <w:tcPr>
            <w:tcW w:w="301" w:type="pct"/>
            <w:shd w:val="clear" w:color="auto" w:fill="D9D9D9" w:themeFill="background1" w:themeFillShade="D9"/>
            <w:hideMark/>
          </w:tcPr>
          <w:p w14:paraId="60A93B23" w14:textId="77777777" w:rsidR="00B0116B" w:rsidRPr="00851665" w:rsidRDefault="00B0116B" w:rsidP="00D2361E">
            <w:pPr>
              <w:rPr>
                <w:rFonts w:ascii="Times New Roman" w:eastAsia="Times New Roman" w:hAnsi="Times New Roman" w:cs="Times New Roman"/>
                <w:b/>
                <w:bCs/>
                <w:sz w:val="24"/>
                <w:szCs w:val="24"/>
              </w:rPr>
            </w:pPr>
            <w:r w:rsidRPr="00851665">
              <w:rPr>
                <w:rFonts w:ascii="Times New Roman" w:eastAsia="Times New Roman" w:hAnsi="Times New Roman" w:cs="Times New Roman"/>
                <w:b/>
                <w:bCs/>
                <w:sz w:val="24"/>
                <w:szCs w:val="24"/>
                <w:bdr w:val="none" w:sz="0" w:space="0" w:color="auto" w:frame="1"/>
              </w:rPr>
              <w:t>Meets Criteria</w:t>
            </w:r>
          </w:p>
        </w:tc>
      </w:tr>
      <w:tr w:rsidR="00B0116B" w:rsidRPr="00547AAF" w14:paraId="0130147C" w14:textId="77777777" w:rsidTr="003926CB">
        <w:trPr>
          <w:trHeight w:val="720"/>
          <w:jc w:val="center"/>
        </w:trPr>
        <w:tc>
          <w:tcPr>
            <w:tcW w:w="1807" w:type="pct"/>
            <w:shd w:val="clear" w:color="auto" w:fill="D9D9D9" w:themeFill="background1" w:themeFillShade="D9"/>
          </w:tcPr>
          <w:p w14:paraId="7A7F6695" w14:textId="77777777" w:rsidR="00B0116B" w:rsidRPr="00851665" w:rsidRDefault="00B0116B" w:rsidP="00D2361E">
            <w:pPr>
              <w:rPr>
                <w:rFonts w:ascii="Times New Roman" w:eastAsia="Times New Roman" w:hAnsi="Times New Roman" w:cs="Times New Roman"/>
                <w:b/>
                <w:bCs/>
                <w:sz w:val="24"/>
                <w:szCs w:val="24"/>
              </w:rPr>
            </w:pPr>
            <w:r w:rsidRPr="00851665">
              <w:rPr>
                <w:rFonts w:ascii="Times New Roman" w:eastAsia="Times New Roman" w:hAnsi="Times New Roman" w:cs="Times New Roman"/>
                <w:b/>
                <w:bCs/>
                <w:sz w:val="24"/>
                <w:szCs w:val="24"/>
              </w:rPr>
              <w:t>Title</w:t>
            </w:r>
          </w:p>
        </w:tc>
        <w:tc>
          <w:tcPr>
            <w:tcW w:w="987" w:type="pct"/>
          </w:tcPr>
          <w:p w14:paraId="048F5F57" w14:textId="77777777" w:rsidR="00B0116B" w:rsidRPr="00547AAF" w:rsidRDefault="00B0116B" w:rsidP="00D2361E">
            <w:pPr>
              <w:rPr>
                <w:rFonts w:ascii="Times New Roman" w:hAnsi="Times New Roman" w:cs="Times New Roman"/>
                <w:sz w:val="24"/>
                <w:szCs w:val="24"/>
              </w:rPr>
            </w:pPr>
            <w:r w:rsidRPr="00547AAF">
              <w:rPr>
                <w:rFonts w:ascii="Times New Roman" w:hAnsi="Times New Roman" w:cs="Times New Roman"/>
                <w:sz w:val="24"/>
                <w:szCs w:val="24"/>
              </w:rPr>
              <w:t>0 Points</w:t>
            </w:r>
          </w:p>
          <w:p w14:paraId="0B492DCD" w14:textId="77777777" w:rsidR="00B0116B" w:rsidRDefault="00B0116B" w:rsidP="00D2361E">
            <w:pPr>
              <w:rPr>
                <w:rFonts w:ascii="Times New Roman" w:hAnsi="Times New Roman" w:cs="Times New Roman"/>
                <w:sz w:val="24"/>
                <w:szCs w:val="24"/>
              </w:rPr>
            </w:pPr>
            <w:r w:rsidRPr="00547AAF">
              <w:rPr>
                <w:rFonts w:ascii="Times New Roman" w:hAnsi="Times New Roman" w:cs="Times New Roman"/>
                <w:sz w:val="24"/>
                <w:szCs w:val="24"/>
              </w:rPr>
              <w:t>Not included or not relevant.</w:t>
            </w:r>
          </w:p>
          <w:p w14:paraId="116ED6DC" w14:textId="77777777" w:rsidR="00B0116B" w:rsidRPr="00547AAF" w:rsidRDefault="00B0116B" w:rsidP="00D2361E">
            <w:pPr>
              <w:rPr>
                <w:rFonts w:ascii="Times New Roman" w:hAnsi="Times New Roman" w:cs="Times New Roman"/>
                <w:sz w:val="24"/>
                <w:szCs w:val="24"/>
              </w:rPr>
            </w:pPr>
          </w:p>
        </w:tc>
        <w:tc>
          <w:tcPr>
            <w:tcW w:w="1905" w:type="pct"/>
          </w:tcPr>
          <w:p w14:paraId="6435710A" w14:textId="77777777" w:rsidR="00B0116B" w:rsidRPr="00547AAF" w:rsidRDefault="00B0116B" w:rsidP="00D2361E">
            <w:pPr>
              <w:rPr>
                <w:rFonts w:ascii="Times New Roman" w:hAnsi="Times New Roman" w:cs="Times New Roman"/>
                <w:sz w:val="24"/>
                <w:szCs w:val="24"/>
              </w:rPr>
            </w:pPr>
            <w:r w:rsidRPr="00547AAF">
              <w:rPr>
                <w:rFonts w:ascii="Times New Roman" w:hAnsi="Times New Roman" w:cs="Times New Roman"/>
                <w:sz w:val="24"/>
                <w:szCs w:val="24"/>
              </w:rPr>
              <w:t>0.5 Points</w:t>
            </w:r>
          </w:p>
          <w:p w14:paraId="713E7288" w14:textId="77777777" w:rsidR="00B0116B" w:rsidRPr="00547AAF" w:rsidRDefault="00B0116B" w:rsidP="00D2361E">
            <w:pPr>
              <w:rPr>
                <w:rFonts w:ascii="Times New Roman" w:hAnsi="Times New Roman" w:cs="Times New Roman"/>
                <w:sz w:val="24"/>
                <w:szCs w:val="24"/>
              </w:rPr>
            </w:pPr>
            <w:r w:rsidRPr="00547AAF">
              <w:rPr>
                <w:rFonts w:ascii="Times New Roman" w:hAnsi="Times New Roman" w:cs="Times New Roman"/>
                <w:sz w:val="24"/>
                <w:szCs w:val="24"/>
              </w:rPr>
              <w:t>Less clear or relevant title for the project purpose.</w:t>
            </w:r>
          </w:p>
        </w:tc>
        <w:tc>
          <w:tcPr>
            <w:tcW w:w="301" w:type="pct"/>
          </w:tcPr>
          <w:p w14:paraId="03BCCCD0" w14:textId="77777777" w:rsidR="00B0116B" w:rsidRPr="00547AAF" w:rsidRDefault="00B0116B" w:rsidP="00D2361E">
            <w:pPr>
              <w:rPr>
                <w:rFonts w:ascii="Times New Roman" w:hAnsi="Times New Roman" w:cs="Times New Roman"/>
                <w:sz w:val="24"/>
                <w:szCs w:val="24"/>
              </w:rPr>
            </w:pPr>
            <w:r w:rsidRPr="00547AAF">
              <w:rPr>
                <w:rFonts w:ascii="Times New Roman" w:hAnsi="Times New Roman" w:cs="Times New Roman"/>
                <w:sz w:val="24"/>
                <w:szCs w:val="24"/>
              </w:rPr>
              <w:t xml:space="preserve">1 </w:t>
            </w:r>
            <w:r>
              <w:rPr>
                <w:rFonts w:ascii="Times New Roman" w:hAnsi="Times New Roman" w:cs="Times New Roman"/>
                <w:sz w:val="24"/>
                <w:szCs w:val="24"/>
              </w:rPr>
              <w:t>Point</w:t>
            </w:r>
          </w:p>
          <w:p w14:paraId="7D09EF59" w14:textId="77777777" w:rsidR="00B0116B" w:rsidRPr="00547AAF" w:rsidRDefault="00B0116B" w:rsidP="00D2361E">
            <w:pPr>
              <w:rPr>
                <w:rFonts w:ascii="Times New Roman" w:hAnsi="Times New Roman" w:cs="Times New Roman"/>
                <w:sz w:val="24"/>
                <w:szCs w:val="24"/>
              </w:rPr>
            </w:pPr>
            <w:r w:rsidRPr="00547AAF">
              <w:rPr>
                <w:rFonts w:ascii="Times New Roman" w:hAnsi="Times New Roman" w:cs="Times New Roman"/>
                <w:sz w:val="24"/>
                <w:szCs w:val="24"/>
              </w:rPr>
              <w:t>Clear and concise title for the project purpose.</w:t>
            </w:r>
          </w:p>
        </w:tc>
      </w:tr>
      <w:tr w:rsidR="00B0116B" w:rsidRPr="00547AAF" w14:paraId="59F001A5" w14:textId="77777777" w:rsidTr="003926CB">
        <w:trPr>
          <w:trHeight w:val="340"/>
          <w:jc w:val="center"/>
        </w:trPr>
        <w:tc>
          <w:tcPr>
            <w:tcW w:w="1807" w:type="pct"/>
            <w:shd w:val="clear" w:color="auto" w:fill="D9D9D9" w:themeFill="background1" w:themeFillShade="D9"/>
          </w:tcPr>
          <w:p w14:paraId="2C8E82EF" w14:textId="77777777" w:rsidR="00B0116B" w:rsidRPr="00851665" w:rsidRDefault="00B0116B" w:rsidP="00D2361E">
            <w:pPr>
              <w:rPr>
                <w:rFonts w:ascii="Times New Roman" w:eastAsia="Times New Roman" w:hAnsi="Times New Roman" w:cs="Times New Roman"/>
                <w:b/>
                <w:bCs/>
                <w:sz w:val="24"/>
                <w:szCs w:val="24"/>
              </w:rPr>
            </w:pPr>
            <w:r w:rsidRPr="00851665">
              <w:rPr>
                <w:rFonts w:ascii="Times New Roman" w:eastAsia="Times New Roman" w:hAnsi="Times New Roman" w:cs="Times New Roman"/>
                <w:b/>
                <w:bCs/>
                <w:sz w:val="24"/>
                <w:szCs w:val="24"/>
              </w:rPr>
              <w:t xml:space="preserve">Purpose of the project </w:t>
            </w:r>
          </w:p>
        </w:tc>
        <w:tc>
          <w:tcPr>
            <w:tcW w:w="987" w:type="pct"/>
          </w:tcPr>
          <w:p w14:paraId="7241D2E7" w14:textId="77777777" w:rsidR="00B0116B" w:rsidRPr="00547AAF" w:rsidRDefault="00B0116B" w:rsidP="00D2361E">
            <w:pPr>
              <w:rPr>
                <w:rFonts w:ascii="Times New Roman" w:hAnsi="Times New Roman" w:cs="Times New Roman"/>
                <w:sz w:val="24"/>
                <w:szCs w:val="24"/>
                <w:bdr w:val="none" w:sz="0" w:space="0" w:color="auto" w:frame="1"/>
              </w:rPr>
            </w:pPr>
            <w:r w:rsidRPr="00547AAF">
              <w:rPr>
                <w:rFonts w:ascii="Times New Roman" w:hAnsi="Times New Roman" w:cs="Times New Roman"/>
                <w:sz w:val="24"/>
                <w:szCs w:val="24"/>
                <w:bdr w:val="none" w:sz="0" w:space="0" w:color="auto" w:frame="1"/>
              </w:rPr>
              <w:t>0 Points</w:t>
            </w:r>
          </w:p>
          <w:p w14:paraId="6244E994" w14:textId="77777777" w:rsidR="00B0116B" w:rsidRDefault="00B0116B" w:rsidP="00D2361E">
            <w:pPr>
              <w:rPr>
                <w:rFonts w:ascii="Times New Roman" w:eastAsia="Times New Roman" w:hAnsi="Times New Roman" w:cs="Times New Roman"/>
                <w:sz w:val="24"/>
                <w:szCs w:val="24"/>
                <w:lang w:val="en"/>
              </w:rPr>
            </w:pPr>
            <w:r w:rsidRPr="00547AAF">
              <w:rPr>
                <w:rFonts w:ascii="Times New Roman" w:eastAsia="Times New Roman" w:hAnsi="Times New Roman" w:cs="Times New Roman"/>
                <w:sz w:val="24"/>
                <w:szCs w:val="24"/>
                <w:lang w:val="en"/>
              </w:rPr>
              <w:t>Description of project purpose not clear. Gap or why project is needed not included.</w:t>
            </w:r>
            <w:r>
              <w:rPr>
                <w:rFonts w:ascii="Times New Roman" w:eastAsia="Times New Roman" w:hAnsi="Times New Roman" w:cs="Times New Roman"/>
                <w:sz w:val="24"/>
                <w:szCs w:val="24"/>
                <w:lang w:val="en"/>
              </w:rPr>
              <w:t xml:space="preserve"> </w:t>
            </w:r>
          </w:p>
          <w:p w14:paraId="08C1CC87" w14:textId="77777777" w:rsidR="00B0116B" w:rsidRPr="00547AAF" w:rsidRDefault="00B0116B" w:rsidP="00D2361E">
            <w:pPr>
              <w:rPr>
                <w:rFonts w:ascii="Times New Roman" w:hAnsi="Times New Roman" w:cs="Times New Roman"/>
                <w:sz w:val="24"/>
                <w:szCs w:val="24"/>
                <w:bdr w:val="none" w:sz="0" w:space="0" w:color="auto" w:frame="1"/>
              </w:rPr>
            </w:pPr>
          </w:p>
        </w:tc>
        <w:tc>
          <w:tcPr>
            <w:tcW w:w="1905" w:type="pct"/>
          </w:tcPr>
          <w:p w14:paraId="0DD010E4" w14:textId="77777777" w:rsidR="00B0116B" w:rsidRPr="00547AAF" w:rsidRDefault="00B0116B" w:rsidP="00D2361E">
            <w:pPr>
              <w:rPr>
                <w:rFonts w:ascii="Times New Roman" w:eastAsia="Times New Roman" w:hAnsi="Times New Roman" w:cs="Times New Roman"/>
                <w:sz w:val="24"/>
                <w:szCs w:val="24"/>
                <w:lang w:val="en"/>
              </w:rPr>
            </w:pPr>
            <w:r w:rsidRPr="00547AAF">
              <w:rPr>
                <w:rFonts w:ascii="Times New Roman" w:eastAsia="Times New Roman" w:hAnsi="Times New Roman" w:cs="Times New Roman"/>
                <w:sz w:val="24"/>
                <w:szCs w:val="24"/>
                <w:lang w:val="en"/>
              </w:rPr>
              <w:t>5 points</w:t>
            </w:r>
          </w:p>
          <w:p w14:paraId="0224B700" w14:textId="77777777" w:rsidR="00B0116B" w:rsidRPr="00547AAF" w:rsidRDefault="00B0116B" w:rsidP="00D2361E">
            <w:pPr>
              <w:rPr>
                <w:rFonts w:ascii="Times New Roman" w:eastAsia="Times New Roman" w:hAnsi="Times New Roman" w:cs="Times New Roman"/>
                <w:sz w:val="24"/>
                <w:szCs w:val="24"/>
                <w:lang w:val="en"/>
              </w:rPr>
            </w:pPr>
            <w:r w:rsidRPr="00547AAF">
              <w:rPr>
                <w:rFonts w:ascii="Times New Roman" w:eastAsia="Times New Roman" w:hAnsi="Times New Roman" w:cs="Times New Roman"/>
                <w:sz w:val="24"/>
                <w:szCs w:val="24"/>
                <w:lang w:val="en"/>
              </w:rPr>
              <w:t xml:space="preserve">Description of project purpose less clear. Requires clarification. The gap or the why the project is needed included but is cursory. </w:t>
            </w:r>
          </w:p>
        </w:tc>
        <w:tc>
          <w:tcPr>
            <w:tcW w:w="301" w:type="pct"/>
          </w:tcPr>
          <w:p w14:paraId="558D2901" w14:textId="77777777" w:rsidR="00B0116B" w:rsidRPr="00547AAF" w:rsidRDefault="00B0116B" w:rsidP="00D2361E">
            <w:pPr>
              <w:rPr>
                <w:rFonts w:ascii="Times New Roman" w:eastAsia="Times New Roman" w:hAnsi="Times New Roman" w:cs="Times New Roman"/>
                <w:sz w:val="24"/>
                <w:szCs w:val="24"/>
                <w:lang w:val="en"/>
              </w:rPr>
            </w:pPr>
            <w:r w:rsidRPr="00547AAF">
              <w:rPr>
                <w:rFonts w:ascii="Times New Roman" w:eastAsia="Times New Roman" w:hAnsi="Times New Roman" w:cs="Times New Roman"/>
                <w:sz w:val="24"/>
                <w:szCs w:val="24"/>
                <w:lang w:val="en"/>
              </w:rPr>
              <w:t>10 points</w:t>
            </w:r>
          </w:p>
          <w:p w14:paraId="236AF970" w14:textId="77777777" w:rsidR="00B0116B" w:rsidRPr="00547AAF" w:rsidRDefault="00B0116B" w:rsidP="00D2361E">
            <w:pPr>
              <w:rPr>
                <w:rFonts w:ascii="Times New Roman" w:eastAsia="Times New Roman" w:hAnsi="Times New Roman" w:cs="Times New Roman"/>
                <w:sz w:val="24"/>
                <w:szCs w:val="24"/>
                <w:lang w:val="en"/>
              </w:rPr>
            </w:pPr>
            <w:r w:rsidRPr="00547AAF">
              <w:rPr>
                <w:rFonts w:ascii="Times New Roman" w:eastAsia="Times New Roman" w:hAnsi="Times New Roman" w:cs="Times New Roman"/>
                <w:sz w:val="24"/>
                <w:szCs w:val="24"/>
                <w:lang w:val="en"/>
              </w:rPr>
              <w:t xml:space="preserve">Description the project purpose is clear. The gap or the why the project is needed is included and is well demonstrated. </w:t>
            </w:r>
          </w:p>
        </w:tc>
      </w:tr>
      <w:tr w:rsidR="00B0116B" w:rsidRPr="00547AAF" w14:paraId="52D712EF" w14:textId="77777777" w:rsidTr="003926CB">
        <w:trPr>
          <w:trHeight w:val="720"/>
          <w:jc w:val="center"/>
        </w:trPr>
        <w:tc>
          <w:tcPr>
            <w:tcW w:w="1807" w:type="pct"/>
            <w:shd w:val="clear" w:color="auto" w:fill="D9D9D9" w:themeFill="background1" w:themeFillShade="D9"/>
          </w:tcPr>
          <w:p w14:paraId="677C0D7A" w14:textId="77777777" w:rsidR="00B0116B" w:rsidRPr="00851665" w:rsidRDefault="00B0116B" w:rsidP="00D2361E">
            <w:pPr>
              <w:rPr>
                <w:rFonts w:ascii="Times New Roman" w:eastAsia="Times New Roman" w:hAnsi="Times New Roman" w:cs="Times New Roman"/>
                <w:b/>
                <w:bCs/>
                <w:sz w:val="24"/>
                <w:szCs w:val="24"/>
                <w:bdr w:val="none" w:sz="0" w:space="0" w:color="auto" w:frame="1"/>
              </w:rPr>
            </w:pPr>
            <w:r w:rsidRPr="00851665">
              <w:rPr>
                <w:rFonts w:ascii="Times New Roman" w:eastAsia="Times New Roman" w:hAnsi="Times New Roman" w:cs="Times New Roman"/>
                <w:b/>
                <w:bCs/>
                <w:sz w:val="24"/>
                <w:szCs w:val="24"/>
                <w:bdr w:val="none" w:sz="0" w:space="0" w:color="auto" w:frame="1"/>
              </w:rPr>
              <w:t xml:space="preserve">Description of the LPQ project </w:t>
            </w:r>
            <w:r w:rsidRPr="00851665">
              <w:rPr>
                <w:rFonts w:ascii="Times New Roman" w:eastAsia="Times New Roman" w:hAnsi="Times New Roman" w:cs="Times New Roman"/>
                <w:b/>
                <w:bCs/>
                <w:color w:val="333333"/>
                <w:sz w:val="24"/>
                <w:szCs w:val="24"/>
                <w:lang w:val="en"/>
              </w:rPr>
              <w:t xml:space="preserve">includes the student’s leadership role or activities, and leadership principles applied. </w:t>
            </w:r>
          </w:p>
        </w:tc>
        <w:tc>
          <w:tcPr>
            <w:tcW w:w="987" w:type="pct"/>
          </w:tcPr>
          <w:p w14:paraId="1D1DE8CC" w14:textId="77777777" w:rsidR="00B0116B" w:rsidRPr="00547AAF" w:rsidRDefault="00B0116B" w:rsidP="00D2361E">
            <w:pPr>
              <w:rPr>
                <w:rFonts w:ascii="Times New Roman" w:hAnsi="Times New Roman" w:cs="Times New Roman"/>
                <w:color w:val="000000" w:themeColor="text1"/>
                <w:sz w:val="24"/>
                <w:szCs w:val="24"/>
              </w:rPr>
            </w:pPr>
            <w:r w:rsidRPr="00547AAF">
              <w:rPr>
                <w:rFonts w:ascii="Times New Roman" w:hAnsi="Times New Roman" w:cs="Times New Roman"/>
                <w:color w:val="000000" w:themeColor="text1"/>
                <w:sz w:val="24"/>
                <w:szCs w:val="24"/>
                <w:bdr w:val="none" w:sz="0" w:space="0" w:color="auto" w:frame="1"/>
              </w:rPr>
              <w:t>0 Points</w:t>
            </w:r>
          </w:p>
          <w:p w14:paraId="1F78AE08" w14:textId="77777777" w:rsidR="00B0116B" w:rsidRDefault="00B0116B" w:rsidP="00D2361E">
            <w:pPr>
              <w:rPr>
                <w:rFonts w:ascii="Times New Roman" w:hAnsi="Times New Roman" w:cs="Times New Roman"/>
                <w:sz w:val="24"/>
                <w:szCs w:val="24"/>
              </w:rPr>
            </w:pPr>
            <w:r w:rsidRPr="00547AAF">
              <w:rPr>
                <w:rFonts w:ascii="Times New Roman" w:hAnsi="Times New Roman" w:cs="Times New Roman"/>
                <w:color w:val="000000" w:themeColor="text1"/>
                <w:sz w:val="24"/>
                <w:szCs w:val="24"/>
              </w:rPr>
              <w:t>Not included or unclear</w:t>
            </w:r>
            <w:r w:rsidRPr="00547AAF">
              <w:rPr>
                <w:rFonts w:ascii="Times New Roman" w:hAnsi="Times New Roman" w:cs="Times New Roman"/>
                <w:sz w:val="24"/>
                <w:szCs w:val="24"/>
              </w:rPr>
              <w:t>. The application of leadership principles not included.</w:t>
            </w:r>
          </w:p>
          <w:p w14:paraId="73B92D2A" w14:textId="77777777" w:rsidR="00B0116B" w:rsidRPr="00547AAF" w:rsidRDefault="00B0116B" w:rsidP="00D2361E">
            <w:pPr>
              <w:rPr>
                <w:rFonts w:ascii="Times New Roman" w:hAnsi="Times New Roman" w:cs="Times New Roman"/>
                <w:sz w:val="24"/>
                <w:szCs w:val="24"/>
              </w:rPr>
            </w:pPr>
          </w:p>
        </w:tc>
        <w:tc>
          <w:tcPr>
            <w:tcW w:w="1905" w:type="pct"/>
          </w:tcPr>
          <w:p w14:paraId="2206904E" w14:textId="77777777" w:rsidR="00B0116B" w:rsidRPr="00547AAF" w:rsidRDefault="00B0116B" w:rsidP="00D2361E">
            <w:pPr>
              <w:rPr>
                <w:rFonts w:ascii="Times New Roman" w:hAnsi="Times New Roman" w:cs="Times New Roman"/>
                <w:sz w:val="24"/>
                <w:szCs w:val="24"/>
              </w:rPr>
            </w:pPr>
            <w:r w:rsidRPr="00547AAF">
              <w:rPr>
                <w:rFonts w:ascii="Times New Roman" w:hAnsi="Times New Roman" w:cs="Times New Roman"/>
                <w:sz w:val="24"/>
                <w:szCs w:val="24"/>
                <w:bdr w:val="none" w:sz="0" w:space="0" w:color="auto" w:frame="1"/>
              </w:rPr>
              <w:t>5 Points</w:t>
            </w:r>
          </w:p>
          <w:p w14:paraId="70DAD77A" w14:textId="77777777" w:rsidR="00B0116B" w:rsidRPr="00547AAF" w:rsidRDefault="00B0116B" w:rsidP="00D2361E">
            <w:pPr>
              <w:rPr>
                <w:rFonts w:ascii="Times New Roman" w:hAnsi="Times New Roman" w:cs="Times New Roman"/>
                <w:sz w:val="24"/>
                <w:szCs w:val="24"/>
              </w:rPr>
            </w:pPr>
            <w:r w:rsidRPr="00547AAF">
              <w:rPr>
                <w:rFonts w:ascii="Times New Roman" w:hAnsi="Times New Roman" w:cs="Times New Roman"/>
                <w:sz w:val="24"/>
                <w:szCs w:val="24"/>
              </w:rPr>
              <w:t>The student’s leadership role or activities less clear. The application of leadership principles included but clear understanding is not demonstrated.</w:t>
            </w:r>
          </w:p>
          <w:p w14:paraId="168946AE" w14:textId="77777777" w:rsidR="00B0116B" w:rsidRPr="00547AAF" w:rsidRDefault="00B0116B" w:rsidP="00D2361E">
            <w:pPr>
              <w:rPr>
                <w:rFonts w:ascii="Times New Roman" w:hAnsi="Times New Roman" w:cs="Times New Roman"/>
                <w:sz w:val="24"/>
                <w:szCs w:val="24"/>
              </w:rPr>
            </w:pPr>
          </w:p>
        </w:tc>
        <w:tc>
          <w:tcPr>
            <w:tcW w:w="301" w:type="pct"/>
          </w:tcPr>
          <w:p w14:paraId="2B692F4B" w14:textId="77777777" w:rsidR="00B0116B" w:rsidRPr="00547AAF" w:rsidRDefault="00B0116B" w:rsidP="00D2361E">
            <w:pPr>
              <w:rPr>
                <w:rFonts w:ascii="Times New Roman" w:hAnsi="Times New Roman" w:cs="Times New Roman"/>
                <w:sz w:val="24"/>
                <w:szCs w:val="24"/>
                <w:bdr w:val="none" w:sz="0" w:space="0" w:color="auto" w:frame="1"/>
              </w:rPr>
            </w:pPr>
            <w:r w:rsidRPr="00547AAF">
              <w:rPr>
                <w:rFonts w:ascii="Times New Roman" w:hAnsi="Times New Roman" w:cs="Times New Roman"/>
                <w:sz w:val="24"/>
                <w:szCs w:val="24"/>
                <w:bdr w:val="none" w:sz="0" w:space="0" w:color="auto" w:frame="1"/>
              </w:rPr>
              <w:t>10 Points</w:t>
            </w:r>
          </w:p>
          <w:p w14:paraId="7D481EEB" w14:textId="77777777" w:rsidR="00B0116B" w:rsidRPr="00547AAF" w:rsidRDefault="00B0116B" w:rsidP="00D2361E">
            <w:pPr>
              <w:rPr>
                <w:rFonts w:ascii="Times New Roman" w:hAnsi="Times New Roman" w:cs="Times New Roman"/>
                <w:sz w:val="24"/>
                <w:szCs w:val="24"/>
              </w:rPr>
            </w:pPr>
            <w:r w:rsidRPr="00547AAF">
              <w:rPr>
                <w:rFonts w:ascii="Times New Roman" w:hAnsi="Times New Roman" w:cs="Times New Roman"/>
                <w:sz w:val="24"/>
                <w:szCs w:val="24"/>
              </w:rPr>
              <w:t>The student’s leadership role or activities clearly described. Also included in the description is the application the learned leadership principles.</w:t>
            </w:r>
          </w:p>
        </w:tc>
      </w:tr>
      <w:tr w:rsidR="00B0116B" w:rsidRPr="00547AAF" w14:paraId="061FCAA7" w14:textId="77777777" w:rsidTr="003926CB">
        <w:trPr>
          <w:trHeight w:val="475"/>
          <w:jc w:val="center"/>
        </w:trPr>
        <w:tc>
          <w:tcPr>
            <w:tcW w:w="1807" w:type="pct"/>
            <w:shd w:val="clear" w:color="auto" w:fill="D9D9D9" w:themeFill="background1" w:themeFillShade="D9"/>
          </w:tcPr>
          <w:p w14:paraId="1FFE3484" w14:textId="77777777" w:rsidR="00B0116B" w:rsidRPr="00851665" w:rsidRDefault="00B0116B" w:rsidP="00D2361E">
            <w:pPr>
              <w:rPr>
                <w:rFonts w:ascii="Times New Roman" w:eastAsia="Times New Roman" w:hAnsi="Times New Roman" w:cs="Times New Roman"/>
                <w:b/>
                <w:bCs/>
                <w:sz w:val="24"/>
                <w:szCs w:val="24"/>
              </w:rPr>
            </w:pPr>
            <w:r w:rsidRPr="00851665">
              <w:rPr>
                <w:rFonts w:ascii="Times New Roman" w:eastAsia="Times New Roman" w:hAnsi="Times New Roman" w:cs="Times New Roman"/>
                <w:b/>
                <w:bCs/>
                <w:sz w:val="24"/>
                <w:szCs w:val="24"/>
                <w:bdr w:val="none" w:sz="0" w:space="0" w:color="auto" w:frame="1"/>
              </w:rPr>
              <w:t xml:space="preserve">Description of the LPQ project </w:t>
            </w:r>
            <w:r w:rsidRPr="00851665">
              <w:rPr>
                <w:rFonts w:ascii="Times New Roman" w:eastAsia="Times New Roman" w:hAnsi="Times New Roman" w:cs="Times New Roman"/>
                <w:b/>
                <w:bCs/>
                <w:color w:val="333333"/>
                <w:sz w:val="24"/>
                <w:szCs w:val="24"/>
                <w:lang w:val="en"/>
              </w:rPr>
              <w:t>includes who is involved or will assist.</w:t>
            </w:r>
          </w:p>
        </w:tc>
        <w:tc>
          <w:tcPr>
            <w:tcW w:w="987" w:type="pct"/>
          </w:tcPr>
          <w:p w14:paraId="76316FAF" w14:textId="77777777" w:rsidR="00B0116B" w:rsidRPr="00547AAF" w:rsidRDefault="00B0116B" w:rsidP="00D2361E">
            <w:pPr>
              <w:rPr>
                <w:rFonts w:ascii="Times New Roman" w:hAnsi="Times New Roman" w:cs="Times New Roman"/>
                <w:color w:val="000000" w:themeColor="text1"/>
                <w:sz w:val="24"/>
                <w:szCs w:val="24"/>
              </w:rPr>
            </w:pPr>
            <w:r w:rsidRPr="00547AAF">
              <w:rPr>
                <w:rFonts w:ascii="Times New Roman" w:hAnsi="Times New Roman" w:cs="Times New Roman"/>
                <w:color w:val="000000" w:themeColor="text1"/>
                <w:sz w:val="24"/>
                <w:szCs w:val="24"/>
                <w:bdr w:val="none" w:sz="0" w:space="0" w:color="auto" w:frame="1"/>
              </w:rPr>
              <w:t>0 Points</w:t>
            </w:r>
          </w:p>
          <w:p w14:paraId="61969491" w14:textId="77777777" w:rsidR="00B0116B" w:rsidRPr="00547AAF" w:rsidRDefault="00B0116B" w:rsidP="00D2361E">
            <w:pPr>
              <w:rPr>
                <w:rFonts w:ascii="Times New Roman" w:hAnsi="Times New Roman" w:cs="Times New Roman"/>
                <w:color w:val="000000" w:themeColor="text1"/>
                <w:sz w:val="24"/>
                <w:szCs w:val="24"/>
              </w:rPr>
            </w:pPr>
            <w:r w:rsidRPr="00547AAF">
              <w:rPr>
                <w:rFonts w:ascii="Times New Roman" w:hAnsi="Times New Roman" w:cs="Times New Roman"/>
                <w:color w:val="000000" w:themeColor="text1"/>
                <w:sz w:val="24"/>
                <w:szCs w:val="24"/>
              </w:rPr>
              <w:t>Not included.</w:t>
            </w:r>
            <w:r>
              <w:rPr>
                <w:rFonts w:ascii="Times New Roman" w:hAnsi="Times New Roman" w:cs="Times New Roman"/>
                <w:color w:val="000000" w:themeColor="text1"/>
                <w:sz w:val="24"/>
                <w:szCs w:val="24"/>
              </w:rPr>
              <w:t xml:space="preserve"> </w:t>
            </w:r>
          </w:p>
        </w:tc>
        <w:tc>
          <w:tcPr>
            <w:tcW w:w="1905" w:type="pct"/>
          </w:tcPr>
          <w:p w14:paraId="68CE7296" w14:textId="77777777" w:rsidR="00B0116B" w:rsidRPr="00547AAF" w:rsidRDefault="00B0116B" w:rsidP="00D2361E">
            <w:pPr>
              <w:rPr>
                <w:rFonts w:ascii="Times New Roman" w:hAnsi="Times New Roman" w:cs="Times New Roman"/>
                <w:sz w:val="24"/>
                <w:szCs w:val="24"/>
              </w:rPr>
            </w:pPr>
            <w:r w:rsidRPr="00547AAF">
              <w:rPr>
                <w:rFonts w:ascii="Times New Roman" w:hAnsi="Times New Roman" w:cs="Times New Roman"/>
                <w:sz w:val="24"/>
                <w:szCs w:val="24"/>
                <w:bdr w:val="none" w:sz="0" w:space="0" w:color="auto" w:frame="1"/>
              </w:rPr>
              <w:t>2.5 Points</w:t>
            </w:r>
          </w:p>
          <w:p w14:paraId="530EE49E" w14:textId="77777777" w:rsidR="00B0116B" w:rsidRDefault="00B0116B" w:rsidP="00D2361E">
            <w:pPr>
              <w:rPr>
                <w:rFonts w:ascii="Times New Roman" w:hAnsi="Times New Roman" w:cs="Times New Roman"/>
                <w:sz w:val="24"/>
                <w:szCs w:val="24"/>
              </w:rPr>
            </w:pPr>
            <w:r w:rsidRPr="00547AAF">
              <w:rPr>
                <w:rFonts w:ascii="Times New Roman" w:hAnsi="Times New Roman" w:cs="Times New Roman"/>
                <w:sz w:val="24"/>
                <w:szCs w:val="24"/>
              </w:rPr>
              <w:t xml:space="preserve">Included who is involved or assisting the project but isn’t clear. </w:t>
            </w:r>
          </w:p>
          <w:p w14:paraId="7D657276" w14:textId="77777777" w:rsidR="00B0116B" w:rsidRPr="00547AAF" w:rsidRDefault="00B0116B" w:rsidP="00D2361E">
            <w:pPr>
              <w:rPr>
                <w:rFonts w:ascii="Times New Roman" w:hAnsi="Times New Roman" w:cs="Times New Roman"/>
                <w:sz w:val="24"/>
                <w:szCs w:val="24"/>
              </w:rPr>
            </w:pPr>
          </w:p>
        </w:tc>
        <w:tc>
          <w:tcPr>
            <w:tcW w:w="301" w:type="pct"/>
          </w:tcPr>
          <w:p w14:paraId="37E51CBE" w14:textId="77777777" w:rsidR="00B0116B" w:rsidRPr="00547AAF" w:rsidRDefault="00B0116B" w:rsidP="00D2361E">
            <w:pPr>
              <w:rPr>
                <w:rFonts w:ascii="Times New Roman" w:hAnsi="Times New Roman" w:cs="Times New Roman"/>
                <w:sz w:val="24"/>
                <w:szCs w:val="24"/>
                <w:bdr w:val="none" w:sz="0" w:space="0" w:color="auto" w:frame="1"/>
              </w:rPr>
            </w:pPr>
            <w:r w:rsidRPr="00547AAF">
              <w:rPr>
                <w:rFonts w:ascii="Times New Roman" w:hAnsi="Times New Roman" w:cs="Times New Roman"/>
                <w:sz w:val="24"/>
                <w:szCs w:val="24"/>
                <w:bdr w:val="none" w:sz="0" w:space="0" w:color="auto" w:frame="1"/>
              </w:rPr>
              <w:t>5 Points</w:t>
            </w:r>
          </w:p>
          <w:p w14:paraId="6B8C72DF" w14:textId="77777777" w:rsidR="00B0116B" w:rsidRPr="00547AAF" w:rsidRDefault="00B0116B" w:rsidP="00D2361E">
            <w:pPr>
              <w:rPr>
                <w:rFonts w:ascii="Times New Roman" w:hAnsi="Times New Roman" w:cs="Times New Roman"/>
                <w:sz w:val="24"/>
                <w:szCs w:val="24"/>
              </w:rPr>
            </w:pPr>
            <w:r w:rsidRPr="00547AAF">
              <w:rPr>
                <w:rFonts w:ascii="Times New Roman" w:hAnsi="Times New Roman" w:cs="Times New Roman"/>
                <w:sz w:val="24"/>
                <w:szCs w:val="24"/>
              </w:rPr>
              <w:t>Included who is involved or assisting the project and is clear.</w:t>
            </w:r>
          </w:p>
        </w:tc>
      </w:tr>
      <w:tr w:rsidR="00B0116B" w:rsidRPr="00547AAF" w14:paraId="31162FE1" w14:textId="77777777" w:rsidTr="003926CB">
        <w:trPr>
          <w:trHeight w:val="898"/>
          <w:jc w:val="center"/>
        </w:trPr>
        <w:tc>
          <w:tcPr>
            <w:tcW w:w="1807" w:type="pct"/>
            <w:shd w:val="clear" w:color="auto" w:fill="D9D9D9" w:themeFill="background1" w:themeFillShade="D9"/>
          </w:tcPr>
          <w:p w14:paraId="0CAE230A" w14:textId="77777777" w:rsidR="00B0116B" w:rsidRPr="00851665" w:rsidRDefault="00B0116B" w:rsidP="00D2361E">
            <w:pPr>
              <w:rPr>
                <w:rFonts w:ascii="Times New Roman" w:eastAsia="Times New Roman" w:hAnsi="Times New Roman" w:cs="Times New Roman"/>
                <w:b/>
                <w:bCs/>
                <w:sz w:val="24"/>
                <w:szCs w:val="24"/>
              </w:rPr>
            </w:pPr>
            <w:r w:rsidRPr="00851665">
              <w:rPr>
                <w:rFonts w:ascii="Times New Roman" w:eastAsia="Times New Roman" w:hAnsi="Times New Roman" w:cs="Times New Roman"/>
                <w:b/>
                <w:bCs/>
                <w:sz w:val="24"/>
                <w:szCs w:val="24"/>
                <w:bdr w:val="none" w:sz="0" w:space="0" w:color="auto" w:frame="1"/>
              </w:rPr>
              <w:lastRenderedPageBreak/>
              <w:t xml:space="preserve">Description of the LPQ project </w:t>
            </w:r>
            <w:r w:rsidRPr="00851665">
              <w:rPr>
                <w:rFonts w:ascii="Times New Roman" w:eastAsia="Times New Roman" w:hAnsi="Times New Roman" w:cs="Times New Roman"/>
                <w:b/>
                <w:bCs/>
                <w:color w:val="333333"/>
                <w:sz w:val="24"/>
                <w:szCs w:val="24"/>
                <w:lang w:val="en"/>
              </w:rPr>
              <w:t>includes what will done and how it will be carried out.</w:t>
            </w:r>
          </w:p>
        </w:tc>
        <w:tc>
          <w:tcPr>
            <w:tcW w:w="987" w:type="pct"/>
          </w:tcPr>
          <w:p w14:paraId="0F82FD38" w14:textId="77777777" w:rsidR="00B0116B" w:rsidRPr="00547AAF" w:rsidRDefault="00B0116B" w:rsidP="00D2361E">
            <w:pPr>
              <w:rPr>
                <w:rFonts w:ascii="Times New Roman" w:hAnsi="Times New Roman" w:cs="Times New Roman"/>
                <w:color w:val="000000" w:themeColor="text1"/>
                <w:sz w:val="24"/>
                <w:szCs w:val="24"/>
              </w:rPr>
            </w:pPr>
            <w:r w:rsidRPr="00547AAF">
              <w:rPr>
                <w:rFonts w:ascii="Times New Roman" w:hAnsi="Times New Roman" w:cs="Times New Roman"/>
                <w:color w:val="000000" w:themeColor="text1"/>
                <w:sz w:val="24"/>
                <w:szCs w:val="24"/>
                <w:bdr w:val="none" w:sz="0" w:space="0" w:color="auto" w:frame="1"/>
              </w:rPr>
              <w:t>0 Points</w:t>
            </w:r>
          </w:p>
          <w:p w14:paraId="2F3904DE" w14:textId="77777777" w:rsidR="00B0116B" w:rsidRPr="00547AAF" w:rsidRDefault="00B0116B" w:rsidP="00D2361E">
            <w:pPr>
              <w:rPr>
                <w:rFonts w:ascii="Times New Roman" w:hAnsi="Times New Roman" w:cs="Times New Roman"/>
                <w:color w:val="000000" w:themeColor="text1"/>
                <w:sz w:val="24"/>
                <w:szCs w:val="24"/>
                <w:bdr w:val="none" w:sz="0" w:space="0" w:color="auto" w:frame="1"/>
              </w:rPr>
            </w:pPr>
            <w:r w:rsidRPr="00547AAF">
              <w:rPr>
                <w:rFonts w:ascii="Times New Roman" w:hAnsi="Times New Roman" w:cs="Times New Roman"/>
                <w:color w:val="000000" w:themeColor="text1"/>
                <w:sz w:val="24"/>
                <w:szCs w:val="24"/>
              </w:rPr>
              <w:t>Not included.</w:t>
            </w:r>
          </w:p>
        </w:tc>
        <w:tc>
          <w:tcPr>
            <w:tcW w:w="1905" w:type="pct"/>
          </w:tcPr>
          <w:p w14:paraId="397C82FA" w14:textId="77777777" w:rsidR="00B0116B" w:rsidRPr="00547AAF" w:rsidRDefault="00B0116B" w:rsidP="00D2361E">
            <w:pPr>
              <w:rPr>
                <w:rFonts w:ascii="Times New Roman" w:hAnsi="Times New Roman" w:cs="Times New Roman"/>
                <w:sz w:val="24"/>
                <w:szCs w:val="24"/>
              </w:rPr>
            </w:pPr>
            <w:r w:rsidRPr="00547AAF">
              <w:rPr>
                <w:rFonts w:ascii="Times New Roman" w:hAnsi="Times New Roman" w:cs="Times New Roman"/>
                <w:sz w:val="24"/>
                <w:szCs w:val="24"/>
                <w:bdr w:val="none" w:sz="0" w:space="0" w:color="auto" w:frame="1"/>
              </w:rPr>
              <w:t>2.5 Points</w:t>
            </w:r>
          </w:p>
          <w:p w14:paraId="78B991D9" w14:textId="77777777" w:rsidR="00B0116B" w:rsidRDefault="00B0116B" w:rsidP="00D2361E">
            <w:pPr>
              <w:rPr>
                <w:rFonts w:ascii="Times New Roman" w:eastAsia="Times New Roman" w:hAnsi="Times New Roman" w:cs="Times New Roman"/>
                <w:color w:val="333333"/>
                <w:sz w:val="24"/>
                <w:szCs w:val="24"/>
                <w:lang w:val="en"/>
              </w:rPr>
            </w:pPr>
            <w:r w:rsidRPr="00547AAF">
              <w:rPr>
                <w:rFonts w:ascii="Times New Roman" w:eastAsia="Times New Roman" w:hAnsi="Times New Roman" w:cs="Times New Roman"/>
                <w:color w:val="333333"/>
                <w:sz w:val="24"/>
                <w:szCs w:val="24"/>
                <w:lang w:val="en"/>
              </w:rPr>
              <w:t>Includes what will done and how it will be carried out. The steps are less clear or not reasonable for the setting/site. Not well thought out.</w:t>
            </w:r>
          </w:p>
          <w:p w14:paraId="021D3AA8" w14:textId="77777777" w:rsidR="00B0116B" w:rsidRPr="00547AAF" w:rsidRDefault="00B0116B" w:rsidP="00D2361E">
            <w:pPr>
              <w:rPr>
                <w:rFonts w:ascii="Times New Roman" w:hAnsi="Times New Roman" w:cs="Times New Roman"/>
                <w:sz w:val="24"/>
                <w:szCs w:val="24"/>
                <w:bdr w:val="none" w:sz="0" w:space="0" w:color="auto" w:frame="1"/>
              </w:rPr>
            </w:pPr>
          </w:p>
        </w:tc>
        <w:tc>
          <w:tcPr>
            <w:tcW w:w="301" w:type="pct"/>
          </w:tcPr>
          <w:p w14:paraId="365FE638" w14:textId="77777777" w:rsidR="00B0116B" w:rsidRPr="00547AAF" w:rsidRDefault="00B0116B" w:rsidP="00D2361E">
            <w:pPr>
              <w:rPr>
                <w:rFonts w:ascii="Times New Roman" w:hAnsi="Times New Roman" w:cs="Times New Roman"/>
                <w:sz w:val="24"/>
                <w:szCs w:val="24"/>
                <w:bdr w:val="none" w:sz="0" w:space="0" w:color="auto" w:frame="1"/>
              </w:rPr>
            </w:pPr>
            <w:r w:rsidRPr="00547AAF">
              <w:rPr>
                <w:rFonts w:ascii="Times New Roman" w:hAnsi="Times New Roman" w:cs="Times New Roman"/>
                <w:sz w:val="24"/>
                <w:szCs w:val="24"/>
                <w:bdr w:val="none" w:sz="0" w:space="0" w:color="auto" w:frame="1"/>
              </w:rPr>
              <w:t>5 Points</w:t>
            </w:r>
          </w:p>
          <w:p w14:paraId="180FCC1D" w14:textId="77777777" w:rsidR="00B0116B" w:rsidRPr="00547AAF" w:rsidRDefault="00B0116B" w:rsidP="00D2361E">
            <w:pPr>
              <w:rPr>
                <w:rFonts w:ascii="Times New Roman" w:hAnsi="Times New Roman" w:cs="Times New Roman"/>
                <w:sz w:val="24"/>
                <w:szCs w:val="24"/>
                <w:bdr w:val="none" w:sz="0" w:space="0" w:color="auto" w:frame="1"/>
              </w:rPr>
            </w:pPr>
            <w:r w:rsidRPr="00547AAF">
              <w:rPr>
                <w:rFonts w:ascii="Times New Roman" w:eastAsia="Times New Roman" w:hAnsi="Times New Roman" w:cs="Times New Roman"/>
                <w:color w:val="333333"/>
                <w:sz w:val="24"/>
                <w:szCs w:val="24"/>
                <w:lang w:val="en"/>
              </w:rPr>
              <w:t>Includes what will done and how it will be carried out. The steps are clear and are reasonable for the setting/site.</w:t>
            </w:r>
          </w:p>
        </w:tc>
      </w:tr>
      <w:tr w:rsidR="00B0116B" w:rsidRPr="00547AAF" w14:paraId="018C0EB7" w14:textId="77777777" w:rsidTr="003926CB">
        <w:trPr>
          <w:trHeight w:val="673"/>
          <w:jc w:val="center"/>
        </w:trPr>
        <w:tc>
          <w:tcPr>
            <w:tcW w:w="1807" w:type="pct"/>
            <w:shd w:val="clear" w:color="auto" w:fill="D9D9D9" w:themeFill="background1" w:themeFillShade="D9"/>
          </w:tcPr>
          <w:p w14:paraId="3B379F2F" w14:textId="77777777" w:rsidR="00B0116B" w:rsidRPr="00851665" w:rsidRDefault="00B0116B" w:rsidP="00D2361E">
            <w:pPr>
              <w:rPr>
                <w:rFonts w:ascii="Times New Roman" w:eastAsia="Times New Roman" w:hAnsi="Times New Roman" w:cs="Times New Roman"/>
                <w:b/>
                <w:bCs/>
                <w:sz w:val="24"/>
                <w:szCs w:val="24"/>
                <w:bdr w:val="none" w:sz="0" w:space="0" w:color="auto" w:frame="1"/>
              </w:rPr>
            </w:pPr>
            <w:r w:rsidRPr="00851665">
              <w:rPr>
                <w:rFonts w:ascii="Times New Roman" w:eastAsia="Times New Roman" w:hAnsi="Times New Roman" w:cs="Times New Roman"/>
                <w:b/>
                <w:bCs/>
                <w:sz w:val="24"/>
                <w:szCs w:val="24"/>
                <w:bdr w:val="none" w:sz="0" w:space="0" w:color="auto" w:frame="1"/>
              </w:rPr>
              <w:t xml:space="preserve">Description of the LPQ project </w:t>
            </w:r>
            <w:r w:rsidRPr="00851665">
              <w:rPr>
                <w:rFonts w:ascii="Times New Roman" w:eastAsia="Times New Roman" w:hAnsi="Times New Roman" w:cs="Times New Roman"/>
                <w:b/>
                <w:bCs/>
                <w:color w:val="333333"/>
                <w:sz w:val="24"/>
                <w:szCs w:val="24"/>
                <w:lang w:val="en"/>
              </w:rPr>
              <w:t>includes the timeframe of the project, when will be conducted.</w:t>
            </w:r>
          </w:p>
        </w:tc>
        <w:tc>
          <w:tcPr>
            <w:tcW w:w="987" w:type="pct"/>
          </w:tcPr>
          <w:p w14:paraId="5FE29CBF" w14:textId="77777777" w:rsidR="00B0116B" w:rsidRPr="00547AAF" w:rsidRDefault="00B0116B" w:rsidP="00D2361E">
            <w:pPr>
              <w:rPr>
                <w:rFonts w:ascii="Times New Roman" w:hAnsi="Times New Roman" w:cs="Times New Roman"/>
                <w:color w:val="000000" w:themeColor="text1"/>
                <w:sz w:val="24"/>
                <w:szCs w:val="24"/>
              </w:rPr>
            </w:pPr>
            <w:r w:rsidRPr="00547AAF">
              <w:rPr>
                <w:rFonts w:ascii="Times New Roman" w:hAnsi="Times New Roman" w:cs="Times New Roman"/>
                <w:color w:val="000000" w:themeColor="text1"/>
                <w:sz w:val="24"/>
                <w:szCs w:val="24"/>
                <w:bdr w:val="none" w:sz="0" w:space="0" w:color="auto" w:frame="1"/>
              </w:rPr>
              <w:t>0 Points</w:t>
            </w:r>
          </w:p>
          <w:p w14:paraId="13A440F4" w14:textId="77777777" w:rsidR="00B0116B" w:rsidRPr="00547AAF" w:rsidRDefault="00B0116B" w:rsidP="00D2361E">
            <w:pPr>
              <w:rPr>
                <w:rFonts w:ascii="Times New Roman" w:hAnsi="Times New Roman" w:cs="Times New Roman"/>
                <w:color w:val="000000" w:themeColor="text1"/>
                <w:sz w:val="24"/>
                <w:szCs w:val="24"/>
                <w:bdr w:val="none" w:sz="0" w:space="0" w:color="auto" w:frame="1"/>
              </w:rPr>
            </w:pPr>
            <w:r w:rsidRPr="00547AAF">
              <w:rPr>
                <w:rFonts w:ascii="Times New Roman" w:hAnsi="Times New Roman" w:cs="Times New Roman"/>
                <w:color w:val="000000" w:themeColor="text1"/>
                <w:sz w:val="24"/>
                <w:szCs w:val="24"/>
              </w:rPr>
              <w:t>Not included or unclear.</w:t>
            </w:r>
            <w:r>
              <w:rPr>
                <w:rFonts w:ascii="Times New Roman" w:hAnsi="Times New Roman" w:cs="Times New Roman"/>
                <w:color w:val="000000" w:themeColor="text1"/>
                <w:sz w:val="24"/>
                <w:szCs w:val="24"/>
              </w:rPr>
              <w:t xml:space="preserve"> </w:t>
            </w:r>
          </w:p>
        </w:tc>
        <w:tc>
          <w:tcPr>
            <w:tcW w:w="1905" w:type="pct"/>
          </w:tcPr>
          <w:p w14:paraId="1F5C83E5" w14:textId="77777777" w:rsidR="00B0116B" w:rsidRPr="00547AAF" w:rsidRDefault="00B0116B" w:rsidP="00D2361E">
            <w:pPr>
              <w:rPr>
                <w:rFonts w:ascii="Times New Roman" w:hAnsi="Times New Roman" w:cs="Times New Roman"/>
                <w:sz w:val="24"/>
                <w:szCs w:val="24"/>
              </w:rPr>
            </w:pPr>
            <w:r w:rsidRPr="00547AAF">
              <w:rPr>
                <w:rFonts w:ascii="Times New Roman" w:hAnsi="Times New Roman" w:cs="Times New Roman"/>
                <w:sz w:val="24"/>
                <w:szCs w:val="24"/>
                <w:bdr w:val="none" w:sz="0" w:space="0" w:color="auto" w:frame="1"/>
              </w:rPr>
              <w:t>2.5 Points</w:t>
            </w:r>
          </w:p>
          <w:p w14:paraId="3B3CA4F5" w14:textId="77777777" w:rsidR="00B0116B" w:rsidRDefault="00B0116B" w:rsidP="00D2361E">
            <w:pPr>
              <w:rPr>
                <w:rFonts w:ascii="Times New Roman" w:hAnsi="Times New Roman" w:cs="Times New Roman"/>
                <w:sz w:val="24"/>
                <w:szCs w:val="24"/>
              </w:rPr>
            </w:pPr>
            <w:r w:rsidRPr="00547AAF">
              <w:rPr>
                <w:rFonts w:ascii="Times New Roman" w:hAnsi="Times New Roman" w:cs="Times New Roman"/>
                <w:sz w:val="24"/>
                <w:szCs w:val="24"/>
              </w:rPr>
              <w:t>Includes the timeframe. The timeframe it is less clear or not reasonable for the project.</w:t>
            </w:r>
          </w:p>
          <w:p w14:paraId="209130C2" w14:textId="77777777" w:rsidR="00B0116B" w:rsidRPr="00547AAF" w:rsidRDefault="00B0116B" w:rsidP="00D2361E">
            <w:pPr>
              <w:rPr>
                <w:rFonts w:ascii="Times New Roman" w:hAnsi="Times New Roman" w:cs="Times New Roman"/>
                <w:sz w:val="24"/>
                <w:szCs w:val="24"/>
              </w:rPr>
            </w:pPr>
          </w:p>
        </w:tc>
        <w:tc>
          <w:tcPr>
            <w:tcW w:w="301" w:type="pct"/>
          </w:tcPr>
          <w:p w14:paraId="7D084F93" w14:textId="77777777" w:rsidR="00B0116B" w:rsidRPr="00547AAF" w:rsidRDefault="00B0116B" w:rsidP="00D2361E">
            <w:pPr>
              <w:rPr>
                <w:rFonts w:ascii="Times New Roman" w:hAnsi="Times New Roman" w:cs="Times New Roman"/>
                <w:sz w:val="24"/>
                <w:szCs w:val="24"/>
                <w:bdr w:val="none" w:sz="0" w:space="0" w:color="auto" w:frame="1"/>
              </w:rPr>
            </w:pPr>
            <w:r w:rsidRPr="00547AAF">
              <w:rPr>
                <w:rFonts w:ascii="Times New Roman" w:hAnsi="Times New Roman" w:cs="Times New Roman"/>
                <w:sz w:val="24"/>
                <w:szCs w:val="24"/>
                <w:bdr w:val="none" w:sz="0" w:space="0" w:color="auto" w:frame="1"/>
              </w:rPr>
              <w:t>5 Points</w:t>
            </w:r>
          </w:p>
          <w:p w14:paraId="42E1B715" w14:textId="77777777" w:rsidR="00B0116B" w:rsidRPr="00547AAF" w:rsidRDefault="00B0116B" w:rsidP="00D2361E">
            <w:pPr>
              <w:rPr>
                <w:rFonts w:ascii="Times New Roman" w:hAnsi="Times New Roman" w:cs="Times New Roman"/>
                <w:sz w:val="24"/>
                <w:szCs w:val="24"/>
              </w:rPr>
            </w:pPr>
            <w:r w:rsidRPr="00547AAF">
              <w:rPr>
                <w:rFonts w:ascii="Times New Roman" w:hAnsi="Times New Roman" w:cs="Times New Roman"/>
                <w:sz w:val="24"/>
                <w:szCs w:val="24"/>
              </w:rPr>
              <w:t>Includes the timeframe and it is clear and reasonable for the project.</w:t>
            </w:r>
          </w:p>
          <w:p w14:paraId="6839840E" w14:textId="77777777" w:rsidR="00B0116B" w:rsidRPr="00547AAF" w:rsidRDefault="00B0116B" w:rsidP="00D2361E">
            <w:pPr>
              <w:rPr>
                <w:rFonts w:ascii="Times New Roman" w:hAnsi="Times New Roman" w:cs="Times New Roman"/>
                <w:sz w:val="24"/>
                <w:szCs w:val="24"/>
                <w:bdr w:val="none" w:sz="0" w:space="0" w:color="auto" w:frame="1"/>
              </w:rPr>
            </w:pPr>
          </w:p>
        </w:tc>
      </w:tr>
      <w:tr w:rsidR="00B0116B" w:rsidRPr="00547AAF" w14:paraId="2131F11C" w14:textId="77777777" w:rsidTr="003926CB">
        <w:trPr>
          <w:trHeight w:val="1348"/>
          <w:jc w:val="center"/>
        </w:trPr>
        <w:tc>
          <w:tcPr>
            <w:tcW w:w="1807" w:type="pct"/>
            <w:shd w:val="clear" w:color="auto" w:fill="D9D9D9" w:themeFill="background1" w:themeFillShade="D9"/>
          </w:tcPr>
          <w:p w14:paraId="751D3F18" w14:textId="77777777" w:rsidR="00B0116B" w:rsidRPr="00851665" w:rsidRDefault="00B0116B" w:rsidP="00D2361E">
            <w:pPr>
              <w:rPr>
                <w:rFonts w:ascii="Times New Roman" w:eastAsia="Times New Roman" w:hAnsi="Times New Roman" w:cs="Times New Roman"/>
                <w:b/>
                <w:bCs/>
                <w:sz w:val="24"/>
                <w:szCs w:val="24"/>
                <w:bdr w:val="none" w:sz="0" w:space="0" w:color="auto" w:frame="1"/>
              </w:rPr>
            </w:pPr>
            <w:r w:rsidRPr="00851665">
              <w:rPr>
                <w:rFonts w:ascii="Times New Roman" w:eastAsia="Times New Roman" w:hAnsi="Times New Roman" w:cs="Times New Roman"/>
                <w:b/>
                <w:bCs/>
                <w:sz w:val="24"/>
                <w:szCs w:val="24"/>
              </w:rPr>
              <w:t xml:space="preserve">Setting/Site for LPQ project and community or target population that the project will impact. </w:t>
            </w:r>
          </w:p>
        </w:tc>
        <w:tc>
          <w:tcPr>
            <w:tcW w:w="987" w:type="pct"/>
          </w:tcPr>
          <w:p w14:paraId="7E0A79E5" w14:textId="77777777" w:rsidR="00B0116B" w:rsidRPr="00547AAF" w:rsidRDefault="00B0116B" w:rsidP="00D2361E">
            <w:pPr>
              <w:rPr>
                <w:rFonts w:ascii="Times New Roman" w:hAnsi="Times New Roman" w:cs="Times New Roman"/>
                <w:sz w:val="24"/>
                <w:szCs w:val="24"/>
              </w:rPr>
            </w:pPr>
            <w:r w:rsidRPr="00547AAF">
              <w:rPr>
                <w:rFonts w:ascii="Times New Roman" w:hAnsi="Times New Roman" w:cs="Times New Roman"/>
                <w:sz w:val="24"/>
                <w:szCs w:val="24"/>
                <w:bdr w:val="none" w:sz="0" w:space="0" w:color="auto" w:frame="1"/>
              </w:rPr>
              <w:t>0 Points</w:t>
            </w:r>
          </w:p>
          <w:p w14:paraId="72F34D6F" w14:textId="77777777" w:rsidR="00B0116B" w:rsidRPr="00547AAF" w:rsidRDefault="00B0116B" w:rsidP="00D2361E">
            <w:pPr>
              <w:rPr>
                <w:rFonts w:ascii="Times New Roman" w:hAnsi="Times New Roman" w:cs="Times New Roman"/>
                <w:color w:val="000000" w:themeColor="text1"/>
                <w:sz w:val="24"/>
                <w:szCs w:val="24"/>
                <w:bdr w:val="none" w:sz="0" w:space="0" w:color="auto" w:frame="1"/>
              </w:rPr>
            </w:pPr>
            <w:r w:rsidRPr="00547AAF">
              <w:rPr>
                <w:rFonts w:ascii="Times New Roman" w:hAnsi="Times New Roman" w:cs="Times New Roman"/>
                <w:sz w:val="24"/>
                <w:szCs w:val="24"/>
              </w:rPr>
              <w:t>Not appropriate for project and objectives.</w:t>
            </w:r>
          </w:p>
        </w:tc>
        <w:tc>
          <w:tcPr>
            <w:tcW w:w="1905" w:type="pct"/>
          </w:tcPr>
          <w:p w14:paraId="7AEE9647" w14:textId="77777777" w:rsidR="00B0116B" w:rsidRPr="00547AAF" w:rsidRDefault="00B0116B" w:rsidP="00D2361E">
            <w:pPr>
              <w:rPr>
                <w:rFonts w:ascii="Times New Roman" w:hAnsi="Times New Roman" w:cs="Times New Roman"/>
                <w:sz w:val="24"/>
                <w:szCs w:val="24"/>
              </w:rPr>
            </w:pPr>
            <w:r w:rsidRPr="00547AAF">
              <w:rPr>
                <w:rFonts w:ascii="Times New Roman" w:hAnsi="Times New Roman" w:cs="Times New Roman"/>
                <w:sz w:val="24"/>
                <w:szCs w:val="24"/>
                <w:bdr w:val="none" w:sz="0" w:space="0" w:color="auto" w:frame="1"/>
              </w:rPr>
              <w:t>2.5 Points</w:t>
            </w:r>
          </w:p>
          <w:p w14:paraId="2E0824D8" w14:textId="77777777" w:rsidR="00B0116B" w:rsidRPr="00547AAF" w:rsidRDefault="00B0116B" w:rsidP="00D2361E">
            <w:pPr>
              <w:rPr>
                <w:rFonts w:ascii="Times New Roman" w:hAnsi="Times New Roman" w:cs="Times New Roman"/>
                <w:sz w:val="24"/>
                <w:szCs w:val="24"/>
                <w:bdr w:val="none" w:sz="0" w:space="0" w:color="auto" w:frame="1"/>
              </w:rPr>
            </w:pPr>
            <w:r w:rsidRPr="00547AAF">
              <w:rPr>
                <w:rFonts w:ascii="Times New Roman" w:hAnsi="Times New Roman" w:cs="Times New Roman"/>
                <w:sz w:val="24"/>
                <w:szCs w:val="24"/>
              </w:rPr>
              <w:t xml:space="preserve">The setting/site and/or the targeted population/community is less appropriate for project. The project cannot reasonably be carried out at the setting/site. </w:t>
            </w:r>
          </w:p>
        </w:tc>
        <w:tc>
          <w:tcPr>
            <w:tcW w:w="301" w:type="pct"/>
          </w:tcPr>
          <w:p w14:paraId="097A4079" w14:textId="77777777" w:rsidR="00B0116B" w:rsidRPr="00547AAF" w:rsidRDefault="00B0116B" w:rsidP="00D2361E">
            <w:pPr>
              <w:rPr>
                <w:rFonts w:ascii="Times New Roman" w:hAnsi="Times New Roman" w:cs="Times New Roman"/>
                <w:sz w:val="24"/>
                <w:szCs w:val="24"/>
              </w:rPr>
            </w:pPr>
            <w:r w:rsidRPr="00547AAF">
              <w:rPr>
                <w:rFonts w:ascii="Times New Roman" w:hAnsi="Times New Roman" w:cs="Times New Roman"/>
                <w:sz w:val="24"/>
                <w:szCs w:val="24"/>
                <w:bdr w:val="none" w:sz="0" w:space="0" w:color="auto" w:frame="1"/>
              </w:rPr>
              <w:t>5 Points</w:t>
            </w:r>
          </w:p>
          <w:p w14:paraId="320818CE" w14:textId="77777777" w:rsidR="00B0116B" w:rsidRDefault="00B0116B" w:rsidP="00D2361E">
            <w:pPr>
              <w:rPr>
                <w:rFonts w:ascii="Times New Roman" w:hAnsi="Times New Roman" w:cs="Times New Roman"/>
                <w:sz w:val="24"/>
                <w:szCs w:val="24"/>
              </w:rPr>
            </w:pPr>
            <w:r w:rsidRPr="00547AAF">
              <w:rPr>
                <w:rFonts w:ascii="Times New Roman" w:hAnsi="Times New Roman" w:cs="Times New Roman"/>
                <w:sz w:val="24"/>
                <w:szCs w:val="24"/>
              </w:rPr>
              <w:t>The setting/site and the targeted population/community are appropriate for the proposed project and objectives. The proposed project can be carried out at the setting/site.</w:t>
            </w:r>
          </w:p>
          <w:p w14:paraId="7BAC6F2C" w14:textId="77777777" w:rsidR="00B0116B" w:rsidRPr="00547AAF" w:rsidRDefault="00B0116B" w:rsidP="00D2361E">
            <w:pPr>
              <w:rPr>
                <w:rFonts w:ascii="Times New Roman" w:hAnsi="Times New Roman" w:cs="Times New Roman"/>
                <w:sz w:val="24"/>
                <w:szCs w:val="24"/>
                <w:bdr w:val="none" w:sz="0" w:space="0" w:color="auto" w:frame="1"/>
              </w:rPr>
            </w:pPr>
          </w:p>
        </w:tc>
      </w:tr>
      <w:tr w:rsidR="00B0116B" w:rsidRPr="00547AAF" w14:paraId="02E63BA5" w14:textId="77777777" w:rsidTr="003926CB">
        <w:trPr>
          <w:trHeight w:val="1123"/>
          <w:jc w:val="center"/>
        </w:trPr>
        <w:tc>
          <w:tcPr>
            <w:tcW w:w="1807" w:type="pct"/>
            <w:shd w:val="clear" w:color="auto" w:fill="D9D9D9" w:themeFill="background1" w:themeFillShade="D9"/>
          </w:tcPr>
          <w:p w14:paraId="13FB780C" w14:textId="77777777" w:rsidR="00B0116B" w:rsidRPr="00770CFD" w:rsidRDefault="00B0116B" w:rsidP="00D2361E">
            <w:pPr>
              <w:rPr>
                <w:rFonts w:ascii="Times New Roman" w:eastAsia="Times New Roman" w:hAnsi="Times New Roman" w:cs="Times New Roman"/>
                <w:b/>
                <w:bCs/>
                <w:color w:val="222222"/>
                <w:sz w:val="24"/>
                <w:szCs w:val="24"/>
              </w:rPr>
            </w:pPr>
            <w:r w:rsidRPr="00770CFD">
              <w:rPr>
                <w:rFonts w:ascii="Times New Roman" w:eastAsia="Times New Roman" w:hAnsi="Times New Roman" w:cs="Times New Roman"/>
                <w:b/>
                <w:bCs/>
                <w:color w:val="222222"/>
                <w:sz w:val="24"/>
                <w:szCs w:val="24"/>
              </w:rPr>
              <w:t xml:space="preserve">The objectives of the LPQ project are relevant to the purpose, setting and population. The objectives are measurable. </w:t>
            </w:r>
          </w:p>
        </w:tc>
        <w:tc>
          <w:tcPr>
            <w:tcW w:w="987" w:type="pct"/>
          </w:tcPr>
          <w:p w14:paraId="313912AB" w14:textId="77777777" w:rsidR="00B0116B" w:rsidRPr="00547AAF" w:rsidRDefault="00B0116B" w:rsidP="00D2361E">
            <w:pPr>
              <w:rPr>
                <w:rFonts w:ascii="Times New Roman" w:eastAsia="Times New Roman" w:hAnsi="Times New Roman" w:cs="Times New Roman"/>
                <w:color w:val="222222"/>
                <w:sz w:val="24"/>
                <w:szCs w:val="24"/>
              </w:rPr>
            </w:pPr>
            <w:r w:rsidRPr="00547AAF">
              <w:rPr>
                <w:rFonts w:ascii="Times New Roman" w:eastAsia="Times New Roman" w:hAnsi="Times New Roman" w:cs="Times New Roman"/>
                <w:color w:val="222222"/>
                <w:sz w:val="24"/>
                <w:szCs w:val="24"/>
              </w:rPr>
              <w:t>0 points</w:t>
            </w:r>
          </w:p>
          <w:p w14:paraId="758DE756" w14:textId="77777777" w:rsidR="00B0116B" w:rsidRDefault="00B0116B" w:rsidP="00D2361E">
            <w:pPr>
              <w:rPr>
                <w:rFonts w:ascii="Times New Roman" w:eastAsia="Times New Roman" w:hAnsi="Times New Roman" w:cs="Times New Roman"/>
                <w:color w:val="222222"/>
                <w:sz w:val="24"/>
                <w:szCs w:val="24"/>
              </w:rPr>
            </w:pPr>
            <w:r w:rsidRPr="00547AAF">
              <w:rPr>
                <w:rFonts w:ascii="Times New Roman" w:eastAsia="Times New Roman" w:hAnsi="Times New Roman" w:cs="Times New Roman"/>
                <w:bCs/>
                <w:color w:val="222222"/>
                <w:sz w:val="24"/>
                <w:szCs w:val="24"/>
              </w:rPr>
              <w:t>Objectives of the LPQ project</w:t>
            </w:r>
            <w:r w:rsidRPr="00547AAF">
              <w:rPr>
                <w:rFonts w:ascii="Times New Roman" w:eastAsia="Times New Roman" w:hAnsi="Times New Roman" w:cs="Times New Roman"/>
                <w:color w:val="222222"/>
                <w:sz w:val="24"/>
                <w:szCs w:val="24"/>
              </w:rPr>
              <w:t xml:space="preserve"> are not relevant or not measurable. </w:t>
            </w:r>
          </w:p>
          <w:p w14:paraId="5FF0B771" w14:textId="77777777" w:rsidR="00B0116B" w:rsidRPr="00547AAF" w:rsidRDefault="00B0116B" w:rsidP="00D2361E">
            <w:pPr>
              <w:rPr>
                <w:rFonts w:ascii="Times New Roman" w:eastAsia="Times New Roman" w:hAnsi="Times New Roman" w:cs="Times New Roman"/>
                <w:bCs/>
                <w:color w:val="222222"/>
                <w:sz w:val="24"/>
                <w:szCs w:val="24"/>
              </w:rPr>
            </w:pPr>
          </w:p>
        </w:tc>
        <w:tc>
          <w:tcPr>
            <w:tcW w:w="1905" w:type="pct"/>
          </w:tcPr>
          <w:p w14:paraId="30BA44CA" w14:textId="77777777" w:rsidR="00B0116B" w:rsidRPr="00547AAF" w:rsidRDefault="00B0116B" w:rsidP="00D2361E">
            <w:pPr>
              <w:rPr>
                <w:rFonts w:ascii="Times New Roman" w:eastAsia="Times New Roman" w:hAnsi="Times New Roman" w:cs="Times New Roman"/>
                <w:color w:val="222222"/>
                <w:sz w:val="24"/>
                <w:szCs w:val="24"/>
              </w:rPr>
            </w:pPr>
            <w:r w:rsidRPr="00547AAF">
              <w:rPr>
                <w:rFonts w:ascii="Times New Roman" w:eastAsia="Times New Roman" w:hAnsi="Times New Roman" w:cs="Times New Roman"/>
                <w:color w:val="222222"/>
                <w:sz w:val="24"/>
                <w:szCs w:val="24"/>
              </w:rPr>
              <w:t>2.5</w:t>
            </w:r>
          </w:p>
          <w:p w14:paraId="74EDD1F2" w14:textId="77777777" w:rsidR="00B0116B" w:rsidRPr="00547AAF" w:rsidRDefault="00B0116B" w:rsidP="00D2361E">
            <w:pPr>
              <w:rPr>
                <w:rFonts w:ascii="Times New Roman" w:eastAsia="Times New Roman" w:hAnsi="Times New Roman" w:cs="Times New Roman"/>
                <w:bCs/>
                <w:color w:val="222222"/>
                <w:sz w:val="24"/>
                <w:szCs w:val="24"/>
              </w:rPr>
            </w:pPr>
            <w:r w:rsidRPr="00547AAF">
              <w:rPr>
                <w:rFonts w:ascii="Times New Roman" w:eastAsia="Times New Roman" w:hAnsi="Times New Roman" w:cs="Times New Roman"/>
                <w:color w:val="222222"/>
                <w:sz w:val="24"/>
                <w:szCs w:val="24"/>
              </w:rPr>
              <w:t>T</w:t>
            </w:r>
            <w:r w:rsidRPr="00547AAF">
              <w:rPr>
                <w:rFonts w:ascii="Times New Roman" w:eastAsia="Times New Roman" w:hAnsi="Times New Roman" w:cs="Times New Roman"/>
                <w:bCs/>
                <w:color w:val="222222"/>
                <w:sz w:val="24"/>
                <w:szCs w:val="24"/>
              </w:rPr>
              <w:t>he objectives of the LPQ project</w:t>
            </w:r>
            <w:r w:rsidRPr="00547AAF">
              <w:rPr>
                <w:rFonts w:ascii="Times New Roman" w:eastAsia="Times New Roman" w:hAnsi="Times New Roman" w:cs="Times New Roman"/>
                <w:color w:val="222222"/>
                <w:sz w:val="24"/>
                <w:szCs w:val="24"/>
              </w:rPr>
              <w:t xml:space="preserve"> are relevant to the purpose, setting and population or they are measurable. </w:t>
            </w:r>
          </w:p>
          <w:p w14:paraId="629C2593" w14:textId="77777777" w:rsidR="00B0116B" w:rsidRPr="00547AAF" w:rsidRDefault="00B0116B" w:rsidP="00D2361E">
            <w:pPr>
              <w:rPr>
                <w:rFonts w:ascii="Times New Roman" w:hAnsi="Times New Roman" w:cs="Times New Roman"/>
                <w:sz w:val="24"/>
                <w:szCs w:val="24"/>
                <w:bdr w:val="none" w:sz="0" w:space="0" w:color="auto" w:frame="1"/>
              </w:rPr>
            </w:pPr>
          </w:p>
        </w:tc>
        <w:tc>
          <w:tcPr>
            <w:tcW w:w="301" w:type="pct"/>
          </w:tcPr>
          <w:p w14:paraId="1B5A7190" w14:textId="77777777" w:rsidR="00B0116B" w:rsidRPr="00547AAF" w:rsidRDefault="00B0116B" w:rsidP="00D2361E">
            <w:pPr>
              <w:rPr>
                <w:rFonts w:ascii="Times New Roman" w:eastAsia="Times New Roman" w:hAnsi="Times New Roman" w:cs="Times New Roman"/>
                <w:color w:val="222222"/>
                <w:sz w:val="24"/>
                <w:szCs w:val="24"/>
              </w:rPr>
            </w:pPr>
            <w:r w:rsidRPr="00547AAF">
              <w:rPr>
                <w:rFonts w:ascii="Times New Roman" w:eastAsia="Times New Roman" w:hAnsi="Times New Roman" w:cs="Times New Roman"/>
                <w:color w:val="222222"/>
                <w:sz w:val="24"/>
                <w:szCs w:val="24"/>
              </w:rPr>
              <w:t>5 points</w:t>
            </w:r>
          </w:p>
          <w:p w14:paraId="77C37022" w14:textId="77777777" w:rsidR="00B0116B" w:rsidRPr="00547AAF" w:rsidRDefault="00B0116B" w:rsidP="00D2361E">
            <w:pPr>
              <w:rPr>
                <w:rFonts w:ascii="Times New Roman" w:eastAsia="Times New Roman" w:hAnsi="Times New Roman" w:cs="Times New Roman"/>
                <w:bCs/>
                <w:color w:val="222222"/>
                <w:sz w:val="24"/>
                <w:szCs w:val="24"/>
              </w:rPr>
            </w:pPr>
            <w:r w:rsidRPr="00547AAF">
              <w:rPr>
                <w:rFonts w:ascii="Times New Roman" w:eastAsia="Times New Roman" w:hAnsi="Times New Roman" w:cs="Times New Roman"/>
                <w:color w:val="222222"/>
                <w:sz w:val="24"/>
                <w:szCs w:val="24"/>
              </w:rPr>
              <w:t>T</w:t>
            </w:r>
            <w:r w:rsidRPr="00547AAF">
              <w:rPr>
                <w:rFonts w:ascii="Times New Roman" w:eastAsia="Times New Roman" w:hAnsi="Times New Roman" w:cs="Times New Roman"/>
                <w:bCs/>
                <w:color w:val="222222"/>
                <w:sz w:val="24"/>
                <w:szCs w:val="24"/>
              </w:rPr>
              <w:t>he objectives of the LPQ project</w:t>
            </w:r>
            <w:r w:rsidRPr="00547AAF">
              <w:rPr>
                <w:rFonts w:ascii="Times New Roman" w:eastAsia="Times New Roman" w:hAnsi="Times New Roman" w:cs="Times New Roman"/>
                <w:color w:val="222222"/>
                <w:sz w:val="24"/>
                <w:szCs w:val="24"/>
              </w:rPr>
              <w:t xml:space="preserve"> are relevant to the purpose, setting and population and are measurable. </w:t>
            </w:r>
          </w:p>
          <w:p w14:paraId="1FB1CBDA" w14:textId="77777777" w:rsidR="00B0116B" w:rsidRPr="00547AAF" w:rsidRDefault="00B0116B" w:rsidP="00D2361E">
            <w:pPr>
              <w:rPr>
                <w:rFonts w:ascii="Times New Roman" w:hAnsi="Times New Roman" w:cs="Times New Roman"/>
                <w:sz w:val="24"/>
                <w:szCs w:val="24"/>
                <w:bdr w:val="none" w:sz="0" w:space="0" w:color="auto" w:frame="1"/>
              </w:rPr>
            </w:pPr>
          </w:p>
        </w:tc>
      </w:tr>
      <w:tr w:rsidR="00B0116B" w:rsidRPr="00547AAF" w14:paraId="2ECEDF3E" w14:textId="77777777" w:rsidTr="003926CB">
        <w:trPr>
          <w:trHeight w:val="790"/>
          <w:jc w:val="center"/>
        </w:trPr>
        <w:tc>
          <w:tcPr>
            <w:tcW w:w="1807" w:type="pct"/>
            <w:shd w:val="clear" w:color="auto" w:fill="D9D9D9" w:themeFill="background1" w:themeFillShade="D9"/>
          </w:tcPr>
          <w:p w14:paraId="558AED6D" w14:textId="77777777" w:rsidR="00B0116B" w:rsidRPr="00770CFD" w:rsidRDefault="00B0116B" w:rsidP="00D2361E">
            <w:pPr>
              <w:rPr>
                <w:rFonts w:ascii="Times New Roman" w:eastAsia="Times New Roman" w:hAnsi="Times New Roman" w:cs="Times New Roman"/>
                <w:b/>
                <w:bCs/>
                <w:color w:val="222222"/>
                <w:sz w:val="24"/>
                <w:szCs w:val="24"/>
              </w:rPr>
            </w:pPr>
            <w:r w:rsidRPr="00770CFD">
              <w:rPr>
                <w:rFonts w:ascii="Times New Roman" w:eastAsia="Times New Roman" w:hAnsi="Times New Roman" w:cs="Times New Roman"/>
                <w:b/>
                <w:bCs/>
                <w:color w:val="222222"/>
                <w:sz w:val="24"/>
                <w:szCs w:val="24"/>
              </w:rPr>
              <w:t xml:space="preserve">The anticipated outcome or impact for the project. </w:t>
            </w:r>
          </w:p>
        </w:tc>
        <w:tc>
          <w:tcPr>
            <w:tcW w:w="987" w:type="pct"/>
          </w:tcPr>
          <w:p w14:paraId="4DC34930" w14:textId="77777777" w:rsidR="00B0116B" w:rsidRPr="00547AAF" w:rsidRDefault="00B0116B" w:rsidP="00D2361E">
            <w:pPr>
              <w:rPr>
                <w:rFonts w:ascii="Times New Roman" w:hAnsi="Times New Roman" w:cs="Times New Roman"/>
                <w:sz w:val="24"/>
                <w:szCs w:val="24"/>
              </w:rPr>
            </w:pPr>
            <w:r w:rsidRPr="00547AAF">
              <w:rPr>
                <w:rFonts w:ascii="Times New Roman" w:hAnsi="Times New Roman" w:cs="Times New Roman"/>
                <w:sz w:val="24"/>
                <w:szCs w:val="24"/>
                <w:bdr w:val="none" w:sz="0" w:space="0" w:color="auto" w:frame="1"/>
              </w:rPr>
              <w:t>0 Points</w:t>
            </w:r>
          </w:p>
          <w:p w14:paraId="57DB9811" w14:textId="77777777" w:rsidR="00B0116B" w:rsidRDefault="00B0116B" w:rsidP="00D2361E">
            <w:pPr>
              <w:rPr>
                <w:rFonts w:ascii="Times New Roman" w:hAnsi="Times New Roman" w:cs="Times New Roman"/>
                <w:sz w:val="24"/>
                <w:szCs w:val="24"/>
              </w:rPr>
            </w:pPr>
            <w:r w:rsidRPr="00547AAF">
              <w:rPr>
                <w:rFonts w:ascii="Times New Roman" w:eastAsia="Times New Roman" w:hAnsi="Times New Roman" w:cs="Times New Roman"/>
                <w:color w:val="222222"/>
                <w:sz w:val="24"/>
                <w:szCs w:val="24"/>
              </w:rPr>
              <w:t>T</w:t>
            </w:r>
            <w:r w:rsidRPr="00547AAF">
              <w:rPr>
                <w:rFonts w:ascii="Times New Roman" w:eastAsia="Times New Roman" w:hAnsi="Times New Roman" w:cs="Times New Roman"/>
                <w:bCs/>
                <w:color w:val="222222"/>
                <w:sz w:val="24"/>
                <w:szCs w:val="24"/>
              </w:rPr>
              <w:t xml:space="preserve">he anticipated outcome or impact </w:t>
            </w:r>
            <w:r w:rsidRPr="00547AAF">
              <w:rPr>
                <w:rFonts w:ascii="Times New Roman" w:hAnsi="Times New Roman" w:cs="Times New Roman"/>
                <w:sz w:val="24"/>
                <w:szCs w:val="24"/>
              </w:rPr>
              <w:t xml:space="preserve">is not appropriate for project </w:t>
            </w:r>
            <w:r w:rsidRPr="00547AAF">
              <w:rPr>
                <w:rFonts w:ascii="Times New Roman" w:hAnsi="Times New Roman" w:cs="Times New Roman"/>
                <w:sz w:val="24"/>
                <w:szCs w:val="24"/>
              </w:rPr>
              <w:lastRenderedPageBreak/>
              <w:t>and objectives.</w:t>
            </w:r>
          </w:p>
          <w:p w14:paraId="1E65B804" w14:textId="77777777" w:rsidR="00B0116B" w:rsidRPr="00547AAF" w:rsidRDefault="00B0116B" w:rsidP="00D2361E">
            <w:pPr>
              <w:rPr>
                <w:rFonts w:ascii="Times New Roman" w:hAnsi="Times New Roman" w:cs="Times New Roman"/>
                <w:sz w:val="24"/>
                <w:szCs w:val="24"/>
                <w:bdr w:val="none" w:sz="0" w:space="0" w:color="auto" w:frame="1"/>
              </w:rPr>
            </w:pPr>
          </w:p>
        </w:tc>
        <w:tc>
          <w:tcPr>
            <w:tcW w:w="1905" w:type="pct"/>
          </w:tcPr>
          <w:p w14:paraId="3F514440" w14:textId="77777777" w:rsidR="00B0116B" w:rsidRPr="00547AAF" w:rsidRDefault="00B0116B" w:rsidP="00D2361E">
            <w:pPr>
              <w:rPr>
                <w:rFonts w:ascii="Times New Roman" w:hAnsi="Times New Roman" w:cs="Times New Roman"/>
                <w:sz w:val="24"/>
                <w:szCs w:val="24"/>
              </w:rPr>
            </w:pPr>
            <w:r w:rsidRPr="00547AAF">
              <w:rPr>
                <w:rFonts w:ascii="Times New Roman" w:hAnsi="Times New Roman" w:cs="Times New Roman"/>
                <w:sz w:val="24"/>
                <w:szCs w:val="24"/>
                <w:bdr w:val="none" w:sz="0" w:space="0" w:color="auto" w:frame="1"/>
              </w:rPr>
              <w:lastRenderedPageBreak/>
              <w:t xml:space="preserve"> 2.5 Points</w:t>
            </w:r>
          </w:p>
          <w:p w14:paraId="2BB41A13" w14:textId="77777777" w:rsidR="00B0116B" w:rsidRPr="00547AAF" w:rsidRDefault="00B0116B" w:rsidP="00D2361E">
            <w:pPr>
              <w:rPr>
                <w:rFonts w:ascii="Times New Roman" w:hAnsi="Times New Roman" w:cs="Times New Roman"/>
                <w:sz w:val="24"/>
                <w:szCs w:val="24"/>
                <w:bdr w:val="none" w:sz="0" w:space="0" w:color="auto" w:frame="1"/>
              </w:rPr>
            </w:pPr>
            <w:r w:rsidRPr="00547AAF">
              <w:rPr>
                <w:rFonts w:ascii="Times New Roman" w:eastAsia="Times New Roman" w:hAnsi="Times New Roman" w:cs="Times New Roman"/>
                <w:color w:val="222222"/>
                <w:sz w:val="24"/>
                <w:szCs w:val="24"/>
              </w:rPr>
              <w:t>T</w:t>
            </w:r>
            <w:r w:rsidRPr="00547AAF">
              <w:rPr>
                <w:rFonts w:ascii="Times New Roman" w:eastAsia="Times New Roman" w:hAnsi="Times New Roman" w:cs="Times New Roman"/>
                <w:bCs/>
                <w:color w:val="222222"/>
                <w:sz w:val="24"/>
                <w:szCs w:val="24"/>
              </w:rPr>
              <w:t>he anticipated outcome or impact</w:t>
            </w:r>
            <w:r w:rsidRPr="00547AAF">
              <w:rPr>
                <w:rFonts w:ascii="Times New Roman" w:hAnsi="Times New Roman" w:cs="Times New Roman"/>
                <w:sz w:val="24"/>
                <w:szCs w:val="24"/>
              </w:rPr>
              <w:t xml:space="preserve"> is less appropriate or relevant for the project or objectives. </w:t>
            </w:r>
          </w:p>
        </w:tc>
        <w:tc>
          <w:tcPr>
            <w:tcW w:w="301" w:type="pct"/>
          </w:tcPr>
          <w:p w14:paraId="3759280A" w14:textId="77777777" w:rsidR="00B0116B" w:rsidRPr="00547AAF" w:rsidRDefault="00B0116B" w:rsidP="00D2361E">
            <w:pPr>
              <w:rPr>
                <w:rFonts w:ascii="Times New Roman" w:hAnsi="Times New Roman" w:cs="Times New Roman"/>
                <w:sz w:val="24"/>
                <w:szCs w:val="24"/>
              </w:rPr>
            </w:pPr>
            <w:r w:rsidRPr="00547AAF">
              <w:rPr>
                <w:rFonts w:ascii="Times New Roman" w:hAnsi="Times New Roman" w:cs="Times New Roman"/>
                <w:sz w:val="24"/>
                <w:szCs w:val="24"/>
                <w:bdr w:val="none" w:sz="0" w:space="0" w:color="auto" w:frame="1"/>
              </w:rPr>
              <w:t>5 Points</w:t>
            </w:r>
          </w:p>
          <w:p w14:paraId="7261D901" w14:textId="77777777" w:rsidR="00B0116B" w:rsidRPr="00547AAF" w:rsidRDefault="00B0116B" w:rsidP="00D2361E">
            <w:pPr>
              <w:rPr>
                <w:rFonts w:ascii="Times New Roman" w:hAnsi="Times New Roman" w:cs="Times New Roman"/>
                <w:sz w:val="24"/>
                <w:szCs w:val="24"/>
                <w:bdr w:val="none" w:sz="0" w:space="0" w:color="auto" w:frame="1"/>
              </w:rPr>
            </w:pPr>
            <w:r w:rsidRPr="00547AAF">
              <w:rPr>
                <w:rFonts w:ascii="Times New Roman" w:eastAsia="Times New Roman" w:hAnsi="Times New Roman" w:cs="Times New Roman"/>
                <w:color w:val="222222"/>
                <w:sz w:val="24"/>
                <w:szCs w:val="24"/>
              </w:rPr>
              <w:t>T</w:t>
            </w:r>
            <w:r w:rsidRPr="00547AAF">
              <w:rPr>
                <w:rFonts w:ascii="Times New Roman" w:eastAsia="Times New Roman" w:hAnsi="Times New Roman" w:cs="Times New Roman"/>
                <w:bCs/>
                <w:color w:val="222222"/>
                <w:sz w:val="24"/>
                <w:szCs w:val="24"/>
              </w:rPr>
              <w:t>he anticipated outcome or impact</w:t>
            </w:r>
            <w:r w:rsidRPr="00547AAF">
              <w:rPr>
                <w:rFonts w:ascii="Times New Roman" w:hAnsi="Times New Roman" w:cs="Times New Roman"/>
                <w:sz w:val="24"/>
                <w:szCs w:val="24"/>
              </w:rPr>
              <w:t xml:space="preserve"> appropriate or relevant for the project and objectives. </w:t>
            </w:r>
          </w:p>
        </w:tc>
      </w:tr>
      <w:tr w:rsidR="00B0116B" w:rsidRPr="00547AAF" w14:paraId="6934A962" w14:textId="77777777" w:rsidTr="003926CB">
        <w:trPr>
          <w:trHeight w:val="745"/>
          <w:jc w:val="center"/>
        </w:trPr>
        <w:tc>
          <w:tcPr>
            <w:tcW w:w="1807" w:type="pct"/>
            <w:shd w:val="clear" w:color="auto" w:fill="D9D9D9" w:themeFill="background1" w:themeFillShade="D9"/>
          </w:tcPr>
          <w:p w14:paraId="51572C4F" w14:textId="77777777" w:rsidR="00B0116B" w:rsidRPr="00770CFD" w:rsidRDefault="00B0116B" w:rsidP="00D2361E">
            <w:pPr>
              <w:rPr>
                <w:rFonts w:ascii="Times New Roman" w:eastAsia="Times New Roman" w:hAnsi="Times New Roman" w:cs="Times New Roman"/>
                <w:b/>
                <w:bCs/>
                <w:color w:val="222222"/>
                <w:sz w:val="24"/>
                <w:szCs w:val="24"/>
              </w:rPr>
            </w:pPr>
            <w:r w:rsidRPr="00770CFD">
              <w:rPr>
                <w:rFonts w:ascii="Times New Roman" w:eastAsia="Times New Roman" w:hAnsi="Times New Roman" w:cs="Times New Roman"/>
                <w:b/>
                <w:bCs/>
                <w:color w:val="222222"/>
                <w:sz w:val="24"/>
                <w:szCs w:val="24"/>
              </w:rPr>
              <w:t>Potential challenges or anticipated barriers.</w:t>
            </w:r>
          </w:p>
          <w:p w14:paraId="184BA3ED" w14:textId="77777777" w:rsidR="00B0116B" w:rsidRPr="00547AAF" w:rsidRDefault="00B0116B" w:rsidP="00D2361E">
            <w:pPr>
              <w:rPr>
                <w:rFonts w:ascii="Times New Roman" w:eastAsia="Times New Roman" w:hAnsi="Times New Roman" w:cs="Times New Roman"/>
                <w:sz w:val="24"/>
                <w:szCs w:val="24"/>
                <w:bdr w:val="none" w:sz="0" w:space="0" w:color="auto" w:frame="1"/>
              </w:rPr>
            </w:pPr>
          </w:p>
        </w:tc>
        <w:tc>
          <w:tcPr>
            <w:tcW w:w="987" w:type="pct"/>
          </w:tcPr>
          <w:p w14:paraId="28DC6AAE" w14:textId="77777777" w:rsidR="00B0116B" w:rsidRPr="00547AAF" w:rsidRDefault="00B0116B" w:rsidP="00D2361E">
            <w:pPr>
              <w:rPr>
                <w:rFonts w:ascii="Times New Roman" w:hAnsi="Times New Roman" w:cs="Times New Roman"/>
                <w:color w:val="000000" w:themeColor="text1"/>
                <w:sz w:val="24"/>
                <w:szCs w:val="24"/>
              </w:rPr>
            </w:pPr>
            <w:r w:rsidRPr="00547AAF">
              <w:rPr>
                <w:rFonts w:ascii="Times New Roman" w:hAnsi="Times New Roman" w:cs="Times New Roman"/>
                <w:color w:val="000000" w:themeColor="text1"/>
                <w:sz w:val="24"/>
                <w:szCs w:val="24"/>
                <w:bdr w:val="none" w:sz="0" w:space="0" w:color="auto" w:frame="1"/>
              </w:rPr>
              <w:t>0 Points</w:t>
            </w:r>
          </w:p>
          <w:p w14:paraId="2AF555CD" w14:textId="77777777" w:rsidR="00B0116B" w:rsidRDefault="00B0116B" w:rsidP="00D2361E">
            <w:pPr>
              <w:rPr>
                <w:rFonts w:ascii="Times New Roman" w:hAnsi="Times New Roman" w:cs="Times New Roman"/>
                <w:color w:val="000000" w:themeColor="text1"/>
                <w:sz w:val="24"/>
                <w:szCs w:val="24"/>
              </w:rPr>
            </w:pPr>
            <w:r w:rsidRPr="00547AAF">
              <w:rPr>
                <w:rFonts w:ascii="Times New Roman" w:hAnsi="Times New Roman" w:cs="Times New Roman"/>
                <w:color w:val="000000" w:themeColor="text1"/>
                <w:sz w:val="24"/>
                <w:szCs w:val="24"/>
              </w:rPr>
              <w:t xml:space="preserve">Not included or do not match the proposed project. </w:t>
            </w:r>
          </w:p>
          <w:p w14:paraId="20E962FB" w14:textId="77777777" w:rsidR="00B0116B" w:rsidRPr="00547AAF" w:rsidRDefault="00B0116B" w:rsidP="00D2361E">
            <w:pPr>
              <w:rPr>
                <w:rFonts w:ascii="Times New Roman" w:hAnsi="Times New Roman" w:cs="Times New Roman"/>
                <w:color w:val="000000" w:themeColor="text1"/>
                <w:sz w:val="24"/>
                <w:szCs w:val="24"/>
                <w:bdr w:val="none" w:sz="0" w:space="0" w:color="auto" w:frame="1"/>
              </w:rPr>
            </w:pPr>
          </w:p>
        </w:tc>
        <w:tc>
          <w:tcPr>
            <w:tcW w:w="1905" w:type="pct"/>
          </w:tcPr>
          <w:p w14:paraId="3486F1EE" w14:textId="77777777" w:rsidR="00B0116B" w:rsidRPr="00547AAF" w:rsidRDefault="00B0116B" w:rsidP="00D2361E">
            <w:pPr>
              <w:rPr>
                <w:rFonts w:ascii="Times New Roman" w:hAnsi="Times New Roman" w:cs="Times New Roman"/>
                <w:sz w:val="24"/>
                <w:szCs w:val="24"/>
              </w:rPr>
            </w:pPr>
            <w:r w:rsidRPr="00547AAF">
              <w:rPr>
                <w:rFonts w:ascii="Times New Roman" w:hAnsi="Times New Roman" w:cs="Times New Roman"/>
                <w:sz w:val="24"/>
                <w:szCs w:val="24"/>
                <w:bdr w:val="none" w:sz="0" w:space="0" w:color="auto" w:frame="1"/>
              </w:rPr>
              <w:t>2.5 Points</w:t>
            </w:r>
          </w:p>
          <w:p w14:paraId="37FBFA86" w14:textId="77777777" w:rsidR="00B0116B" w:rsidRDefault="00B0116B" w:rsidP="00D2361E">
            <w:pPr>
              <w:rPr>
                <w:rFonts w:ascii="Times New Roman" w:eastAsia="Times New Roman" w:hAnsi="Times New Roman" w:cs="Times New Roman"/>
                <w:color w:val="222222"/>
                <w:sz w:val="24"/>
                <w:szCs w:val="24"/>
              </w:rPr>
            </w:pPr>
            <w:r w:rsidRPr="00547AAF">
              <w:rPr>
                <w:rFonts w:ascii="Times New Roman" w:hAnsi="Times New Roman" w:cs="Times New Roman"/>
                <w:sz w:val="24"/>
                <w:szCs w:val="24"/>
              </w:rPr>
              <w:t>1 or 2 p</w:t>
            </w:r>
            <w:r w:rsidRPr="00547AAF">
              <w:rPr>
                <w:rFonts w:ascii="Times New Roman" w:eastAsia="Times New Roman" w:hAnsi="Times New Roman" w:cs="Times New Roman"/>
                <w:color w:val="222222"/>
                <w:sz w:val="24"/>
                <w:szCs w:val="24"/>
              </w:rPr>
              <w:t xml:space="preserve">otential challenges or anticipated barriers are identified but match with the proposed project. </w:t>
            </w:r>
          </w:p>
          <w:p w14:paraId="58C6AFF5" w14:textId="77777777" w:rsidR="00B0116B" w:rsidRPr="00547AAF" w:rsidRDefault="00B0116B" w:rsidP="00D2361E">
            <w:pPr>
              <w:rPr>
                <w:rFonts w:ascii="Times New Roman" w:eastAsia="Times New Roman" w:hAnsi="Times New Roman" w:cs="Times New Roman"/>
                <w:color w:val="222222"/>
                <w:sz w:val="24"/>
                <w:szCs w:val="24"/>
              </w:rPr>
            </w:pPr>
          </w:p>
        </w:tc>
        <w:tc>
          <w:tcPr>
            <w:tcW w:w="301" w:type="pct"/>
          </w:tcPr>
          <w:p w14:paraId="59593C91" w14:textId="77777777" w:rsidR="00B0116B" w:rsidRPr="00547AAF" w:rsidRDefault="00B0116B" w:rsidP="00D2361E">
            <w:pPr>
              <w:rPr>
                <w:rFonts w:ascii="Times New Roman" w:hAnsi="Times New Roman" w:cs="Times New Roman"/>
                <w:sz w:val="24"/>
                <w:szCs w:val="24"/>
              </w:rPr>
            </w:pPr>
            <w:r w:rsidRPr="00547AAF">
              <w:rPr>
                <w:rFonts w:ascii="Times New Roman" w:hAnsi="Times New Roman" w:cs="Times New Roman"/>
                <w:sz w:val="24"/>
                <w:szCs w:val="24"/>
                <w:bdr w:val="none" w:sz="0" w:space="0" w:color="auto" w:frame="1"/>
              </w:rPr>
              <w:t>5 Points</w:t>
            </w:r>
          </w:p>
          <w:p w14:paraId="4F757C76" w14:textId="77777777" w:rsidR="00B0116B" w:rsidRPr="00547AAF" w:rsidRDefault="00B0116B" w:rsidP="00D2361E">
            <w:pPr>
              <w:rPr>
                <w:rFonts w:ascii="Times New Roman" w:eastAsia="Times New Roman" w:hAnsi="Times New Roman" w:cs="Times New Roman"/>
                <w:color w:val="222222"/>
                <w:sz w:val="24"/>
                <w:szCs w:val="24"/>
              </w:rPr>
            </w:pPr>
            <w:r w:rsidRPr="00547AAF">
              <w:rPr>
                <w:rFonts w:ascii="Times New Roman" w:hAnsi="Times New Roman" w:cs="Times New Roman"/>
                <w:sz w:val="24"/>
                <w:szCs w:val="24"/>
              </w:rPr>
              <w:t>2 or more p</w:t>
            </w:r>
            <w:r w:rsidRPr="00547AAF">
              <w:rPr>
                <w:rFonts w:ascii="Times New Roman" w:eastAsia="Times New Roman" w:hAnsi="Times New Roman" w:cs="Times New Roman"/>
                <w:color w:val="222222"/>
                <w:sz w:val="24"/>
                <w:szCs w:val="24"/>
              </w:rPr>
              <w:t xml:space="preserve">otential challenges or anticipated barriers are identified and match with the proposed project. </w:t>
            </w:r>
          </w:p>
        </w:tc>
      </w:tr>
      <w:tr w:rsidR="00B0116B" w:rsidRPr="00547AAF" w14:paraId="617C5DF9" w14:textId="77777777" w:rsidTr="003926CB">
        <w:trPr>
          <w:trHeight w:val="745"/>
          <w:jc w:val="center"/>
        </w:trPr>
        <w:tc>
          <w:tcPr>
            <w:tcW w:w="1807" w:type="pct"/>
            <w:shd w:val="clear" w:color="auto" w:fill="D9D9D9" w:themeFill="background1" w:themeFillShade="D9"/>
          </w:tcPr>
          <w:p w14:paraId="245311BC" w14:textId="77777777" w:rsidR="00B0116B" w:rsidRPr="00770CFD" w:rsidRDefault="00B0116B" w:rsidP="00D2361E">
            <w:pPr>
              <w:rPr>
                <w:rFonts w:ascii="Times New Roman" w:eastAsia="Times New Roman" w:hAnsi="Times New Roman" w:cs="Times New Roman"/>
                <w:b/>
                <w:bCs/>
                <w:color w:val="222222"/>
                <w:sz w:val="24"/>
                <w:szCs w:val="24"/>
              </w:rPr>
            </w:pPr>
            <w:r w:rsidRPr="00770CFD">
              <w:rPr>
                <w:rFonts w:ascii="Times New Roman" w:eastAsia="Times New Roman" w:hAnsi="Times New Roman" w:cs="Times New Roman"/>
                <w:b/>
                <w:bCs/>
                <w:color w:val="222222"/>
                <w:sz w:val="24"/>
                <w:szCs w:val="24"/>
              </w:rPr>
              <w:t>DNP domain/competency/sub</w:t>
            </w:r>
            <w:r>
              <w:rPr>
                <w:rFonts w:ascii="Times New Roman" w:eastAsia="Times New Roman" w:hAnsi="Times New Roman" w:cs="Times New Roman"/>
                <w:b/>
                <w:bCs/>
                <w:color w:val="222222"/>
                <w:sz w:val="24"/>
                <w:szCs w:val="24"/>
              </w:rPr>
              <w:t>-</w:t>
            </w:r>
            <w:r w:rsidRPr="00770CFD">
              <w:rPr>
                <w:rFonts w:ascii="Times New Roman" w:eastAsia="Times New Roman" w:hAnsi="Times New Roman" w:cs="Times New Roman"/>
                <w:b/>
                <w:bCs/>
                <w:color w:val="222222"/>
                <w:sz w:val="24"/>
                <w:szCs w:val="24"/>
              </w:rPr>
              <w:t>competency essential(s) the LPQ project will address</w:t>
            </w:r>
          </w:p>
          <w:p w14:paraId="21DC19D0" w14:textId="77777777" w:rsidR="00B0116B" w:rsidRPr="00547AAF" w:rsidRDefault="00B0116B" w:rsidP="00D2361E">
            <w:pPr>
              <w:rPr>
                <w:rFonts w:ascii="Times New Roman" w:eastAsia="Times New Roman" w:hAnsi="Times New Roman" w:cs="Times New Roman"/>
                <w:color w:val="222222"/>
                <w:sz w:val="24"/>
                <w:szCs w:val="24"/>
              </w:rPr>
            </w:pPr>
          </w:p>
        </w:tc>
        <w:tc>
          <w:tcPr>
            <w:tcW w:w="987" w:type="pct"/>
          </w:tcPr>
          <w:p w14:paraId="13D7031A" w14:textId="77777777" w:rsidR="00B0116B" w:rsidRPr="00547AAF" w:rsidRDefault="00B0116B" w:rsidP="00D2361E">
            <w:pPr>
              <w:rPr>
                <w:rFonts w:ascii="Times New Roman" w:hAnsi="Times New Roman" w:cs="Times New Roman"/>
                <w:color w:val="000000" w:themeColor="text1"/>
                <w:sz w:val="24"/>
                <w:szCs w:val="24"/>
              </w:rPr>
            </w:pPr>
            <w:r w:rsidRPr="00547AAF">
              <w:rPr>
                <w:rFonts w:ascii="Times New Roman" w:hAnsi="Times New Roman" w:cs="Times New Roman"/>
                <w:color w:val="000000" w:themeColor="text1"/>
                <w:sz w:val="24"/>
                <w:szCs w:val="24"/>
                <w:bdr w:val="none" w:sz="0" w:space="0" w:color="auto" w:frame="1"/>
              </w:rPr>
              <w:t>0 Points</w:t>
            </w:r>
          </w:p>
          <w:p w14:paraId="3A9EBB50" w14:textId="77777777" w:rsidR="00B0116B" w:rsidRPr="00547AAF" w:rsidRDefault="00B0116B" w:rsidP="00D2361E">
            <w:pPr>
              <w:rPr>
                <w:rFonts w:ascii="Times New Roman" w:hAnsi="Times New Roman" w:cs="Times New Roman"/>
                <w:color w:val="000000" w:themeColor="text1"/>
                <w:sz w:val="24"/>
                <w:szCs w:val="24"/>
                <w:bdr w:val="none" w:sz="0" w:space="0" w:color="auto" w:frame="1"/>
              </w:rPr>
            </w:pPr>
            <w:r w:rsidRPr="00547AAF">
              <w:rPr>
                <w:rFonts w:ascii="Times New Roman" w:hAnsi="Times New Roman" w:cs="Times New Roman"/>
                <w:color w:val="000000" w:themeColor="text1"/>
                <w:sz w:val="24"/>
                <w:szCs w:val="24"/>
              </w:rPr>
              <w:t xml:space="preserve">Not included or are not relevant. </w:t>
            </w:r>
          </w:p>
        </w:tc>
        <w:tc>
          <w:tcPr>
            <w:tcW w:w="1905" w:type="pct"/>
          </w:tcPr>
          <w:p w14:paraId="7684AEBF" w14:textId="77777777" w:rsidR="00B0116B" w:rsidRPr="00547AAF" w:rsidRDefault="00B0116B" w:rsidP="00D2361E">
            <w:pPr>
              <w:rPr>
                <w:rFonts w:ascii="Times New Roman" w:hAnsi="Times New Roman" w:cs="Times New Roman"/>
                <w:sz w:val="24"/>
                <w:szCs w:val="24"/>
              </w:rPr>
            </w:pPr>
            <w:r w:rsidRPr="00547AAF">
              <w:rPr>
                <w:rFonts w:ascii="Times New Roman" w:hAnsi="Times New Roman" w:cs="Times New Roman"/>
                <w:sz w:val="24"/>
                <w:szCs w:val="24"/>
                <w:bdr w:val="none" w:sz="0" w:space="0" w:color="auto" w:frame="1"/>
              </w:rPr>
              <w:t>2.5 Points</w:t>
            </w:r>
          </w:p>
          <w:p w14:paraId="5B30C88D" w14:textId="62E664D9" w:rsidR="00B0116B" w:rsidRDefault="00B0116B" w:rsidP="00851665">
            <w:pPr>
              <w:rPr>
                <w:rFonts w:ascii="Times New Roman" w:eastAsia="Times New Roman" w:hAnsi="Times New Roman" w:cs="Times New Roman"/>
                <w:bCs/>
                <w:color w:val="222222"/>
                <w:sz w:val="24"/>
                <w:szCs w:val="24"/>
              </w:rPr>
            </w:pPr>
            <w:r w:rsidRPr="00547AAF">
              <w:rPr>
                <w:rFonts w:ascii="Times New Roman" w:hAnsi="Times New Roman" w:cs="Times New Roman"/>
                <w:sz w:val="24"/>
                <w:szCs w:val="24"/>
              </w:rPr>
              <w:t xml:space="preserve">1 or 2 </w:t>
            </w:r>
            <w:r w:rsidR="007657B7" w:rsidRPr="00547AAF">
              <w:rPr>
                <w:rFonts w:ascii="Times New Roman" w:hAnsi="Times New Roman" w:cs="Times New Roman"/>
                <w:sz w:val="24"/>
                <w:szCs w:val="24"/>
              </w:rPr>
              <w:t>p</w:t>
            </w:r>
            <w:r w:rsidR="007657B7" w:rsidRPr="00547AAF">
              <w:rPr>
                <w:rFonts w:ascii="Times New Roman" w:eastAsia="Times New Roman" w:hAnsi="Times New Roman" w:cs="Times New Roman"/>
                <w:color w:val="222222"/>
                <w:sz w:val="24"/>
                <w:szCs w:val="24"/>
              </w:rPr>
              <w:t>otentially</w:t>
            </w:r>
            <w:r w:rsidRPr="00547AAF">
              <w:rPr>
                <w:rFonts w:ascii="Times New Roman" w:hAnsi="Times New Roman" w:cs="Times New Roman"/>
                <w:sz w:val="24"/>
                <w:szCs w:val="24"/>
              </w:rPr>
              <w:t xml:space="preserve"> relevant </w:t>
            </w:r>
            <w:r w:rsidRPr="00547AAF">
              <w:rPr>
                <w:rFonts w:ascii="Times New Roman" w:eastAsia="Times New Roman" w:hAnsi="Times New Roman" w:cs="Times New Roman"/>
                <w:bCs/>
                <w:color w:val="222222"/>
                <w:sz w:val="24"/>
                <w:szCs w:val="24"/>
              </w:rPr>
              <w:t>domain/competency/sub</w:t>
            </w:r>
            <w:r>
              <w:rPr>
                <w:rFonts w:ascii="Times New Roman" w:eastAsia="Times New Roman" w:hAnsi="Times New Roman" w:cs="Times New Roman"/>
                <w:bCs/>
                <w:color w:val="222222"/>
                <w:sz w:val="24"/>
                <w:szCs w:val="24"/>
              </w:rPr>
              <w:t>-</w:t>
            </w:r>
            <w:r w:rsidRPr="00547AAF">
              <w:rPr>
                <w:rFonts w:ascii="Times New Roman" w:eastAsia="Times New Roman" w:hAnsi="Times New Roman" w:cs="Times New Roman"/>
                <w:bCs/>
                <w:color w:val="222222"/>
                <w:sz w:val="24"/>
                <w:szCs w:val="24"/>
              </w:rPr>
              <w:t>competency are included.</w:t>
            </w:r>
          </w:p>
          <w:p w14:paraId="798AAA1A" w14:textId="77777777" w:rsidR="00B0116B" w:rsidRPr="00547AAF" w:rsidRDefault="00B0116B" w:rsidP="00851665">
            <w:pPr>
              <w:rPr>
                <w:rFonts w:ascii="Times New Roman" w:eastAsia="Times New Roman" w:hAnsi="Times New Roman" w:cs="Times New Roman"/>
                <w:color w:val="222222"/>
                <w:sz w:val="24"/>
                <w:szCs w:val="24"/>
              </w:rPr>
            </w:pPr>
          </w:p>
        </w:tc>
        <w:tc>
          <w:tcPr>
            <w:tcW w:w="301" w:type="pct"/>
          </w:tcPr>
          <w:p w14:paraId="57ACA254" w14:textId="77777777" w:rsidR="00B0116B" w:rsidRPr="00547AAF" w:rsidRDefault="00B0116B" w:rsidP="00D2361E">
            <w:pPr>
              <w:rPr>
                <w:rFonts w:ascii="Times New Roman" w:hAnsi="Times New Roman" w:cs="Times New Roman"/>
                <w:sz w:val="24"/>
                <w:szCs w:val="24"/>
              </w:rPr>
            </w:pPr>
            <w:r w:rsidRPr="00547AAF">
              <w:rPr>
                <w:rFonts w:ascii="Times New Roman" w:hAnsi="Times New Roman" w:cs="Times New Roman"/>
                <w:sz w:val="24"/>
                <w:szCs w:val="24"/>
                <w:bdr w:val="none" w:sz="0" w:space="0" w:color="auto" w:frame="1"/>
              </w:rPr>
              <w:t>5 Points</w:t>
            </w:r>
          </w:p>
          <w:p w14:paraId="14DC4629" w14:textId="77777777" w:rsidR="00B0116B" w:rsidRPr="00547AAF" w:rsidRDefault="00B0116B" w:rsidP="00D2361E">
            <w:pPr>
              <w:rPr>
                <w:rFonts w:ascii="Times New Roman" w:hAnsi="Times New Roman" w:cs="Times New Roman"/>
                <w:sz w:val="24"/>
                <w:szCs w:val="24"/>
                <w:bdr w:val="none" w:sz="0" w:space="0" w:color="auto" w:frame="1"/>
              </w:rPr>
            </w:pPr>
            <w:r w:rsidRPr="00547AAF">
              <w:rPr>
                <w:rFonts w:ascii="Times New Roman" w:hAnsi="Times New Roman" w:cs="Times New Roman"/>
                <w:sz w:val="24"/>
                <w:szCs w:val="24"/>
              </w:rPr>
              <w:t xml:space="preserve">2 or more relevant </w:t>
            </w:r>
            <w:r w:rsidRPr="00547AAF">
              <w:rPr>
                <w:rFonts w:ascii="Times New Roman" w:eastAsia="Times New Roman" w:hAnsi="Times New Roman" w:cs="Times New Roman"/>
                <w:bCs/>
                <w:color w:val="222222"/>
                <w:sz w:val="24"/>
                <w:szCs w:val="24"/>
              </w:rPr>
              <w:t>domain/competency/sub</w:t>
            </w:r>
            <w:r>
              <w:rPr>
                <w:rFonts w:ascii="Times New Roman" w:eastAsia="Times New Roman" w:hAnsi="Times New Roman" w:cs="Times New Roman"/>
                <w:bCs/>
                <w:color w:val="222222"/>
                <w:sz w:val="24"/>
                <w:szCs w:val="24"/>
              </w:rPr>
              <w:t>-</w:t>
            </w:r>
            <w:r w:rsidRPr="00547AAF">
              <w:rPr>
                <w:rFonts w:ascii="Times New Roman" w:eastAsia="Times New Roman" w:hAnsi="Times New Roman" w:cs="Times New Roman"/>
                <w:bCs/>
                <w:color w:val="222222"/>
                <w:sz w:val="24"/>
                <w:szCs w:val="24"/>
              </w:rPr>
              <w:t xml:space="preserve">competency are included. </w:t>
            </w:r>
          </w:p>
        </w:tc>
      </w:tr>
      <w:tr w:rsidR="00B0116B" w:rsidRPr="00547AAF" w14:paraId="255EB2F8" w14:textId="77777777" w:rsidTr="003926CB">
        <w:trPr>
          <w:trHeight w:val="720"/>
          <w:jc w:val="center"/>
        </w:trPr>
        <w:tc>
          <w:tcPr>
            <w:tcW w:w="1807" w:type="pct"/>
            <w:shd w:val="clear" w:color="auto" w:fill="D9D9D9" w:themeFill="background1" w:themeFillShade="D9"/>
            <w:hideMark/>
          </w:tcPr>
          <w:p w14:paraId="7B2DF371" w14:textId="77777777" w:rsidR="00B0116B" w:rsidRPr="00770CFD" w:rsidRDefault="00B0116B" w:rsidP="00D2361E">
            <w:pPr>
              <w:rPr>
                <w:rFonts w:ascii="Times New Roman" w:eastAsia="Times New Roman" w:hAnsi="Times New Roman" w:cs="Times New Roman"/>
                <w:b/>
                <w:bCs/>
                <w:sz w:val="24"/>
                <w:szCs w:val="24"/>
              </w:rPr>
            </w:pPr>
            <w:r w:rsidRPr="00770CFD">
              <w:rPr>
                <w:rFonts w:ascii="Times New Roman" w:eastAsia="Times New Roman" w:hAnsi="Times New Roman" w:cs="Times New Roman"/>
                <w:b/>
                <w:bCs/>
                <w:sz w:val="24"/>
                <w:szCs w:val="24"/>
                <w:bdr w:val="none" w:sz="0" w:space="0" w:color="auto" w:frame="1"/>
              </w:rPr>
              <w:t>Mechanics</w:t>
            </w:r>
          </w:p>
        </w:tc>
        <w:tc>
          <w:tcPr>
            <w:tcW w:w="987" w:type="pct"/>
            <w:hideMark/>
          </w:tcPr>
          <w:p w14:paraId="2CE13C06" w14:textId="77777777" w:rsidR="00B0116B" w:rsidRPr="00547AAF" w:rsidRDefault="00B0116B" w:rsidP="00D2361E">
            <w:pPr>
              <w:rPr>
                <w:rFonts w:ascii="Times New Roman" w:hAnsi="Times New Roman" w:cs="Times New Roman"/>
                <w:color w:val="000000" w:themeColor="text1"/>
                <w:sz w:val="24"/>
                <w:szCs w:val="24"/>
              </w:rPr>
            </w:pPr>
            <w:r w:rsidRPr="00547AAF">
              <w:rPr>
                <w:rFonts w:ascii="Times New Roman" w:hAnsi="Times New Roman" w:cs="Times New Roman"/>
                <w:color w:val="000000" w:themeColor="text1"/>
                <w:sz w:val="24"/>
                <w:szCs w:val="24"/>
                <w:bdr w:val="none" w:sz="0" w:space="0" w:color="auto" w:frame="1"/>
              </w:rPr>
              <w:t>0 Points</w:t>
            </w:r>
          </w:p>
          <w:p w14:paraId="57C88353" w14:textId="77777777" w:rsidR="00B0116B" w:rsidRDefault="00B0116B" w:rsidP="00D2361E">
            <w:pPr>
              <w:rPr>
                <w:rFonts w:ascii="Times New Roman" w:hAnsi="Times New Roman" w:cs="Times New Roman"/>
                <w:color w:val="000000" w:themeColor="text1"/>
                <w:sz w:val="24"/>
                <w:szCs w:val="24"/>
              </w:rPr>
            </w:pPr>
            <w:r w:rsidRPr="00547AAF">
              <w:rPr>
                <w:rFonts w:ascii="Times New Roman" w:hAnsi="Times New Roman" w:cs="Times New Roman"/>
                <w:color w:val="000000" w:themeColor="text1"/>
                <w:sz w:val="24"/>
                <w:szCs w:val="24"/>
              </w:rPr>
              <w:t xml:space="preserve">Spelling sentence structure, grammar, and punctuation are poor. </w:t>
            </w:r>
          </w:p>
          <w:p w14:paraId="4262FC7D" w14:textId="77777777" w:rsidR="00B0116B" w:rsidRPr="00547AAF" w:rsidRDefault="00B0116B" w:rsidP="00D2361E">
            <w:pPr>
              <w:rPr>
                <w:rFonts w:ascii="Times New Roman" w:hAnsi="Times New Roman" w:cs="Times New Roman"/>
                <w:color w:val="000000" w:themeColor="text1"/>
                <w:sz w:val="24"/>
                <w:szCs w:val="24"/>
              </w:rPr>
            </w:pPr>
          </w:p>
        </w:tc>
        <w:tc>
          <w:tcPr>
            <w:tcW w:w="1905" w:type="pct"/>
            <w:hideMark/>
          </w:tcPr>
          <w:p w14:paraId="6A7D327B" w14:textId="77777777" w:rsidR="00B0116B" w:rsidRPr="00547AAF" w:rsidRDefault="00B0116B" w:rsidP="00D2361E">
            <w:pPr>
              <w:rPr>
                <w:rFonts w:ascii="Times New Roman" w:hAnsi="Times New Roman" w:cs="Times New Roman"/>
                <w:sz w:val="24"/>
                <w:szCs w:val="24"/>
              </w:rPr>
            </w:pPr>
            <w:r w:rsidRPr="00547AAF">
              <w:rPr>
                <w:rFonts w:ascii="Times New Roman" w:hAnsi="Times New Roman" w:cs="Times New Roman"/>
                <w:sz w:val="24"/>
                <w:szCs w:val="24"/>
                <w:bdr w:val="none" w:sz="0" w:space="0" w:color="auto" w:frame="1"/>
              </w:rPr>
              <w:t>2.5 Points</w:t>
            </w:r>
          </w:p>
          <w:p w14:paraId="6006882D" w14:textId="77777777" w:rsidR="00B0116B" w:rsidRPr="00547AAF" w:rsidRDefault="00B0116B" w:rsidP="00D2361E">
            <w:pPr>
              <w:rPr>
                <w:rFonts w:ascii="Times New Roman" w:hAnsi="Times New Roman" w:cs="Times New Roman"/>
                <w:sz w:val="24"/>
                <w:szCs w:val="24"/>
              </w:rPr>
            </w:pPr>
            <w:r w:rsidRPr="00547AAF">
              <w:rPr>
                <w:rFonts w:ascii="Times New Roman" w:hAnsi="Times New Roman" w:cs="Times New Roman"/>
                <w:sz w:val="24"/>
                <w:szCs w:val="24"/>
              </w:rPr>
              <w:t>Spelling, sentence structure, grammar, and punctuation are inconsistent. Some additional editing would have been helpful.</w:t>
            </w:r>
          </w:p>
        </w:tc>
        <w:tc>
          <w:tcPr>
            <w:tcW w:w="301" w:type="pct"/>
            <w:hideMark/>
          </w:tcPr>
          <w:p w14:paraId="75A30AF9" w14:textId="77777777" w:rsidR="00B0116B" w:rsidRPr="00547AAF" w:rsidRDefault="00B0116B" w:rsidP="00D2361E">
            <w:pPr>
              <w:rPr>
                <w:rFonts w:ascii="Times New Roman" w:hAnsi="Times New Roman" w:cs="Times New Roman"/>
                <w:sz w:val="24"/>
                <w:szCs w:val="24"/>
              </w:rPr>
            </w:pPr>
            <w:r w:rsidRPr="00547AAF">
              <w:rPr>
                <w:rFonts w:ascii="Times New Roman" w:hAnsi="Times New Roman" w:cs="Times New Roman"/>
                <w:sz w:val="24"/>
                <w:szCs w:val="24"/>
                <w:bdr w:val="none" w:sz="0" w:space="0" w:color="auto" w:frame="1"/>
              </w:rPr>
              <w:t>5 Points</w:t>
            </w:r>
          </w:p>
          <w:p w14:paraId="0AE8F07D" w14:textId="77777777" w:rsidR="00B0116B" w:rsidRPr="00547AAF" w:rsidRDefault="00B0116B" w:rsidP="00D2361E">
            <w:pPr>
              <w:rPr>
                <w:rFonts w:ascii="Times New Roman" w:hAnsi="Times New Roman" w:cs="Times New Roman"/>
                <w:sz w:val="24"/>
                <w:szCs w:val="24"/>
              </w:rPr>
            </w:pPr>
            <w:r w:rsidRPr="00547AAF">
              <w:rPr>
                <w:rFonts w:ascii="Times New Roman" w:hAnsi="Times New Roman" w:cs="Times New Roman"/>
                <w:sz w:val="24"/>
                <w:szCs w:val="24"/>
              </w:rPr>
              <w:t>Spelling, sentence structure, grammar, and punctuation are near perfect to perfect.</w:t>
            </w:r>
          </w:p>
        </w:tc>
      </w:tr>
      <w:tr w:rsidR="00B0116B" w:rsidRPr="00547AAF" w14:paraId="26CFFC89" w14:textId="77777777" w:rsidTr="003926CB">
        <w:trPr>
          <w:trHeight w:val="720"/>
          <w:jc w:val="center"/>
        </w:trPr>
        <w:tc>
          <w:tcPr>
            <w:tcW w:w="1807" w:type="pct"/>
            <w:shd w:val="clear" w:color="auto" w:fill="D9D9D9" w:themeFill="background1" w:themeFillShade="D9"/>
            <w:hideMark/>
          </w:tcPr>
          <w:p w14:paraId="3D04997A" w14:textId="77777777" w:rsidR="00B0116B" w:rsidRPr="00770CFD" w:rsidRDefault="00B0116B" w:rsidP="00D2361E">
            <w:pPr>
              <w:rPr>
                <w:rFonts w:ascii="Times New Roman" w:eastAsia="Times New Roman" w:hAnsi="Times New Roman" w:cs="Times New Roman"/>
                <w:b/>
                <w:bCs/>
                <w:sz w:val="24"/>
                <w:szCs w:val="24"/>
                <w:bdr w:val="none" w:sz="0" w:space="0" w:color="auto" w:frame="1"/>
              </w:rPr>
            </w:pPr>
            <w:r w:rsidRPr="00770CFD">
              <w:rPr>
                <w:rFonts w:ascii="Times New Roman" w:eastAsia="Times New Roman" w:hAnsi="Times New Roman" w:cs="Times New Roman"/>
                <w:b/>
                <w:bCs/>
                <w:sz w:val="24"/>
                <w:szCs w:val="24"/>
                <w:bdr w:val="none" w:sz="0" w:space="0" w:color="auto" w:frame="1"/>
              </w:rPr>
              <w:t>Citations and APA Format</w:t>
            </w:r>
          </w:p>
        </w:tc>
        <w:tc>
          <w:tcPr>
            <w:tcW w:w="987" w:type="pct"/>
            <w:hideMark/>
          </w:tcPr>
          <w:p w14:paraId="7480BECD" w14:textId="77777777" w:rsidR="00B0116B" w:rsidRPr="00547AAF" w:rsidRDefault="00B0116B" w:rsidP="00305A31">
            <w:pPr>
              <w:rPr>
                <w:rFonts w:ascii="Times New Roman" w:hAnsi="Times New Roman" w:cs="Times New Roman"/>
                <w:color w:val="000000" w:themeColor="text1"/>
                <w:sz w:val="24"/>
                <w:szCs w:val="24"/>
                <w:bdr w:val="none" w:sz="0" w:space="0" w:color="auto" w:frame="1"/>
              </w:rPr>
            </w:pPr>
            <w:r w:rsidRPr="00547AAF">
              <w:rPr>
                <w:rFonts w:ascii="Times New Roman" w:hAnsi="Times New Roman" w:cs="Times New Roman"/>
                <w:color w:val="000000" w:themeColor="text1"/>
                <w:sz w:val="24"/>
                <w:szCs w:val="24"/>
                <w:bdr w:val="none" w:sz="0" w:space="0" w:color="auto" w:frame="1"/>
              </w:rPr>
              <w:t>0 Points</w:t>
            </w:r>
          </w:p>
          <w:p w14:paraId="0A24A461" w14:textId="77777777" w:rsidR="00B0116B" w:rsidRDefault="00B0116B" w:rsidP="00305A31">
            <w:pPr>
              <w:rPr>
                <w:rFonts w:ascii="Times New Roman" w:hAnsi="Times New Roman" w:cs="Times New Roman"/>
                <w:color w:val="000000" w:themeColor="text1"/>
                <w:sz w:val="24"/>
                <w:szCs w:val="24"/>
                <w:bdr w:val="none" w:sz="0" w:space="0" w:color="auto" w:frame="1"/>
              </w:rPr>
            </w:pPr>
            <w:r w:rsidRPr="00547AAF">
              <w:rPr>
                <w:rFonts w:ascii="Times New Roman" w:hAnsi="Times New Roman" w:cs="Times New Roman"/>
                <w:color w:val="000000" w:themeColor="text1"/>
                <w:sz w:val="24"/>
                <w:szCs w:val="24"/>
                <w:bdr w:val="none" w:sz="0" w:space="0" w:color="auto" w:frame="1"/>
              </w:rPr>
              <w:t xml:space="preserve">Sources are not properly cited in-text or referenced. </w:t>
            </w:r>
          </w:p>
          <w:p w14:paraId="3AC2D1EA" w14:textId="77777777" w:rsidR="00B0116B" w:rsidRPr="00547AAF" w:rsidRDefault="00B0116B" w:rsidP="00D2361E">
            <w:pPr>
              <w:ind w:left="-467" w:hanging="467"/>
              <w:rPr>
                <w:rFonts w:ascii="Times New Roman" w:hAnsi="Times New Roman" w:cs="Times New Roman"/>
                <w:color w:val="000000" w:themeColor="text1"/>
                <w:sz w:val="24"/>
                <w:szCs w:val="24"/>
                <w:bdr w:val="none" w:sz="0" w:space="0" w:color="auto" w:frame="1"/>
              </w:rPr>
            </w:pPr>
          </w:p>
        </w:tc>
        <w:tc>
          <w:tcPr>
            <w:tcW w:w="1905" w:type="pct"/>
            <w:hideMark/>
          </w:tcPr>
          <w:p w14:paraId="5EFBCC15" w14:textId="77777777" w:rsidR="00B0116B" w:rsidRPr="00547AAF" w:rsidRDefault="00B0116B" w:rsidP="00D2361E">
            <w:pPr>
              <w:rPr>
                <w:rFonts w:ascii="Times New Roman" w:hAnsi="Times New Roman" w:cs="Times New Roman"/>
                <w:sz w:val="24"/>
                <w:szCs w:val="24"/>
                <w:bdr w:val="none" w:sz="0" w:space="0" w:color="auto" w:frame="1"/>
              </w:rPr>
            </w:pPr>
            <w:r w:rsidRPr="00547AAF">
              <w:rPr>
                <w:rFonts w:ascii="Times New Roman" w:hAnsi="Times New Roman" w:cs="Times New Roman"/>
                <w:sz w:val="24"/>
                <w:szCs w:val="24"/>
                <w:bdr w:val="none" w:sz="0" w:space="0" w:color="auto" w:frame="1"/>
              </w:rPr>
              <w:t>2.5 Points</w:t>
            </w:r>
          </w:p>
          <w:p w14:paraId="7CD125CE" w14:textId="77777777" w:rsidR="00B0116B" w:rsidRDefault="00B0116B" w:rsidP="00D2361E">
            <w:pPr>
              <w:rPr>
                <w:rFonts w:ascii="Times New Roman" w:hAnsi="Times New Roman" w:cs="Times New Roman"/>
                <w:sz w:val="24"/>
                <w:szCs w:val="24"/>
                <w:bdr w:val="none" w:sz="0" w:space="0" w:color="auto" w:frame="1"/>
              </w:rPr>
            </w:pPr>
            <w:r w:rsidRPr="00547AAF">
              <w:rPr>
                <w:rFonts w:ascii="Times New Roman" w:hAnsi="Times New Roman" w:cs="Times New Roman"/>
                <w:sz w:val="24"/>
                <w:szCs w:val="24"/>
                <w:bdr w:val="none" w:sz="0" w:space="0" w:color="auto" w:frame="1"/>
              </w:rPr>
              <w:t>Some sources are properly cited in-text and included on the reference page. Few errors with APA format.</w:t>
            </w:r>
          </w:p>
          <w:p w14:paraId="7EA44A6A" w14:textId="77777777" w:rsidR="00B0116B" w:rsidRPr="00547AAF" w:rsidRDefault="00B0116B" w:rsidP="00D2361E">
            <w:pPr>
              <w:rPr>
                <w:rFonts w:ascii="Times New Roman" w:hAnsi="Times New Roman" w:cs="Times New Roman"/>
                <w:sz w:val="24"/>
                <w:szCs w:val="24"/>
                <w:bdr w:val="none" w:sz="0" w:space="0" w:color="auto" w:frame="1"/>
              </w:rPr>
            </w:pPr>
            <w:r w:rsidRPr="00547AAF">
              <w:rPr>
                <w:rFonts w:ascii="Times New Roman" w:hAnsi="Times New Roman" w:cs="Times New Roman"/>
                <w:sz w:val="24"/>
                <w:szCs w:val="24"/>
                <w:bdr w:val="none" w:sz="0" w:space="0" w:color="auto" w:frame="1"/>
              </w:rPr>
              <w:t xml:space="preserve"> </w:t>
            </w:r>
          </w:p>
        </w:tc>
        <w:tc>
          <w:tcPr>
            <w:tcW w:w="301" w:type="pct"/>
            <w:hideMark/>
          </w:tcPr>
          <w:p w14:paraId="7FC7CB00" w14:textId="77777777" w:rsidR="00B0116B" w:rsidRPr="00547AAF" w:rsidRDefault="00B0116B" w:rsidP="00D2361E">
            <w:pPr>
              <w:rPr>
                <w:rFonts w:ascii="Times New Roman" w:hAnsi="Times New Roman" w:cs="Times New Roman"/>
                <w:sz w:val="24"/>
                <w:szCs w:val="24"/>
                <w:bdr w:val="none" w:sz="0" w:space="0" w:color="auto" w:frame="1"/>
              </w:rPr>
            </w:pPr>
            <w:r w:rsidRPr="00547AAF">
              <w:rPr>
                <w:rFonts w:ascii="Times New Roman" w:hAnsi="Times New Roman" w:cs="Times New Roman"/>
                <w:sz w:val="24"/>
                <w:szCs w:val="24"/>
                <w:bdr w:val="none" w:sz="0" w:space="0" w:color="auto" w:frame="1"/>
              </w:rPr>
              <w:t>5</w:t>
            </w:r>
            <w:r>
              <w:rPr>
                <w:rFonts w:ascii="Times New Roman" w:hAnsi="Times New Roman" w:cs="Times New Roman"/>
                <w:sz w:val="24"/>
                <w:szCs w:val="24"/>
                <w:bdr w:val="none" w:sz="0" w:space="0" w:color="auto" w:frame="1"/>
              </w:rPr>
              <w:t xml:space="preserve"> </w:t>
            </w:r>
            <w:r w:rsidRPr="00547AAF">
              <w:rPr>
                <w:rFonts w:ascii="Times New Roman" w:hAnsi="Times New Roman" w:cs="Times New Roman"/>
                <w:sz w:val="24"/>
                <w:szCs w:val="24"/>
                <w:bdr w:val="none" w:sz="0" w:space="0" w:color="auto" w:frame="1"/>
              </w:rPr>
              <w:t>Points</w:t>
            </w:r>
          </w:p>
          <w:p w14:paraId="2EC3C101" w14:textId="77777777" w:rsidR="00B0116B" w:rsidRPr="00547AAF" w:rsidRDefault="00B0116B" w:rsidP="00D2361E">
            <w:pPr>
              <w:rPr>
                <w:rFonts w:ascii="Times New Roman" w:hAnsi="Times New Roman" w:cs="Times New Roman"/>
                <w:sz w:val="24"/>
                <w:szCs w:val="24"/>
                <w:bdr w:val="none" w:sz="0" w:space="0" w:color="auto" w:frame="1"/>
              </w:rPr>
            </w:pPr>
            <w:r w:rsidRPr="00547AAF">
              <w:rPr>
                <w:rFonts w:ascii="Times New Roman" w:hAnsi="Times New Roman" w:cs="Times New Roman"/>
                <w:sz w:val="24"/>
                <w:szCs w:val="24"/>
                <w:bdr w:val="none" w:sz="0" w:space="0" w:color="auto" w:frame="1"/>
              </w:rPr>
              <w:t>All sources are properly cited in-text and included on the reference page. Uses APA format.</w:t>
            </w:r>
          </w:p>
        </w:tc>
      </w:tr>
    </w:tbl>
    <w:p w14:paraId="1417DDF4" w14:textId="77777777" w:rsidR="00B0116B" w:rsidRPr="00547AAF" w:rsidRDefault="00B0116B" w:rsidP="00D2361E">
      <w:pPr>
        <w:spacing w:after="0" w:line="240" w:lineRule="auto"/>
        <w:rPr>
          <w:rFonts w:ascii="Times New Roman" w:hAnsi="Times New Roman" w:cs="Times New Roman"/>
          <w:sz w:val="24"/>
          <w:szCs w:val="24"/>
        </w:rPr>
      </w:pPr>
    </w:p>
    <w:p w14:paraId="1C4B1191" w14:textId="77777777" w:rsidR="00B0116B" w:rsidRPr="009929BD" w:rsidRDefault="00B0116B" w:rsidP="00A51065">
      <w:pPr>
        <w:spacing w:after="0" w:line="240" w:lineRule="auto"/>
        <w:rPr>
          <w:rFonts w:ascii="Times New Roman" w:hAnsi="Times New Roman" w:cs="Times New Roman"/>
          <w:b/>
          <w:sz w:val="28"/>
          <w:szCs w:val="28"/>
        </w:rPr>
      </w:pPr>
      <w:r w:rsidRPr="009929BD">
        <w:rPr>
          <w:rFonts w:ascii="Times New Roman" w:hAnsi="Times New Roman" w:cs="Times New Roman"/>
          <w:b/>
          <w:sz w:val="28"/>
          <w:szCs w:val="28"/>
        </w:rPr>
        <w:t>Advanced Level Learning Activity #5</w:t>
      </w:r>
    </w:p>
    <w:p w14:paraId="06EDAC17" w14:textId="77777777" w:rsidR="00B0116B" w:rsidRPr="009929BD" w:rsidRDefault="00B0116B" w:rsidP="00A51065">
      <w:pPr>
        <w:spacing w:after="0" w:line="240" w:lineRule="auto"/>
        <w:rPr>
          <w:rFonts w:ascii="Times New Roman" w:hAnsi="Times New Roman" w:cs="Times New Roman"/>
          <w:sz w:val="24"/>
          <w:szCs w:val="24"/>
        </w:rPr>
      </w:pPr>
    </w:p>
    <w:tbl>
      <w:tblPr>
        <w:tblStyle w:val="TableGrid"/>
        <w:tblW w:w="9990" w:type="dxa"/>
        <w:jc w:val="center"/>
        <w:tblInd w:w="0" w:type="dxa"/>
        <w:tblLayout w:type="fixed"/>
        <w:tblLook w:val="04A0" w:firstRow="1" w:lastRow="0" w:firstColumn="1" w:lastColumn="0" w:noHBand="0" w:noVBand="1"/>
      </w:tblPr>
      <w:tblGrid>
        <w:gridCol w:w="1980"/>
        <w:gridCol w:w="8010"/>
      </w:tblGrid>
      <w:tr w:rsidR="00B0116B" w:rsidRPr="009929BD" w14:paraId="5C1ACBEE" w14:textId="77777777" w:rsidTr="00AB181C">
        <w:trPr>
          <w:jc w:val="center"/>
        </w:trPr>
        <w:tc>
          <w:tcPr>
            <w:tcW w:w="1980" w:type="dxa"/>
            <w:shd w:val="clear" w:color="auto" w:fill="D9D9D9" w:themeFill="background1" w:themeFillShade="D9"/>
          </w:tcPr>
          <w:p w14:paraId="66EF9B9C" w14:textId="77777777" w:rsidR="00B0116B" w:rsidRPr="009929BD" w:rsidRDefault="00B0116B" w:rsidP="00A51065">
            <w:pPr>
              <w:rPr>
                <w:rFonts w:ascii="Times New Roman" w:hAnsi="Times New Roman" w:cs="Times New Roman"/>
                <w:sz w:val="24"/>
                <w:szCs w:val="24"/>
              </w:rPr>
            </w:pPr>
            <w:r w:rsidRPr="009929BD">
              <w:rPr>
                <w:rFonts w:ascii="Times New Roman" w:hAnsi="Times New Roman" w:cs="Times New Roman"/>
                <w:b/>
                <w:bCs/>
                <w:sz w:val="24"/>
                <w:szCs w:val="24"/>
              </w:rPr>
              <w:t>Domain 9: Professionalism</w:t>
            </w:r>
          </w:p>
        </w:tc>
        <w:tc>
          <w:tcPr>
            <w:tcW w:w="8010" w:type="dxa"/>
            <w:shd w:val="clear" w:color="auto" w:fill="D9D9D9" w:themeFill="background1" w:themeFillShade="D9"/>
          </w:tcPr>
          <w:p w14:paraId="1131A4CA" w14:textId="77777777" w:rsidR="00B0116B" w:rsidRPr="009929BD" w:rsidRDefault="00B0116B" w:rsidP="00A51065">
            <w:pPr>
              <w:rPr>
                <w:rFonts w:ascii="Times New Roman" w:eastAsia="Times New Roman" w:hAnsi="Times New Roman" w:cs="Times New Roman"/>
                <w:b/>
                <w:bCs/>
                <w:sz w:val="24"/>
                <w:szCs w:val="24"/>
              </w:rPr>
            </w:pPr>
            <w:r w:rsidRPr="009929BD">
              <w:rPr>
                <w:rFonts w:ascii="Times New Roman" w:eastAsia="Times New Roman" w:hAnsi="Times New Roman" w:cs="Times New Roman"/>
                <w:b/>
                <w:bCs/>
                <w:sz w:val="24"/>
                <w:szCs w:val="24"/>
              </w:rPr>
              <w:t>9.3 Demonstrate accountability to the individual, society, and the profession.  Sub-competencies: 9.3i, 9.3j, 9.3k, 9.3l, 9.3m, 9.3o</w:t>
            </w:r>
          </w:p>
          <w:p w14:paraId="388B8930" w14:textId="77777777" w:rsidR="00B0116B" w:rsidRPr="009929BD" w:rsidRDefault="00B0116B" w:rsidP="00A51065">
            <w:pPr>
              <w:ind w:firstLine="720"/>
              <w:rPr>
                <w:rFonts w:ascii="Times New Roman" w:hAnsi="Times New Roman" w:cs="Times New Roman"/>
                <w:sz w:val="24"/>
                <w:szCs w:val="24"/>
              </w:rPr>
            </w:pPr>
          </w:p>
        </w:tc>
      </w:tr>
      <w:tr w:rsidR="00B0116B" w:rsidRPr="009929BD" w14:paraId="0464041F" w14:textId="77777777" w:rsidTr="00AB181C">
        <w:trPr>
          <w:jc w:val="center"/>
        </w:trPr>
        <w:tc>
          <w:tcPr>
            <w:tcW w:w="1980" w:type="dxa"/>
          </w:tcPr>
          <w:p w14:paraId="0B0E4CF8" w14:textId="77777777" w:rsidR="00B0116B" w:rsidRPr="009929BD" w:rsidRDefault="00B0116B" w:rsidP="00A51065">
            <w:pPr>
              <w:rPr>
                <w:rFonts w:ascii="Times New Roman" w:hAnsi="Times New Roman" w:cs="Times New Roman"/>
                <w:sz w:val="24"/>
                <w:szCs w:val="24"/>
              </w:rPr>
            </w:pPr>
            <w:r w:rsidRPr="009929BD">
              <w:rPr>
                <w:rFonts w:ascii="Times New Roman" w:eastAsia="Times New Roman" w:hAnsi="Times New Roman" w:cs="Times New Roman"/>
                <w:sz w:val="24"/>
                <w:szCs w:val="24"/>
              </w:rPr>
              <w:t>Integrative Learning Strategies</w:t>
            </w:r>
          </w:p>
        </w:tc>
        <w:tc>
          <w:tcPr>
            <w:tcW w:w="8010" w:type="dxa"/>
          </w:tcPr>
          <w:p w14:paraId="3EAB81F6" w14:textId="77777777" w:rsidR="00B0116B" w:rsidRPr="009929BD" w:rsidRDefault="00B0116B" w:rsidP="00A51065">
            <w:pPr>
              <w:rPr>
                <w:rFonts w:ascii="Times New Roman" w:eastAsia="Times New Roman" w:hAnsi="Times New Roman" w:cs="Times New Roman"/>
                <w:b/>
                <w:bCs/>
                <w:iCs/>
                <w:sz w:val="24"/>
                <w:szCs w:val="24"/>
              </w:rPr>
            </w:pPr>
            <w:r w:rsidRPr="009929BD">
              <w:rPr>
                <w:rFonts w:ascii="Times New Roman" w:eastAsia="Times New Roman" w:hAnsi="Times New Roman" w:cs="Times New Roman"/>
                <w:b/>
                <w:bCs/>
                <w:iCs/>
                <w:sz w:val="24"/>
                <w:szCs w:val="24"/>
              </w:rPr>
              <w:t xml:space="preserve">Leadership, Policy and Quality Improvement Clinical Experience </w:t>
            </w:r>
          </w:p>
          <w:p w14:paraId="54A5993A" w14:textId="77777777" w:rsidR="00B0116B" w:rsidRPr="009929BD" w:rsidRDefault="00B0116B" w:rsidP="00A51065">
            <w:pPr>
              <w:rPr>
                <w:rFonts w:ascii="Times New Roman" w:eastAsia="Times New Roman" w:hAnsi="Times New Roman" w:cs="Times New Roman"/>
                <w:b/>
                <w:bCs/>
                <w:iCs/>
                <w:sz w:val="24"/>
                <w:szCs w:val="24"/>
              </w:rPr>
            </w:pPr>
            <w:r w:rsidRPr="009929BD">
              <w:rPr>
                <w:rFonts w:ascii="Times New Roman" w:eastAsia="Times New Roman" w:hAnsi="Times New Roman" w:cs="Times New Roman"/>
                <w:b/>
                <w:bCs/>
                <w:iCs/>
                <w:sz w:val="24"/>
                <w:szCs w:val="24"/>
              </w:rPr>
              <w:t>Summary and Reflection</w:t>
            </w:r>
          </w:p>
          <w:p w14:paraId="6FF41E42" w14:textId="77777777" w:rsidR="00B0116B" w:rsidRDefault="00B0116B" w:rsidP="00A51065">
            <w:pPr>
              <w:rPr>
                <w:rFonts w:ascii="Times New Roman" w:eastAsia="Times New Roman" w:hAnsi="Times New Roman" w:cs="Times New Roman"/>
                <w:sz w:val="24"/>
                <w:szCs w:val="24"/>
              </w:rPr>
            </w:pPr>
          </w:p>
          <w:p w14:paraId="0339C22A" w14:textId="77777777" w:rsidR="00B0116B" w:rsidRPr="00DA3B09" w:rsidRDefault="00B0116B" w:rsidP="00A51065">
            <w:pPr>
              <w:rPr>
                <w:rFonts w:ascii="Times New Roman" w:eastAsia="Times New Roman" w:hAnsi="Times New Roman" w:cs="Times New Roman"/>
                <w:b/>
                <w:bCs/>
                <w:sz w:val="24"/>
                <w:szCs w:val="24"/>
              </w:rPr>
            </w:pPr>
            <w:r w:rsidRPr="00DA3B09">
              <w:rPr>
                <w:rFonts w:ascii="Times New Roman" w:eastAsia="Times New Roman" w:hAnsi="Times New Roman" w:cs="Times New Roman"/>
                <w:b/>
                <w:bCs/>
                <w:sz w:val="24"/>
                <w:szCs w:val="24"/>
              </w:rPr>
              <w:t>Purpose</w:t>
            </w:r>
          </w:p>
          <w:p w14:paraId="59DA8638" w14:textId="77777777" w:rsidR="00B0116B" w:rsidRDefault="00B0116B" w:rsidP="00A51065">
            <w:pPr>
              <w:rPr>
                <w:rFonts w:ascii="Times New Roman" w:eastAsia="Times New Roman" w:hAnsi="Times New Roman" w:cs="Times New Roman"/>
                <w:b/>
                <w:sz w:val="24"/>
                <w:szCs w:val="24"/>
              </w:rPr>
            </w:pPr>
            <w:r w:rsidRPr="009929BD">
              <w:rPr>
                <w:rFonts w:ascii="Times New Roman" w:eastAsia="Times New Roman" w:hAnsi="Times New Roman" w:cs="Times New Roman"/>
                <w:sz w:val="24"/>
                <w:szCs w:val="24"/>
              </w:rPr>
              <w:lastRenderedPageBreak/>
              <w:t>Written scholarly report summarizing the student’s leadership/policy/quality improvement (LPQ) experience. The assignment is to assess what was done during the leadership/policy/quality improvement project and to provide a report of the project outcomes. Summary assignment, submitted at end of semester to explain, evaluate, and share recommendations clinical project that you participated in this semester.</w:t>
            </w:r>
            <w:r w:rsidRPr="009929BD">
              <w:rPr>
                <w:rFonts w:ascii="Times New Roman" w:eastAsia="Times New Roman" w:hAnsi="Times New Roman" w:cs="Times New Roman"/>
                <w:sz w:val="24"/>
                <w:szCs w:val="24"/>
              </w:rPr>
              <w:br/>
            </w:r>
          </w:p>
          <w:p w14:paraId="2F5BFEB2" w14:textId="77777777" w:rsidR="00B0116B" w:rsidRPr="00DA3B09" w:rsidRDefault="00B0116B" w:rsidP="00A5106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Summary and Reflection Assignment</w:t>
            </w:r>
          </w:p>
          <w:p w14:paraId="7746AFCD" w14:textId="77777777" w:rsidR="00B0116B" w:rsidRPr="009929BD" w:rsidRDefault="00B0116B" w:rsidP="00A51065">
            <w:pPr>
              <w:rPr>
                <w:rFonts w:ascii="Times New Roman" w:eastAsia="Times New Roman" w:hAnsi="Times New Roman" w:cs="Times New Roman"/>
                <w:sz w:val="24"/>
                <w:szCs w:val="24"/>
              </w:rPr>
            </w:pPr>
            <w:r w:rsidRPr="009929BD">
              <w:rPr>
                <w:rFonts w:ascii="Times New Roman" w:hAnsi="Times New Roman" w:cs="Times New Roman"/>
                <w:sz w:val="24"/>
                <w:szCs w:val="24"/>
              </w:rPr>
              <w:t>Write a scholarly summary addressing each of the 8 points below. The report is not to exceed 1500 words.</w:t>
            </w:r>
          </w:p>
          <w:p w14:paraId="6DD35411" w14:textId="77777777" w:rsidR="00B0116B" w:rsidRPr="00275FCA" w:rsidRDefault="00B0116B" w:rsidP="00A51065">
            <w:pPr>
              <w:rPr>
                <w:rFonts w:ascii="Times New Roman" w:eastAsia="Times New Roman" w:hAnsi="Times New Roman" w:cs="Times New Roman"/>
                <w:sz w:val="24"/>
                <w:szCs w:val="24"/>
              </w:rPr>
            </w:pPr>
            <w:r>
              <w:rPr>
                <w:rFonts w:ascii="Times New Roman" w:eastAsia="Times New Roman" w:hAnsi="Times New Roman" w:cs="Times New Roman"/>
                <w:sz w:val="24"/>
                <w:szCs w:val="24"/>
                <w:lang w:val="en"/>
              </w:rPr>
              <w:t xml:space="preserve">1. </w:t>
            </w:r>
            <w:r w:rsidRPr="00275FCA">
              <w:rPr>
                <w:rFonts w:ascii="Times New Roman" w:eastAsia="Times New Roman" w:hAnsi="Times New Roman" w:cs="Times New Roman"/>
                <w:sz w:val="24"/>
                <w:szCs w:val="24"/>
                <w:lang w:val="en"/>
              </w:rPr>
              <w:t>Project description, include description from project proposal</w:t>
            </w:r>
          </w:p>
          <w:p w14:paraId="5F4CEF1C" w14:textId="77777777" w:rsidR="00B0116B" w:rsidRPr="00275FCA" w:rsidRDefault="00B0116B" w:rsidP="00B0116B">
            <w:pPr>
              <w:pStyle w:val="ListParagraph"/>
              <w:numPr>
                <w:ilvl w:val="0"/>
                <w:numId w:val="25"/>
              </w:numPr>
              <w:spacing w:line="240" w:lineRule="auto"/>
              <w:ind w:left="648"/>
              <w:rPr>
                <w:rFonts w:ascii="Times New Roman" w:hAnsi="Times New Roman" w:cs="Times New Roman"/>
                <w:sz w:val="24"/>
                <w:szCs w:val="24"/>
              </w:rPr>
            </w:pPr>
            <w:r w:rsidRPr="00275FCA">
              <w:rPr>
                <w:rFonts w:ascii="Times New Roman" w:hAnsi="Times New Roman" w:cs="Times New Roman"/>
                <w:sz w:val="24"/>
                <w:szCs w:val="24"/>
                <w:lang w:val="en"/>
              </w:rPr>
              <w:t>Introduction: Evidence/background, purpose of the project (why this project was needed; rationale), project objectives</w:t>
            </w:r>
          </w:p>
          <w:p w14:paraId="257DE468" w14:textId="77777777" w:rsidR="00B0116B" w:rsidRPr="00275FCA" w:rsidRDefault="00B0116B" w:rsidP="00B0116B">
            <w:pPr>
              <w:pStyle w:val="ListParagraph"/>
              <w:widowControl w:val="0"/>
              <w:numPr>
                <w:ilvl w:val="0"/>
                <w:numId w:val="25"/>
              </w:numPr>
              <w:autoSpaceDE w:val="0"/>
              <w:autoSpaceDN w:val="0"/>
              <w:spacing w:line="240" w:lineRule="auto"/>
              <w:ind w:left="648"/>
              <w:contextualSpacing w:val="0"/>
              <w:rPr>
                <w:rFonts w:ascii="Times New Roman" w:eastAsia="Times New Roman" w:hAnsi="Times New Roman" w:cs="Times New Roman"/>
                <w:sz w:val="24"/>
                <w:szCs w:val="24"/>
              </w:rPr>
            </w:pPr>
            <w:r w:rsidRPr="00275FCA">
              <w:rPr>
                <w:rFonts w:ascii="Times New Roman" w:hAnsi="Times New Roman" w:cs="Times New Roman"/>
                <w:sz w:val="24"/>
                <w:szCs w:val="24"/>
                <w:lang w:val="en"/>
              </w:rPr>
              <w:t xml:space="preserve">Methods: Description of who was involved or assisted, what was done, how it was done/conducted, when or period of time it was conducted, and where the project was conducted. Include specific number of hours spent on each activity. </w:t>
            </w:r>
            <w:r w:rsidRPr="00275FCA">
              <w:rPr>
                <w:rFonts w:ascii="Times New Roman" w:eastAsia="Times New Roman" w:hAnsi="Times New Roman" w:cs="Times New Roman"/>
                <w:sz w:val="24"/>
                <w:szCs w:val="24"/>
              </w:rPr>
              <w:t>Describe the setting/site for the LPQ project</w:t>
            </w:r>
          </w:p>
          <w:p w14:paraId="69B03E73" w14:textId="77777777" w:rsidR="00B0116B" w:rsidRPr="00275FCA" w:rsidRDefault="00B0116B" w:rsidP="00B0116B">
            <w:pPr>
              <w:pStyle w:val="ListParagraph"/>
              <w:widowControl w:val="0"/>
              <w:numPr>
                <w:ilvl w:val="0"/>
                <w:numId w:val="25"/>
              </w:numPr>
              <w:autoSpaceDE w:val="0"/>
              <w:autoSpaceDN w:val="0"/>
              <w:spacing w:line="240" w:lineRule="auto"/>
              <w:ind w:left="648"/>
              <w:contextualSpacing w:val="0"/>
              <w:rPr>
                <w:rFonts w:ascii="Times New Roman" w:eastAsia="Times New Roman" w:hAnsi="Times New Roman" w:cs="Times New Roman"/>
                <w:sz w:val="24"/>
                <w:szCs w:val="24"/>
                <w:lang w:val="en"/>
              </w:rPr>
            </w:pPr>
            <w:r w:rsidRPr="00275FCA">
              <w:rPr>
                <w:rFonts w:ascii="Times New Roman" w:eastAsia="Times New Roman" w:hAnsi="Times New Roman" w:cs="Times New Roman"/>
                <w:sz w:val="24"/>
                <w:szCs w:val="24"/>
                <w:lang w:val="en"/>
              </w:rPr>
              <w:t>Include information regarding any changes that were necessary to complete the project. Such as changes to your role, who was involved, how the project was carried out, where it carried out, the targeted population.</w:t>
            </w:r>
          </w:p>
          <w:p w14:paraId="2958A55C" w14:textId="77777777" w:rsidR="00B0116B" w:rsidRPr="00275FCA" w:rsidRDefault="00B0116B" w:rsidP="00A510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275FCA">
              <w:rPr>
                <w:rFonts w:ascii="Times New Roman" w:eastAsia="Times New Roman" w:hAnsi="Times New Roman" w:cs="Times New Roman"/>
                <w:sz w:val="24"/>
                <w:szCs w:val="24"/>
              </w:rPr>
              <w:t>Explain the outcome or impact the LPQ skills had on an organization level</w:t>
            </w:r>
          </w:p>
          <w:p w14:paraId="48CC7D42" w14:textId="77777777" w:rsidR="00B0116B" w:rsidRPr="00275FCA" w:rsidRDefault="00B0116B" w:rsidP="00A51065">
            <w:pPr>
              <w:rPr>
                <w:rFonts w:ascii="Times New Roman" w:eastAsia="Times New Roman" w:hAnsi="Times New Roman" w:cs="Times New Roman"/>
                <w:sz w:val="24"/>
                <w:szCs w:val="24"/>
              </w:rPr>
            </w:pPr>
            <w:r>
              <w:rPr>
                <w:rFonts w:ascii="Times New Roman" w:hAnsi="Times New Roman" w:cs="Times New Roman"/>
                <w:sz w:val="24"/>
                <w:szCs w:val="24"/>
              </w:rPr>
              <w:t xml:space="preserve">3. </w:t>
            </w:r>
            <w:r w:rsidRPr="00275FCA">
              <w:rPr>
                <w:rFonts w:ascii="Times New Roman" w:hAnsi="Times New Roman" w:cs="Times New Roman"/>
                <w:sz w:val="24"/>
                <w:szCs w:val="24"/>
              </w:rPr>
              <w:t xml:space="preserve">DNP NP leadership role: Explain and discuss your DNP NP leadership role in the project, including leadership principles applied (see list of leadership principles under LPQ Proposal) </w:t>
            </w:r>
          </w:p>
          <w:p w14:paraId="67EE27B6" w14:textId="77777777" w:rsidR="00B0116B" w:rsidRPr="00275FCA" w:rsidRDefault="00B0116B" w:rsidP="00A510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275FCA">
              <w:rPr>
                <w:rFonts w:ascii="Times New Roman" w:eastAsia="Times New Roman" w:hAnsi="Times New Roman" w:cs="Times New Roman"/>
                <w:sz w:val="24"/>
                <w:szCs w:val="24"/>
              </w:rPr>
              <w:t>Explain the outcome or impact your LPQ skill had on a personal level.</w:t>
            </w:r>
          </w:p>
          <w:p w14:paraId="3676700C" w14:textId="77777777" w:rsidR="00B0116B" w:rsidRPr="00275FCA" w:rsidRDefault="00B0116B" w:rsidP="00A51065">
            <w:pPr>
              <w:rPr>
                <w:rFonts w:ascii="Times New Roman" w:eastAsia="Times New Roman" w:hAnsi="Times New Roman" w:cs="Times New Roman"/>
                <w:sz w:val="24"/>
                <w:szCs w:val="24"/>
              </w:rPr>
            </w:pPr>
            <w:r>
              <w:rPr>
                <w:rFonts w:ascii="Times New Roman" w:hAnsi="Times New Roman" w:cs="Times New Roman"/>
                <w:sz w:val="24"/>
                <w:szCs w:val="24"/>
                <w:lang w:val="en"/>
              </w:rPr>
              <w:t xml:space="preserve">5. </w:t>
            </w:r>
            <w:r w:rsidRPr="00275FCA">
              <w:rPr>
                <w:rFonts w:ascii="Times New Roman" w:hAnsi="Times New Roman" w:cs="Times New Roman"/>
                <w:sz w:val="24"/>
                <w:szCs w:val="24"/>
                <w:lang w:val="en"/>
              </w:rPr>
              <w:t>Target Population: Describe the community or target population impacted by the project (e.g., staff, patient population, etc.). Be specific, including number of people involved, etc.</w:t>
            </w:r>
          </w:p>
          <w:p w14:paraId="78B54AA8" w14:textId="77777777" w:rsidR="00B0116B" w:rsidRPr="00275FCA" w:rsidRDefault="00B0116B" w:rsidP="00A510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275FCA">
              <w:rPr>
                <w:rFonts w:ascii="Times New Roman" w:eastAsia="Times New Roman" w:hAnsi="Times New Roman" w:cs="Times New Roman"/>
                <w:sz w:val="24"/>
                <w:szCs w:val="24"/>
              </w:rPr>
              <w:t>Regarding the DNP domains and competencies (the essentials)</w:t>
            </w:r>
          </w:p>
          <w:p w14:paraId="5DFE081D" w14:textId="77777777" w:rsidR="00B0116B" w:rsidRPr="009929BD" w:rsidRDefault="00B0116B" w:rsidP="00B0116B">
            <w:pPr>
              <w:pStyle w:val="ListParagraph"/>
              <w:widowControl w:val="0"/>
              <w:numPr>
                <w:ilvl w:val="1"/>
                <w:numId w:val="24"/>
              </w:numPr>
              <w:autoSpaceDE w:val="0"/>
              <w:autoSpaceDN w:val="0"/>
              <w:spacing w:line="240" w:lineRule="auto"/>
              <w:ind w:left="1224"/>
              <w:contextualSpacing w:val="0"/>
              <w:rPr>
                <w:rFonts w:ascii="Times New Roman" w:eastAsia="Times New Roman" w:hAnsi="Times New Roman" w:cs="Times New Roman"/>
                <w:sz w:val="24"/>
                <w:szCs w:val="24"/>
              </w:rPr>
            </w:pPr>
            <w:r w:rsidRPr="009929BD">
              <w:rPr>
                <w:rFonts w:ascii="Times New Roman" w:eastAsia="Times New Roman" w:hAnsi="Times New Roman" w:cs="Times New Roman"/>
                <w:sz w:val="24"/>
                <w:szCs w:val="24"/>
              </w:rPr>
              <w:t>Include the DNP domains and competencies (essentials) you thought the project would address</w:t>
            </w:r>
          </w:p>
          <w:p w14:paraId="758A2EC0" w14:textId="77777777" w:rsidR="00B0116B" w:rsidRPr="00275FCA" w:rsidRDefault="00B0116B" w:rsidP="00A51065">
            <w:pPr>
              <w:rPr>
                <w:rFonts w:ascii="Times New Roman" w:eastAsia="Times New Roman" w:hAnsi="Times New Roman" w:cs="Times New Roman"/>
                <w:sz w:val="24"/>
                <w:szCs w:val="24"/>
                <w:lang w:val="en"/>
              </w:rPr>
            </w:pPr>
            <w:r>
              <w:rPr>
                <w:rFonts w:ascii="Times New Roman" w:eastAsia="Times New Roman" w:hAnsi="Times New Roman" w:cs="Times New Roman"/>
                <w:sz w:val="24"/>
                <w:szCs w:val="24"/>
              </w:rPr>
              <w:t xml:space="preserve">7. </w:t>
            </w:r>
            <w:r w:rsidRPr="00275FCA">
              <w:rPr>
                <w:rFonts w:ascii="Times New Roman" w:eastAsia="Times New Roman" w:hAnsi="Times New Roman" w:cs="Times New Roman"/>
                <w:sz w:val="24"/>
                <w:szCs w:val="24"/>
              </w:rPr>
              <w:t>Discuss the domains/competencies addressed, and the components of your project that met each</w:t>
            </w:r>
            <w:r w:rsidRPr="00275FCA">
              <w:rPr>
                <w:rFonts w:ascii="Times New Roman" w:eastAsia="Times New Roman" w:hAnsi="Times New Roman" w:cs="Times New Roman"/>
                <w:sz w:val="24"/>
                <w:szCs w:val="24"/>
                <w:lang w:val="en"/>
              </w:rPr>
              <w:t xml:space="preserve"> Use of APA mechanics of writing and formatting in written assignment; </w:t>
            </w:r>
            <w:r w:rsidRPr="00275FCA">
              <w:rPr>
                <w:rFonts w:ascii="Times New Roman" w:hAnsi="Times New Roman" w:cs="Times New Roman"/>
                <w:sz w:val="24"/>
                <w:szCs w:val="24"/>
                <w:bdr w:val="none" w:sz="0" w:space="0" w:color="auto" w:frame="1"/>
              </w:rPr>
              <w:t>sources are properly cited in-text and included on the reference page.</w:t>
            </w:r>
          </w:p>
          <w:p w14:paraId="5130835F" w14:textId="77777777" w:rsidR="00B0116B" w:rsidRPr="009929BD" w:rsidRDefault="00B0116B" w:rsidP="00B0116B">
            <w:pPr>
              <w:pStyle w:val="ListParagraph"/>
              <w:widowControl w:val="0"/>
              <w:numPr>
                <w:ilvl w:val="1"/>
                <w:numId w:val="24"/>
              </w:numPr>
              <w:autoSpaceDE w:val="0"/>
              <w:autoSpaceDN w:val="0"/>
              <w:spacing w:line="240" w:lineRule="auto"/>
              <w:ind w:left="1224"/>
              <w:contextualSpacing w:val="0"/>
              <w:rPr>
                <w:rFonts w:ascii="Times New Roman" w:eastAsia="Times New Roman" w:hAnsi="Times New Roman" w:cs="Times New Roman"/>
                <w:sz w:val="24"/>
                <w:szCs w:val="24"/>
              </w:rPr>
            </w:pPr>
            <w:r w:rsidRPr="009929BD">
              <w:rPr>
                <w:rFonts w:ascii="Times New Roman" w:eastAsia="Times New Roman" w:hAnsi="Times New Roman" w:cs="Times New Roman"/>
                <w:sz w:val="24"/>
                <w:szCs w:val="24"/>
                <w:lang w:val="en"/>
              </w:rPr>
              <w:t>Connect to professional identity in nursing domains</w:t>
            </w:r>
          </w:p>
          <w:p w14:paraId="4D2CA4A9" w14:textId="77777777" w:rsidR="00B0116B" w:rsidRPr="00275FCA" w:rsidRDefault="00B0116B" w:rsidP="00A51065">
            <w:pPr>
              <w:rPr>
                <w:rFonts w:ascii="Times New Roman" w:eastAsia="Times New Roman" w:hAnsi="Times New Roman" w:cs="Times New Roman"/>
                <w:sz w:val="24"/>
                <w:szCs w:val="24"/>
                <w:lang w:val="en"/>
              </w:rPr>
            </w:pPr>
            <w:r>
              <w:rPr>
                <w:rFonts w:ascii="Times New Roman" w:eastAsia="Times New Roman" w:hAnsi="Times New Roman" w:cs="Times New Roman"/>
                <w:sz w:val="24"/>
                <w:szCs w:val="24"/>
              </w:rPr>
              <w:t xml:space="preserve">8. </w:t>
            </w:r>
            <w:r w:rsidRPr="00275FCA">
              <w:rPr>
                <w:rFonts w:ascii="Times New Roman" w:eastAsia="Times New Roman" w:hAnsi="Times New Roman" w:cs="Times New Roman"/>
                <w:sz w:val="24"/>
                <w:szCs w:val="24"/>
              </w:rPr>
              <w:t>Reflection: Discuss lessons learned and what you would do differently and/or future recommendations</w:t>
            </w:r>
          </w:p>
          <w:p w14:paraId="44B5B65E" w14:textId="77777777" w:rsidR="00B0116B" w:rsidRPr="009929BD" w:rsidRDefault="00B0116B" w:rsidP="00A51065">
            <w:pPr>
              <w:tabs>
                <w:tab w:val="left" w:pos="3105"/>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A221F39" w14:textId="77777777" w:rsidR="00B0116B" w:rsidRPr="009929BD" w:rsidRDefault="00B0116B" w:rsidP="00A51065">
            <w:pPr>
              <w:rPr>
                <w:rFonts w:ascii="Times New Roman" w:eastAsia="Times New Roman" w:hAnsi="Times New Roman" w:cs="Times New Roman"/>
                <w:sz w:val="24"/>
                <w:szCs w:val="24"/>
              </w:rPr>
            </w:pPr>
            <w:r w:rsidRPr="009929BD">
              <w:rPr>
                <w:rFonts w:ascii="Times New Roman" w:eastAsia="Times New Roman" w:hAnsi="Times New Roman" w:cs="Times New Roman"/>
                <w:sz w:val="24"/>
                <w:szCs w:val="24"/>
              </w:rPr>
              <w:t>Could also consider as other or separate learning strategies</w:t>
            </w:r>
            <w:r>
              <w:rPr>
                <w:rFonts w:ascii="Times New Roman" w:eastAsia="Times New Roman" w:hAnsi="Times New Roman" w:cs="Times New Roman"/>
                <w:sz w:val="24"/>
                <w:szCs w:val="24"/>
              </w:rPr>
              <w:t>:</w:t>
            </w:r>
          </w:p>
          <w:p w14:paraId="5A1496D6" w14:textId="77777777" w:rsidR="00B0116B" w:rsidRPr="009929BD" w:rsidRDefault="00B0116B" w:rsidP="00B0116B">
            <w:pPr>
              <w:pStyle w:val="ListParagraph"/>
              <w:widowControl w:val="0"/>
              <w:numPr>
                <w:ilvl w:val="0"/>
                <w:numId w:val="24"/>
              </w:numPr>
              <w:autoSpaceDE w:val="0"/>
              <w:autoSpaceDN w:val="0"/>
              <w:spacing w:line="240" w:lineRule="auto"/>
              <w:ind w:left="1224"/>
              <w:contextualSpacing w:val="0"/>
              <w:rPr>
                <w:rFonts w:ascii="Times New Roman" w:eastAsia="Times New Roman" w:hAnsi="Times New Roman" w:cs="Times New Roman"/>
                <w:sz w:val="24"/>
                <w:szCs w:val="24"/>
              </w:rPr>
            </w:pPr>
            <w:r w:rsidRPr="009929BD">
              <w:rPr>
                <w:rFonts w:ascii="Times New Roman" w:eastAsia="Times New Roman" w:hAnsi="Times New Roman" w:cs="Times New Roman"/>
                <w:sz w:val="24"/>
                <w:szCs w:val="24"/>
              </w:rPr>
              <w:t>Include peer review in this assignment</w:t>
            </w:r>
            <w:r>
              <w:rPr>
                <w:rFonts w:ascii="Times New Roman" w:eastAsia="Times New Roman" w:hAnsi="Times New Roman" w:cs="Times New Roman"/>
                <w:sz w:val="24"/>
                <w:szCs w:val="24"/>
              </w:rPr>
              <w:t xml:space="preserve"> -</w:t>
            </w:r>
            <w:r w:rsidRPr="009929BD">
              <w:rPr>
                <w:rFonts w:ascii="Times New Roman" w:eastAsia="Times New Roman" w:hAnsi="Times New Roman" w:cs="Times New Roman"/>
                <w:sz w:val="24"/>
                <w:szCs w:val="24"/>
              </w:rPr>
              <w:t xml:space="preserve"> two-part assignment</w:t>
            </w:r>
          </w:p>
          <w:p w14:paraId="62EB745E" w14:textId="77777777" w:rsidR="00B0116B" w:rsidRPr="009929BD" w:rsidRDefault="00B0116B" w:rsidP="00B0116B">
            <w:pPr>
              <w:pStyle w:val="ListParagraph"/>
              <w:widowControl w:val="0"/>
              <w:numPr>
                <w:ilvl w:val="0"/>
                <w:numId w:val="24"/>
              </w:numPr>
              <w:autoSpaceDE w:val="0"/>
              <w:autoSpaceDN w:val="0"/>
              <w:spacing w:line="240" w:lineRule="auto"/>
              <w:ind w:left="1224"/>
              <w:contextualSpacing w:val="0"/>
              <w:rPr>
                <w:rFonts w:ascii="Times New Roman" w:eastAsia="Times New Roman" w:hAnsi="Times New Roman" w:cs="Times New Roman"/>
                <w:sz w:val="24"/>
                <w:szCs w:val="24"/>
              </w:rPr>
            </w:pPr>
            <w:r w:rsidRPr="009929BD">
              <w:rPr>
                <w:rFonts w:ascii="Times New Roman" w:eastAsia="Times New Roman" w:hAnsi="Times New Roman" w:cs="Times New Roman"/>
                <w:sz w:val="24"/>
                <w:szCs w:val="24"/>
              </w:rPr>
              <w:t>Could be a written report or oral presentation or poster</w:t>
            </w:r>
            <w:r>
              <w:rPr>
                <w:rFonts w:ascii="Times New Roman" w:eastAsia="Times New Roman" w:hAnsi="Times New Roman" w:cs="Times New Roman"/>
                <w:sz w:val="24"/>
                <w:szCs w:val="24"/>
              </w:rPr>
              <w:t xml:space="preserve"> </w:t>
            </w:r>
            <w:r w:rsidRPr="009929BD">
              <w:rPr>
                <w:rFonts w:ascii="Times New Roman" w:eastAsia="Times New Roman" w:hAnsi="Times New Roman" w:cs="Times New Roman"/>
                <w:sz w:val="24"/>
                <w:szCs w:val="24"/>
              </w:rPr>
              <w:t>- could be a separate learning strategy</w:t>
            </w:r>
          </w:p>
          <w:p w14:paraId="7DDC382D" w14:textId="77777777" w:rsidR="00B0116B" w:rsidRPr="009929BD" w:rsidRDefault="00B0116B" w:rsidP="00A51065">
            <w:pPr>
              <w:ind w:firstLine="720"/>
              <w:rPr>
                <w:rFonts w:ascii="Times New Roman" w:hAnsi="Times New Roman" w:cs="Times New Roman"/>
                <w:sz w:val="24"/>
                <w:szCs w:val="24"/>
              </w:rPr>
            </w:pPr>
          </w:p>
        </w:tc>
      </w:tr>
      <w:tr w:rsidR="00B0116B" w:rsidRPr="009929BD" w14:paraId="7E57502F" w14:textId="77777777" w:rsidTr="00AB181C">
        <w:trPr>
          <w:jc w:val="center"/>
        </w:trPr>
        <w:tc>
          <w:tcPr>
            <w:tcW w:w="1980" w:type="dxa"/>
          </w:tcPr>
          <w:p w14:paraId="0BFED0C9" w14:textId="77777777" w:rsidR="00B0116B" w:rsidRPr="009929BD" w:rsidRDefault="00B0116B" w:rsidP="00A51065">
            <w:pPr>
              <w:rPr>
                <w:rFonts w:ascii="Times New Roman" w:hAnsi="Times New Roman" w:cs="Times New Roman"/>
                <w:sz w:val="24"/>
                <w:szCs w:val="24"/>
              </w:rPr>
            </w:pPr>
            <w:r w:rsidRPr="009929BD">
              <w:rPr>
                <w:rFonts w:ascii="Times New Roman" w:eastAsia="Times New Roman" w:hAnsi="Times New Roman" w:cs="Times New Roman"/>
                <w:sz w:val="24"/>
                <w:szCs w:val="24"/>
              </w:rPr>
              <w:lastRenderedPageBreak/>
              <w:t>Resources</w:t>
            </w:r>
          </w:p>
        </w:tc>
        <w:tc>
          <w:tcPr>
            <w:tcW w:w="8010" w:type="dxa"/>
          </w:tcPr>
          <w:p w14:paraId="499C7959" w14:textId="77777777" w:rsidR="00B0116B" w:rsidRPr="009929BD" w:rsidRDefault="00B0116B" w:rsidP="00A51065">
            <w:pPr>
              <w:rPr>
                <w:rFonts w:ascii="Times New Roman" w:hAnsi="Times New Roman" w:cs="Times New Roman"/>
                <w:sz w:val="24"/>
                <w:szCs w:val="24"/>
              </w:rPr>
            </w:pPr>
            <w:r w:rsidRPr="009929BD">
              <w:rPr>
                <w:rFonts w:ascii="Times New Roman" w:hAnsi="Times New Roman" w:cs="Times New Roman"/>
                <w:sz w:val="24"/>
                <w:szCs w:val="24"/>
              </w:rPr>
              <w:t xml:space="preserve">AACN. (2021). The essentials: Core competencies for professional nursing education. </w:t>
            </w:r>
          </w:p>
          <w:p w14:paraId="12E82C5E" w14:textId="77777777" w:rsidR="00B0116B" w:rsidRPr="00D86BD6" w:rsidRDefault="007657B7" w:rsidP="00A51065">
            <w:pPr>
              <w:rPr>
                <w:rStyle w:val="Hyperlink"/>
                <w:rFonts w:ascii="Times New Roman" w:hAnsi="Times New Roman" w:cs="Times New Roman"/>
                <w:sz w:val="24"/>
                <w:szCs w:val="24"/>
              </w:rPr>
            </w:pPr>
            <w:hyperlink r:id="rId77" w:history="1">
              <w:r w:rsidR="00B0116B" w:rsidRPr="009349BB">
                <w:rPr>
                  <w:rStyle w:val="Hyperlink"/>
                </w:rPr>
                <w:t>h</w:t>
              </w:r>
              <w:r w:rsidR="00B0116B" w:rsidRPr="009349BB">
                <w:rPr>
                  <w:rStyle w:val="Hyperlink"/>
                  <w:rFonts w:ascii="Times New Roman" w:hAnsi="Times New Roman" w:cs="Times New Roman"/>
                  <w:sz w:val="24"/>
                  <w:szCs w:val="24"/>
                </w:rPr>
                <w:t>ttps://www.aacnnursing.org/Portals/42/AcademicNursing/pdf/Essentials-2021.pdf</w:t>
              </w:r>
            </w:hyperlink>
          </w:p>
          <w:p w14:paraId="6FFACE3D" w14:textId="77777777" w:rsidR="00B0116B" w:rsidRPr="009929BD" w:rsidRDefault="00B0116B" w:rsidP="00A51065">
            <w:pPr>
              <w:rPr>
                <w:rFonts w:ascii="Times New Roman" w:hAnsi="Times New Roman" w:cs="Times New Roman"/>
                <w:sz w:val="24"/>
                <w:szCs w:val="24"/>
              </w:rPr>
            </w:pPr>
          </w:p>
          <w:p w14:paraId="03C6EDEE" w14:textId="77777777" w:rsidR="00B0116B" w:rsidRPr="009929BD" w:rsidRDefault="00B0116B" w:rsidP="00A51065">
            <w:pPr>
              <w:rPr>
                <w:rFonts w:ascii="Times New Roman" w:hAnsi="Times New Roman" w:cs="Times New Roman"/>
                <w:sz w:val="24"/>
                <w:szCs w:val="24"/>
              </w:rPr>
            </w:pPr>
            <w:r w:rsidRPr="009929BD">
              <w:rPr>
                <w:rFonts w:ascii="Times New Roman" w:hAnsi="Times New Roman" w:cs="Times New Roman"/>
                <w:sz w:val="24"/>
                <w:szCs w:val="24"/>
              </w:rPr>
              <w:t>Brewington, J. &amp; Godfrey, N. (2020). Headlines from the NLN. The professional identity in nursing initiative</w:t>
            </w:r>
            <w:r>
              <w:rPr>
                <w:rFonts w:ascii="Times New Roman" w:hAnsi="Times New Roman" w:cs="Times New Roman"/>
                <w:sz w:val="24"/>
                <w:szCs w:val="24"/>
              </w:rPr>
              <w:t xml:space="preserve">. </w:t>
            </w:r>
            <w:r w:rsidRPr="009929BD">
              <w:rPr>
                <w:rFonts w:ascii="Times New Roman" w:hAnsi="Times New Roman" w:cs="Times New Roman"/>
                <w:i/>
                <w:sz w:val="24"/>
                <w:szCs w:val="24"/>
              </w:rPr>
              <w:t>Nursing Education Perspectives</w:t>
            </w:r>
            <w:r w:rsidRPr="009929BD">
              <w:rPr>
                <w:rFonts w:ascii="Times New Roman" w:hAnsi="Times New Roman" w:cs="Times New Roman"/>
                <w:sz w:val="24"/>
                <w:szCs w:val="24"/>
              </w:rPr>
              <w:t xml:space="preserve">, 41(3). </w:t>
            </w:r>
          </w:p>
          <w:p w14:paraId="01A26901" w14:textId="77777777" w:rsidR="00B0116B" w:rsidRDefault="007657B7" w:rsidP="00A51065">
            <w:pPr>
              <w:rPr>
                <w:rStyle w:val="Hyperlink"/>
                <w:rFonts w:ascii="Times New Roman" w:hAnsi="Times New Roman" w:cs="Times New Roman"/>
                <w:sz w:val="24"/>
                <w:szCs w:val="24"/>
              </w:rPr>
            </w:pPr>
            <w:hyperlink r:id="rId78" w:history="1">
              <w:hyperlink r:id="rId79" w:history="1">
                <w:r w:rsidR="00B0116B" w:rsidRPr="00D34871">
                  <w:rPr>
                    <w:rStyle w:val="Hyperlink"/>
                    <w:rFonts w:ascii="Times New Roman" w:hAnsi="Times New Roman" w:cs="Times New Roman"/>
                    <w:sz w:val="24"/>
                    <w:szCs w:val="24"/>
                  </w:rPr>
                  <w:t>https://www.nursingcenter.com/journalarticle?Article_ID=5523215&amp;Journal_ID=3332683&amp;Issue_ID=5522452</w:t>
                </w:r>
              </w:hyperlink>
            </w:hyperlink>
          </w:p>
          <w:p w14:paraId="4EA2FEEA" w14:textId="77777777" w:rsidR="00B0116B" w:rsidRPr="009929BD" w:rsidRDefault="00B0116B" w:rsidP="00A51065">
            <w:pPr>
              <w:rPr>
                <w:rFonts w:ascii="Times New Roman" w:hAnsi="Times New Roman" w:cs="Times New Roman"/>
                <w:sz w:val="24"/>
                <w:szCs w:val="24"/>
                <w:u w:val="single"/>
              </w:rPr>
            </w:pPr>
          </w:p>
          <w:p w14:paraId="5E1A2FA6" w14:textId="77777777" w:rsidR="00B0116B" w:rsidRDefault="00B0116B" w:rsidP="00A51065">
            <w:pPr>
              <w:rPr>
                <w:rFonts w:ascii="Times New Roman" w:hAnsi="Times New Roman" w:cs="Times New Roman"/>
                <w:sz w:val="24"/>
                <w:szCs w:val="24"/>
                <w:shd w:val="clear" w:color="auto" w:fill="FFFFFF"/>
              </w:rPr>
            </w:pPr>
            <w:r w:rsidRPr="009929BD">
              <w:rPr>
                <w:rFonts w:ascii="Times New Roman" w:hAnsi="Times New Roman" w:cs="Times New Roman"/>
                <w:sz w:val="24"/>
                <w:szCs w:val="24"/>
                <w:shd w:val="clear" w:color="auto" w:fill="FFFFFF"/>
              </w:rPr>
              <w:t xml:space="preserve">Gardenier, D., Szanton, S, &amp; McBride, A. (2020). Can leader be taught? </w:t>
            </w:r>
            <w:r w:rsidRPr="009929BD">
              <w:rPr>
                <w:rFonts w:ascii="Times New Roman" w:hAnsi="Times New Roman" w:cs="Times New Roman"/>
                <w:i/>
                <w:sz w:val="24"/>
                <w:szCs w:val="24"/>
                <w:shd w:val="clear" w:color="auto" w:fill="FFFFFF"/>
              </w:rPr>
              <w:t>The</w:t>
            </w:r>
            <w:r w:rsidRPr="009929BD">
              <w:rPr>
                <w:rFonts w:ascii="Times New Roman" w:hAnsi="Times New Roman" w:cs="Times New Roman"/>
                <w:sz w:val="24"/>
                <w:szCs w:val="24"/>
                <w:shd w:val="clear" w:color="auto" w:fill="FFFFFF"/>
              </w:rPr>
              <w:t xml:space="preserve"> </w:t>
            </w:r>
            <w:r w:rsidRPr="009929BD">
              <w:rPr>
                <w:rFonts w:ascii="Times New Roman" w:hAnsi="Times New Roman" w:cs="Times New Roman"/>
                <w:i/>
                <w:sz w:val="24"/>
                <w:szCs w:val="24"/>
                <w:shd w:val="clear" w:color="auto" w:fill="FFFFFF"/>
              </w:rPr>
              <w:t xml:space="preserve">Journal for Nurse Practitioners, </w:t>
            </w:r>
            <w:r w:rsidRPr="009929BD">
              <w:rPr>
                <w:rFonts w:ascii="Times New Roman" w:hAnsi="Times New Roman" w:cs="Times New Roman"/>
                <w:sz w:val="24"/>
                <w:szCs w:val="24"/>
                <w:shd w:val="clear" w:color="auto" w:fill="FFFFFF"/>
              </w:rPr>
              <w:t>16, 414-415.</w:t>
            </w:r>
          </w:p>
          <w:p w14:paraId="2DA2D40A" w14:textId="77777777" w:rsidR="00B0116B" w:rsidRPr="009929BD" w:rsidRDefault="00B0116B" w:rsidP="00A51065">
            <w:pPr>
              <w:rPr>
                <w:rFonts w:ascii="Times New Roman" w:hAnsi="Times New Roman" w:cs="Times New Roman"/>
                <w:i/>
                <w:sz w:val="24"/>
                <w:szCs w:val="24"/>
                <w:shd w:val="clear" w:color="auto" w:fill="FFFFFF"/>
              </w:rPr>
            </w:pPr>
          </w:p>
          <w:p w14:paraId="5AAD4A37" w14:textId="77777777" w:rsidR="00B0116B" w:rsidRDefault="00B0116B" w:rsidP="00A51065">
            <w:pPr>
              <w:rPr>
                <w:rFonts w:ascii="Times New Roman" w:eastAsiaTheme="minorEastAsia" w:hAnsi="Times New Roman" w:cs="Times New Roman"/>
                <w:sz w:val="24"/>
                <w:szCs w:val="24"/>
              </w:rPr>
            </w:pPr>
            <w:r w:rsidRPr="009929BD">
              <w:rPr>
                <w:rFonts w:ascii="Times New Roman" w:hAnsi="Times New Roman" w:cs="Times New Roman"/>
                <w:sz w:val="24"/>
                <w:szCs w:val="24"/>
                <w:shd w:val="clear" w:color="auto" w:fill="FFFFFF"/>
              </w:rPr>
              <w:t>Gaylord, N. &amp; Grace, P.J. (2018). Ethical leadership by advanced practice nurses.  In P. Grace (Ed.)</w:t>
            </w:r>
            <w:r w:rsidRPr="009929BD">
              <w:rPr>
                <w:rFonts w:ascii="Times New Roman" w:hAnsi="Times New Roman" w:cs="Times New Roman"/>
                <w:i/>
                <w:sz w:val="24"/>
                <w:szCs w:val="24"/>
                <w:shd w:val="clear" w:color="auto" w:fill="FFFFFF"/>
              </w:rPr>
              <w:t xml:space="preserve">. </w:t>
            </w:r>
            <w:r w:rsidRPr="009929BD">
              <w:rPr>
                <w:rFonts w:ascii="Times New Roman" w:hAnsi="Times New Roman" w:cs="Times New Roman"/>
                <w:i/>
                <w:sz w:val="24"/>
                <w:szCs w:val="24"/>
              </w:rPr>
              <w:t>Nursing ethics and professional responsibility in advanced practice.</w:t>
            </w:r>
            <w:r w:rsidRPr="009929BD">
              <w:rPr>
                <w:rFonts w:ascii="Times New Roman" w:hAnsi="Times New Roman" w:cs="Times New Roman"/>
                <w:sz w:val="24"/>
                <w:szCs w:val="24"/>
              </w:rPr>
              <w:t xml:space="preserve"> </w:t>
            </w:r>
            <w:r w:rsidRPr="009929BD">
              <w:rPr>
                <w:rFonts w:ascii="Times New Roman" w:eastAsiaTheme="minorEastAsia" w:hAnsi="Times New Roman" w:cs="Times New Roman"/>
                <w:sz w:val="24"/>
                <w:szCs w:val="24"/>
              </w:rPr>
              <w:t xml:space="preserve">(4th.ed.). Jones &amp; Bartlett. </w:t>
            </w:r>
          </w:p>
          <w:p w14:paraId="4504FDDE" w14:textId="77777777" w:rsidR="00B0116B" w:rsidRPr="009929BD" w:rsidRDefault="00B0116B" w:rsidP="00A51065">
            <w:pPr>
              <w:rPr>
                <w:rFonts w:ascii="Times New Roman" w:hAnsi="Times New Roman" w:cs="Times New Roman"/>
                <w:i/>
                <w:sz w:val="24"/>
                <w:szCs w:val="24"/>
                <w:shd w:val="clear" w:color="auto" w:fill="FFFFFF"/>
              </w:rPr>
            </w:pPr>
          </w:p>
          <w:p w14:paraId="6B8BF7FA" w14:textId="77777777" w:rsidR="00B0116B" w:rsidRDefault="00B0116B" w:rsidP="00A51065">
            <w:pPr>
              <w:rPr>
                <w:rFonts w:ascii="Times New Roman" w:hAnsi="Times New Roman" w:cs="Times New Roman"/>
                <w:sz w:val="24"/>
                <w:szCs w:val="24"/>
                <w:shd w:val="clear" w:color="auto" w:fill="FFFFFF"/>
              </w:rPr>
            </w:pPr>
            <w:r w:rsidRPr="009929BD">
              <w:rPr>
                <w:rFonts w:ascii="Times New Roman" w:hAnsi="Times New Roman" w:cs="Times New Roman"/>
                <w:sz w:val="24"/>
                <w:szCs w:val="24"/>
                <w:shd w:val="clear" w:color="auto" w:fill="FFFFFF"/>
              </w:rPr>
              <w:t xml:space="preserve">Godfrey, N. (2020). How to think/act/feel like a nurse: Forming professional identity in nursing. </w:t>
            </w:r>
            <w:r w:rsidRPr="009929BD">
              <w:rPr>
                <w:rFonts w:ascii="Times New Roman" w:hAnsi="Times New Roman" w:cs="Times New Roman"/>
                <w:i/>
                <w:sz w:val="24"/>
                <w:szCs w:val="24"/>
                <w:shd w:val="clear" w:color="auto" w:fill="FFFFFF"/>
              </w:rPr>
              <w:t>Deans’ Notes</w:t>
            </w:r>
            <w:r w:rsidRPr="009929BD">
              <w:rPr>
                <w:rFonts w:ascii="Times New Roman" w:hAnsi="Times New Roman" w:cs="Times New Roman"/>
                <w:sz w:val="24"/>
                <w:szCs w:val="24"/>
                <w:shd w:val="clear" w:color="auto" w:fill="FFFFFF"/>
              </w:rPr>
              <w:t>. New York: National Student Nurses Association.</w:t>
            </w:r>
          </w:p>
          <w:p w14:paraId="73B512DA" w14:textId="77777777" w:rsidR="00B0116B" w:rsidRDefault="007657B7" w:rsidP="00A51065">
            <w:pPr>
              <w:rPr>
                <w:rStyle w:val="Hyperlink"/>
                <w:rFonts w:ascii="Times New Roman" w:hAnsi="Times New Roman" w:cs="Times New Roman"/>
                <w:sz w:val="24"/>
                <w:szCs w:val="24"/>
              </w:rPr>
            </w:pPr>
            <w:hyperlink r:id="rId80" w:history="1">
              <w:hyperlink r:id="rId81" w:history="1">
                <w:r w:rsidR="00B0116B" w:rsidRPr="00EC444F">
                  <w:rPr>
                    <w:rStyle w:val="Hyperlink"/>
                    <w:rFonts w:ascii="Times New Roman" w:hAnsi="Times New Roman" w:cs="Times New Roman"/>
                    <w:sz w:val="24"/>
                    <w:szCs w:val="24"/>
                  </w:rPr>
                  <w:t>https://www.ajj.com/sites/default/deansnotes/2020/spring2020.pdf</w:t>
                </w:r>
              </w:hyperlink>
            </w:hyperlink>
          </w:p>
          <w:p w14:paraId="04A117BB" w14:textId="77777777" w:rsidR="00B0116B" w:rsidRPr="009929BD" w:rsidRDefault="00B0116B" w:rsidP="00A51065">
            <w:pPr>
              <w:rPr>
                <w:rStyle w:val="Hyperlink"/>
                <w:rFonts w:ascii="Times New Roman" w:hAnsi="Times New Roman" w:cs="Times New Roman"/>
                <w:sz w:val="24"/>
                <w:szCs w:val="24"/>
              </w:rPr>
            </w:pPr>
          </w:p>
          <w:p w14:paraId="33180F04" w14:textId="77777777" w:rsidR="00B0116B" w:rsidRPr="00EC444F" w:rsidRDefault="00B0116B" w:rsidP="00A51065">
            <w:pPr>
              <w:pStyle w:val="ListParagraph"/>
              <w:ind w:left="0"/>
              <w:rPr>
                <w:rFonts w:ascii="Times New Roman" w:eastAsia="Times New Roman" w:hAnsi="Times New Roman" w:cs="Times New Roman"/>
                <w:sz w:val="24"/>
                <w:szCs w:val="24"/>
              </w:rPr>
            </w:pPr>
            <w:r w:rsidRPr="009929BD">
              <w:rPr>
                <w:rFonts w:ascii="Times New Roman" w:hAnsi="Times New Roman" w:cs="Times New Roman"/>
                <w:sz w:val="24"/>
                <w:szCs w:val="24"/>
              </w:rPr>
              <w:t>Patel, D. (March 22, 2017)</w:t>
            </w:r>
            <w:r>
              <w:rPr>
                <w:rFonts w:ascii="Times New Roman" w:hAnsi="Times New Roman" w:cs="Times New Roman"/>
                <w:sz w:val="24"/>
                <w:szCs w:val="24"/>
              </w:rPr>
              <w:t>.</w:t>
            </w:r>
            <w:r w:rsidRPr="009929BD">
              <w:rPr>
                <w:rFonts w:ascii="Times New Roman" w:hAnsi="Times New Roman" w:cs="Times New Roman"/>
                <w:sz w:val="24"/>
                <w:szCs w:val="24"/>
              </w:rPr>
              <w:t xml:space="preserve"> 11 powerful traits of successful leaders. </w:t>
            </w:r>
            <w:hyperlink r:id="rId82" w:history="1">
              <w:hyperlink r:id="rId83" w:history="1">
                <w:r w:rsidRPr="00EC444F">
                  <w:rPr>
                    <w:rStyle w:val="Hyperlink"/>
                    <w:rFonts w:ascii="Times New Roman" w:eastAsia="Times New Roman" w:hAnsi="Times New Roman" w:cs="Times New Roman"/>
                    <w:sz w:val="24"/>
                    <w:szCs w:val="24"/>
                  </w:rPr>
                  <w:t>https://www.forbes.com/sites/deeppatel/2017/03/22/11-powerful-traits-of-successful-leaders/?sh=2a3193c3469f</w:t>
                </w:r>
              </w:hyperlink>
            </w:hyperlink>
          </w:p>
          <w:p w14:paraId="3D04DB21" w14:textId="77777777" w:rsidR="00B0116B" w:rsidRPr="009929BD" w:rsidRDefault="00B0116B" w:rsidP="00A51065">
            <w:pPr>
              <w:rPr>
                <w:rFonts w:ascii="Times New Roman" w:hAnsi="Times New Roman" w:cs="Times New Roman"/>
                <w:sz w:val="24"/>
                <w:szCs w:val="24"/>
              </w:rPr>
            </w:pPr>
          </w:p>
        </w:tc>
      </w:tr>
      <w:tr w:rsidR="00B0116B" w:rsidRPr="009929BD" w14:paraId="627C2B3F" w14:textId="77777777" w:rsidTr="00AB181C">
        <w:trPr>
          <w:jc w:val="center"/>
        </w:trPr>
        <w:tc>
          <w:tcPr>
            <w:tcW w:w="1980" w:type="dxa"/>
          </w:tcPr>
          <w:p w14:paraId="76AC1B0C" w14:textId="77777777" w:rsidR="00B0116B" w:rsidRPr="009929BD" w:rsidRDefault="00B0116B" w:rsidP="00A51065">
            <w:pPr>
              <w:rPr>
                <w:rFonts w:ascii="Times New Roman" w:hAnsi="Times New Roman" w:cs="Times New Roman"/>
                <w:sz w:val="24"/>
                <w:szCs w:val="24"/>
              </w:rPr>
            </w:pPr>
            <w:r w:rsidRPr="009929BD">
              <w:rPr>
                <w:rFonts w:ascii="Times New Roman" w:eastAsia="Times New Roman" w:hAnsi="Times New Roman" w:cs="Times New Roman"/>
                <w:sz w:val="24"/>
                <w:szCs w:val="24"/>
              </w:rPr>
              <w:t>Recommended Content</w:t>
            </w:r>
          </w:p>
        </w:tc>
        <w:tc>
          <w:tcPr>
            <w:tcW w:w="8010" w:type="dxa"/>
          </w:tcPr>
          <w:p w14:paraId="4396A4DA" w14:textId="77777777" w:rsidR="00B0116B" w:rsidRDefault="00B0116B" w:rsidP="00EB0E55">
            <w:pPr>
              <w:rPr>
                <w:rFonts w:ascii="Times New Roman" w:eastAsia="Times New Roman" w:hAnsi="Times New Roman" w:cs="Times New Roman"/>
                <w:sz w:val="24"/>
                <w:szCs w:val="24"/>
              </w:rPr>
            </w:pPr>
            <w:r w:rsidRPr="009929BD">
              <w:rPr>
                <w:rFonts w:ascii="Times New Roman" w:eastAsia="Times New Roman" w:hAnsi="Times New Roman" w:cs="Times New Roman"/>
                <w:sz w:val="24"/>
                <w:szCs w:val="24"/>
              </w:rPr>
              <w:t xml:space="preserve">Leadership in solving identified clinical problems. Responsibility for applying </w:t>
            </w:r>
            <w:r>
              <w:rPr>
                <w:rFonts w:ascii="Times New Roman" w:eastAsia="Times New Roman" w:hAnsi="Times New Roman" w:cs="Times New Roman"/>
                <w:sz w:val="24"/>
                <w:szCs w:val="24"/>
              </w:rPr>
              <w:t>b</w:t>
            </w:r>
            <w:r w:rsidRPr="009929BD">
              <w:rPr>
                <w:rFonts w:ascii="Times New Roman" w:eastAsia="Times New Roman" w:hAnsi="Times New Roman" w:cs="Times New Roman"/>
                <w:sz w:val="24"/>
                <w:szCs w:val="24"/>
              </w:rPr>
              <w:t>asic knowledge/tools to</w:t>
            </w:r>
            <w:r>
              <w:rPr>
                <w:rFonts w:ascii="Times New Roman" w:eastAsia="Times New Roman" w:hAnsi="Times New Roman" w:cs="Times New Roman"/>
                <w:sz w:val="24"/>
                <w:szCs w:val="24"/>
              </w:rPr>
              <w:t xml:space="preserve"> p</w:t>
            </w:r>
            <w:r w:rsidRPr="009929BD">
              <w:rPr>
                <w:rFonts w:ascii="Times New Roman" w:eastAsia="Times New Roman" w:hAnsi="Times New Roman" w:cs="Times New Roman"/>
                <w:sz w:val="24"/>
                <w:szCs w:val="24"/>
              </w:rPr>
              <w:t>roblem-solving in a similar but unfamiliar context, creating/inventing a new approach to problems</w:t>
            </w:r>
            <w:r>
              <w:rPr>
                <w:rFonts w:ascii="Times New Roman" w:eastAsia="Times New Roman" w:hAnsi="Times New Roman" w:cs="Times New Roman"/>
                <w:sz w:val="24"/>
                <w:szCs w:val="24"/>
              </w:rPr>
              <w:t xml:space="preserve"> </w:t>
            </w:r>
            <w:r w:rsidRPr="009929BD">
              <w:rPr>
                <w:rFonts w:ascii="Times New Roman" w:eastAsia="Times New Roman" w:hAnsi="Times New Roman" w:cs="Times New Roman"/>
                <w:sz w:val="24"/>
                <w:szCs w:val="24"/>
              </w:rPr>
              <w:t>addressed, selecting best solutions. analyzing a project’s effectiveness and value.</w:t>
            </w:r>
          </w:p>
          <w:p w14:paraId="053F2507" w14:textId="77777777" w:rsidR="00B0116B" w:rsidRPr="009929BD" w:rsidRDefault="00B0116B" w:rsidP="00A51065">
            <w:pPr>
              <w:jc w:val="both"/>
              <w:rPr>
                <w:rFonts w:ascii="Times New Roman" w:hAnsi="Times New Roman" w:cs="Times New Roman"/>
                <w:sz w:val="24"/>
                <w:szCs w:val="24"/>
              </w:rPr>
            </w:pPr>
          </w:p>
        </w:tc>
      </w:tr>
      <w:tr w:rsidR="00B0116B" w:rsidRPr="009929BD" w14:paraId="6E10F915" w14:textId="77777777" w:rsidTr="00AB181C">
        <w:trPr>
          <w:jc w:val="center"/>
        </w:trPr>
        <w:tc>
          <w:tcPr>
            <w:tcW w:w="1980" w:type="dxa"/>
          </w:tcPr>
          <w:p w14:paraId="50940872" w14:textId="77777777" w:rsidR="00B0116B" w:rsidRPr="009929BD" w:rsidRDefault="00B0116B" w:rsidP="00A51065">
            <w:pPr>
              <w:rPr>
                <w:rFonts w:ascii="Times New Roman" w:hAnsi="Times New Roman" w:cs="Times New Roman"/>
                <w:sz w:val="24"/>
                <w:szCs w:val="24"/>
              </w:rPr>
            </w:pPr>
            <w:r w:rsidRPr="009929BD">
              <w:rPr>
                <w:rFonts w:ascii="Times New Roman" w:hAnsi="Times New Roman" w:cs="Times New Roman"/>
                <w:sz w:val="24"/>
                <w:szCs w:val="24"/>
              </w:rPr>
              <w:t>Recommended Assessment Strategies</w:t>
            </w:r>
          </w:p>
        </w:tc>
        <w:tc>
          <w:tcPr>
            <w:tcW w:w="8010" w:type="dxa"/>
          </w:tcPr>
          <w:p w14:paraId="5A14E138" w14:textId="77777777" w:rsidR="00B0116B" w:rsidRPr="009929BD" w:rsidRDefault="00B0116B" w:rsidP="00A51065">
            <w:pPr>
              <w:rPr>
                <w:rFonts w:ascii="Times New Roman" w:hAnsi="Times New Roman" w:cs="Times New Roman"/>
                <w:sz w:val="24"/>
                <w:szCs w:val="24"/>
              </w:rPr>
            </w:pPr>
            <w:r w:rsidRPr="009929BD">
              <w:rPr>
                <w:rFonts w:ascii="Times New Roman" w:hAnsi="Times New Roman" w:cs="Times New Roman"/>
                <w:sz w:val="24"/>
                <w:szCs w:val="24"/>
              </w:rPr>
              <w:t>See below</w:t>
            </w:r>
          </w:p>
        </w:tc>
      </w:tr>
      <w:tr w:rsidR="00B0116B" w:rsidRPr="009929BD" w14:paraId="59968E84" w14:textId="77777777" w:rsidTr="00AB181C">
        <w:trPr>
          <w:jc w:val="center"/>
        </w:trPr>
        <w:tc>
          <w:tcPr>
            <w:tcW w:w="1980" w:type="dxa"/>
          </w:tcPr>
          <w:p w14:paraId="1C308F5F" w14:textId="77777777" w:rsidR="00B0116B" w:rsidRPr="009929BD" w:rsidRDefault="00B0116B" w:rsidP="00A51065">
            <w:pPr>
              <w:rPr>
                <w:rFonts w:ascii="Times New Roman" w:hAnsi="Times New Roman" w:cs="Times New Roman"/>
                <w:sz w:val="24"/>
                <w:szCs w:val="24"/>
              </w:rPr>
            </w:pPr>
            <w:r w:rsidRPr="009929BD">
              <w:rPr>
                <w:rFonts w:ascii="Times New Roman" w:eastAsia="Times New Roman" w:hAnsi="Times New Roman" w:cs="Times New Roman"/>
                <w:sz w:val="24"/>
                <w:szCs w:val="24"/>
              </w:rPr>
              <w:t>Author</w:t>
            </w:r>
          </w:p>
        </w:tc>
        <w:tc>
          <w:tcPr>
            <w:tcW w:w="8010" w:type="dxa"/>
          </w:tcPr>
          <w:p w14:paraId="0DF8E2FE" w14:textId="77777777" w:rsidR="00B0116B" w:rsidRPr="004B0C47" w:rsidRDefault="00B0116B" w:rsidP="00A51065">
            <w:pPr>
              <w:rPr>
                <w:rStyle w:val="Hyperlink"/>
                <w:rFonts w:ascii="Times New Roman" w:hAnsi="Times New Roman" w:cs="Times New Roman"/>
                <w:sz w:val="24"/>
                <w:szCs w:val="24"/>
              </w:rPr>
            </w:pPr>
            <w:r w:rsidRPr="009929BD">
              <w:rPr>
                <w:rFonts w:ascii="Times New Roman" w:hAnsi="Times New Roman" w:cs="Times New Roman"/>
                <w:sz w:val="24"/>
                <w:szCs w:val="24"/>
              </w:rPr>
              <w:t>Gillian Tufts, DNP</w:t>
            </w:r>
            <w:r>
              <w:rPr>
                <w:rFonts w:ascii="Times New Roman" w:hAnsi="Times New Roman" w:cs="Times New Roman"/>
                <w:sz w:val="24"/>
                <w:szCs w:val="24"/>
              </w:rPr>
              <w:t>,</w:t>
            </w:r>
            <w:r w:rsidRPr="009929BD">
              <w:rPr>
                <w:rFonts w:ascii="Times New Roman" w:hAnsi="Times New Roman" w:cs="Times New Roman"/>
                <w:sz w:val="24"/>
                <w:szCs w:val="24"/>
              </w:rPr>
              <w:t xml:space="preserve"> FNP</w:t>
            </w:r>
            <w:r>
              <w:rPr>
                <w:rFonts w:ascii="Times New Roman" w:hAnsi="Times New Roman" w:cs="Times New Roman"/>
                <w:sz w:val="24"/>
                <w:szCs w:val="24"/>
              </w:rPr>
              <w:t>;</w:t>
            </w:r>
            <w:r w:rsidRPr="009929BD">
              <w:rPr>
                <w:rFonts w:ascii="Times New Roman" w:hAnsi="Times New Roman" w:cs="Times New Roman"/>
                <w:sz w:val="24"/>
                <w:szCs w:val="24"/>
              </w:rPr>
              <w:t xml:space="preserve"> University of Utah, College of Nursing</w:t>
            </w:r>
            <w:r>
              <w:rPr>
                <w:rFonts w:ascii="Times New Roman" w:hAnsi="Times New Roman" w:cs="Times New Roman"/>
                <w:sz w:val="24"/>
                <w:szCs w:val="24"/>
              </w:rPr>
              <w:t>,</w:t>
            </w:r>
            <w:r w:rsidRPr="009929BD">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"mailto:gillian.tufts@nurs.utah.edu" </w:instrText>
            </w:r>
            <w:r>
              <w:rPr>
                <w:rFonts w:ascii="Times New Roman" w:hAnsi="Times New Roman" w:cs="Times New Roman"/>
                <w:sz w:val="24"/>
                <w:szCs w:val="24"/>
              </w:rPr>
              <w:fldChar w:fldCharType="separate"/>
            </w:r>
            <w:r w:rsidRPr="004B0C47">
              <w:rPr>
                <w:rStyle w:val="Hyperlink"/>
                <w:rFonts w:ascii="Times New Roman" w:hAnsi="Times New Roman" w:cs="Times New Roman"/>
                <w:sz w:val="24"/>
                <w:szCs w:val="24"/>
              </w:rPr>
              <w:t>gillian.tufts@nurs.utah.edu</w:t>
            </w:r>
          </w:p>
          <w:p w14:paraId="2028D596" w14:textId="77777777" w:rsidR="00B0116B" w:rsidRPr="009929BD" w:rsidRDefault="00B0116B" w:rsidP="00A51065">
            <w:pPr>
              <w:rPr>
                <w:rFonts w:ascii="Times New Roman" w:hAnsi="Times New Roman" w:cs="Times New Roman"/>
                <w:sz w:val="24"/>
                <w:szCs w:val="24"/>
              </w:rPr>
            </w:pPr>
            <w:r>
              <w:rPr>
                <w:rFonts w:ascii="Times New Roman" w:hAnsi="Times New Roman" w:cs="Times New Roman"/>
                <w:sz w:val="24"/>
                <w:szCs w:val="24"/>
              </w:rPr>
              <w:fldChar w:fldCharType="end"/>
            </w:r>
          </w:p>
        </w:tc>
      </w:tr>
      <w:tr w:rsidR="00B0116B" w:rsidRPr="009929BD" w14:paraId="4B02A2D3" w14:textId="77777777" w:rsidTr="00AB181C">
        <w:trPr>
          <w:jc w:val="center"/>
        </w:trPr>
        <w:tc>
          <w:tcPr>
            <w:tcW w:w="1980" w:type="dxa"/>
          </w:tcPr>
          <w:p w14:paraId="7FE6528A" w14:textId="77777777" w:rsidR="00B0116B" w:rsidRPr="009929BD" w:rsidRDefault="00B0116B" w:rsidP="00A51065">
            <w:pPr>
              <w:rPr>
                <w:rFonts w:ascii="Times New Roman" w:hAnsi="Times New Roman" w:cs="Times New Roman"/>
                <w:sz w:val="24"/>
                <w:szCs w:val="24"/>
              </w:rPr>
            </w:pPr>
            <w:r w:rsidRPr="009929BD">
              <w:rPr>
                <w:rFonts w:ascii="Times New Roman" w:eastAsia="Times New Roman" w:hAnsi="Times New Roman" w:cs="Times New Roman"/>
                <w:sz w:val="24"/>
                <w:szCs w:val="24"/>
              </w:rPr>
              <w:t>Peer Reviewer</w:t>
            </w:r>
          </w:p>
        </w:tc>
        <w:tc>
          <w:tcPr>
            <w:tcW w:w="8010" w:type="dxa"/>
          </w:tcPr>
          <w:p w14:paraId="41F96A40" w14:textId="77777777" w:rsidR="00B0116B" w:rsidRPr="004B0C47" w:rsidRDefault="00B0116B" w:rsidP="00A51065">
            <w:pPr>
              <w:rPr>
                <w:rStyle w:val="Hyperlink"/>
                <w:rFonts w:ascii="Times New Roman" w:hAnsi="Times New Roman" w:cs="Times New Roman"/>
                <w:sz w:val="24"/>
                <w:szCs w:val="24"/>
              </w:rPr>
            </w:pPr>
            <w:r w:rsidRPr="009929BD">
              <w:rPr>
                <w:rFonts w:ascii="Times New Roman" w:hAnsi="Times New Roman" w:cs="Times New Roman"/>
                <w:sz w:val="24"/>
                <w:szCs w:val="24"/>
              </w:rPr>
              <w:t xml:space="preserve">D. M. Del Prato, PhD, RN,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"mailto:delprad@sunypoly.edu" </w:instrText>
            </w:r>
            <w:r>
              <w:rPr>
                <w:rFonts w:ascii="Times New Roman" w:hAnsi="Times New Roman" w:cs="Times New Roman"/>
                <w:sz w:val="24"/>
                <w:szCs w:val="24"/>
              </w:rPr>
              <w:fldChar w:fldCharType="separate"/>
            </w:r>
            <w:r w:rsidRPr="004B0C47">
              <w:rPr>
                <w:rStyle w:val="Hyperlink"/>
                <w:rFonts w:ascii="Times New Roman" w:hAnsi="Times New Roman" w:cs="Times New Roman"/>
                <w:sz w:val="24"/>
                <w:szCs w:val="24"/>
              </w:rPr>
              <w:t>delprad@sunypoly.edu</w:t>
            </w:r>
          </w:p>
          <w:p w14:paraId="186DE54E" w14:textId="77777777" w:rsidR="00B0116B" w:rsidRPr="009929BD" w:rsidRDefault="00B0116B" w:rsidP="00A51065">
            <w:pPr>
              <w:rPr>
                <w:rFonts w:ascii="Times New Roman" w:hAnsi="Times New Roman" w:cs="Times New Roman"/>
                <w:sz w:val="24"/>
                <w:szCs w:val="24"/>
              </w:rPr>
            </w:pPr>
            <w:r>
              <w:rPr>
                <w:rFonts w:ascii="Times New Roman" w:hAnsi="Times New Roman" w:cs="Times New Roman"/>
                <w:sz w:val="24"/>
                <w:szCs w:val="24"/>
              </w:rPr>
              <w:fldChar w:fldCharType="end"/>
            </w:r>
          </w:p>
        </w:tc>
      </w:tr>
    </w:tbl>
    <w:p w14:paraId="3F2D490D" w14:textId="77777777" w:rsidR="00B0116B" w:rsidRPr="009929BD" w:rsidRDefault="00B0116B" w:rsidP="00A51065">
      <w:pPr>
        <w:spacing w:after="0" w:line="240" w:lineRule="auto"/>
        <w:rPr>
          <w:rFonts w:ascii="Times New Roman" w:hAnsi="Times New Roman" w:cs="Times New Roman"/>
          <w:sz w:val="24"/>
          <w:szCs w:val="24"/>
        </w:rPr>
      </w:pPr>
    </w:p>
    <w:p w14:paraId="47584DBD" w14:textId="77777777" w:rsidR="00B0116B" w:rsidRPr="009929BD" w:rsidRDefault="00B0116B" w:rsidP="00A51065">
      <w:pPr>
        <w:spacing w:after="0" w:line="240" w:lineRule="auto"/>
        <w:rPr>
          <w:rFonts w:ascii="Times New Roman" w:hAnsi="Times New Roman" w:cs="Times New Roman"/>
          <w:sz w:val="24"/>
          <w:szCs w:val="24"/>
        </w:rPr>
      </w:pPr>
    </w:p>
    <w:p w14:paraId="21AB3995" w14:textId="77777777" w:rsidR="00B0116B" w:rsidRPr="00A51065" w:rsidRDefault="00B0116B" w:rsidP="00A51065">
      <w:pPr>
        <w:spacing w:after="0" w:line="240" w:lineRule="auto"/>
        <w:rPr>
          <w:rFonts w:ascii="Times New Roman" w:hAnsi="Times New Roman" w:cs="Times New Roman"/>
          <w:b/>
          <w:bCs/>
          <w:sz w:val="24"/>
          <w:szCs w:val="24"/>
        </w:rPr>
      </w:pPr>
      <w:r w:rsidRPr="00A51065">
        <w:rPr>
          <w:rFonts w:ascii="Times New Roman" w:hAnsi="Times New Roman" w:cs="Times New Roman"/>
          <w:b/>
          <w:bCs/>
          <w:sz w:val="24"/>
          <w:szCs w:val="24"/>
        </w:rPr>
        <w:lastRenderedPageBreak/>
        <w:t xml:space="preserve">LPQ Rubric </w:t>
      </w:r>
    </w:p>
    <w:p w14:paraId="40CCCE83" w14:textId="77777777" w:rsidR="00B0116B" w:rsidRPr="009929BD" w:rsidRDefault="00B0116B" w:rsidP="00A51065">
      <w:pPr>
        <w:spacing w:after="0" w:line="240" w:lineRule="auto"/>
        <w:rPr>
          <w:rFonts w:ascii="Times New Roman" w:hAnsi="Times New Roman" w:cs="Times New Roman"/>
          <w:sz w:val="24"/>
          <w:szCs w:val="24"/>
        </w:rPr>
      </w:pPr>
      <w:r>
        <w:rPr>
          <w:rFonts w:ascii="Times New Roman" w:hAnsi="Times New Roman" w:cs="Times New Roman"/>
          <w:sz w:val="24"/>
          <w:szCs w:val="24"/>
        </w:rPr>
        <w:t>U</w:t>
      </w:r>
      <w:r w:rsidRPr="009929BD">
        <w:rPr>
          <w:rFonts w:ascii="Times New Roman" w:hAnsi="Times New Roman" w:cs="Times New Roman"/>
          <w:sz w:val="24"/>
          <w:szCs w:val="24"/>
        </w:rPr>
        <w:t>sed to assess student achievement of sub</w:t>
      </w:r>
      <w:r>
        <w:rPr>
          <w:rFonts w:ascii="Times New Roman" w:hAnsi="Times New Roman" w:cs="Times New Roman"/>
          <w:sz w:val="24"/>
          <w:szCs w:val="24"/>
        </w:rPr>
        <w:t>-</w:t>
      </w:r>
      <w:r w:rsidRPr="009929BD">
        <w:rPr>
          <w:rFonts w:ascii="Times New Roman" w:hAnsi="Times New Roman" w:cs="Times New Roman"/>
          <w:sz w:val="24"/>
          <w:szCs w:val="24"/>
        </w:rPr>
        <w:t>competencies.</w:t>
      </w:r>
    </w:p>
    <w:p w14:paraId="0C1B5913" w14:textId="77777777" w:rsidR="00B0116B" w:rsidRPr="009929BD" w:rsidRDefault="00B0116B" w:rsidP="00A51065">
      <w:pPr>
        <w:spacing w:after="0" w:line="240" w:lineRule="auto"/>
        <w:rPr>
          <w:rFonts w:ascii="Times New Roman" w:hAnsi="Times New Roman" w:cs="Times New Roman"/>
          <w:sz w:val="24"/>
          <w:szCs w:val="24"/>
        </w:rPr>
      </w:pPr>
    </w:p>
    <w:tbl>
      <w:tblPr>
        <w:tblStyle w:val="TableGrid"/>
        <w:tblW w:w="4663" w:type="pct"/>
        <w:jc w:val="center"/>
        <w:tblInd w:w="0" w:type="dxa"/>
        <w:tblLook w:val="04A0" w:firstRow="1" w:lastRow="0" w:firstColumn="1" w:lastColumn="0" w:noHBand="0" w:noVBand="1"/>
      </w:tblPr>
      <w:tblGrid>
        <w:gridCol w:w="2043"/>
        <w:gridCol w:w="2057"/>
        <w:gridCol w:w="2211"/>
        <w:gridCol w:w="2409"/>
      </w:tblGrid>
      <w:tr w:rsidR="00B0116B" w:rsidRPr="009929BD" w14:paraId="41F5C84D" w14:textId="77777777" w:rsidTr="00B70B04">
        <w:trPr>
          <w:trHeight w:val="456"/>
          <w:jc w:val="center"/>
        </w:trPr>
        <w:tc>
          <w:tcPr>
            <w:tcW w:w="1103" w:type="pct"/>
            <w:shd w:val="clear" w:color="auto" w:fill="D9D9D9" w:themeFill="background1" w:themeFillShade="D9"/>
            <w:hideMark/>
          </w:tcPr>
          <w:p w14:paraId="1034ED72" w14:textId="77777777" w:rsidR="00B0116B" w:rsidRPr="00E1532F" w:rsidRDefault="00B0116B" w:rsidP="00A51065">
            <w:pPr>
              <w:rPr>
                <w:rFonts w:ascii="Times New Roman" w:eastAsia="Times New Roman" w:hAnsi="Times New Roman" w:cs="Times New Roman"/>
                <w:b/>
                <w:bCs/>
                <w:sz w:val="24"/>
                <w:szCs w:val="24"/>
              </w:rPr>
            </w:pPr>
            <w:r w:rsidRPr="00E1532F">
              <w:rPr>
                <w:rFonts w:ascii="Times New Roman" w:eastAsia="Times New Roman" w:hAnsi="Times New Roman" w:cs="Times New Roman"/>
                <w:b/>
                <w:bCs/>
                <w:sz w:val="24"/>
                <w:szCs w:val="24"/>
              </w:rPr>
              <w:t>Criteria</w:t>
            </w:r>
          </w:p>
        </w:tc>
        <w:tc>
          <w:tcPr>
            <w:tcW w:w="1214" w:type="pct"/>
            <w:shd w:val="clear" w:color="auto" w:fill="D9D9D9" w:themeFill="background1" w:themeFillShade="D9"/>
            <w:hideMark/>
          </w:tcPr>
          <w:p w14:paraId="5985E316" w14:textId="77777777" w:rsidR="00B0116B" w:rsidRPr="00E1532F" w:rsidRDefault="00B0116B" w:rsidP="00A51065">
            <w:pPr>
              <w:rPr>
                <w:rFonts w:ascii="Times New Roman" w:eastAsia="Times New Roman" w:hAnsi="Times New Roman" w:cs="Times New Roman"/>
                <w:b/>
                <w:bCs/>
                <w:sz w:val="24"/>
                <w:szCs w:val="24"/>
              </w:rPr>
            </w:pPr>
            <w:r w:rsidRPr="00E1532F">
              <w:rPr>
                <w:rFonts w:ascii="Times New Roman" w:eastAsia="Times New Roman" w:hAnsi="Times New Roman" w:cs="Times New Roman"/>
                <w:b/>
                <w:bCs/>
                <w:sz w:val="24"/>
                <w:szCs w:val="24"/>
                <w:bdr w:val="none" w:sz="0" w:space="0" w:color="auto" w:frame="1"/>
              </w:rPr>
              <w:t>Does Not Meet Criteria</w:t>
            </w:r>
          </w:p>
        </w:tc>
        <w:tc>
          <w:tcPr>
            <w:tcW w:w="1302" w:type="pct"/>
            <w:shd w:val="clear" w:color="auto" w:fill="D9D9D9" w:themeFill="background1" w:themeFillShade="D9"/>
            <w:hideMark/>
          </w:tcPr>
          <w:p w14:paraId="0065B76F" w14:textId="77777777" w:rsidR="00B0116B" w:rsidRPr="00E1532F" w:rsidRDefault="00B0116B" w:rsidP="00A51065">
            <w:pPr>
              <w:rPr>
                <w:rFonts w:ascii="Times New Roman" w:eastAsia="Times New Roman" w:hAnsi="Times New Roman" w:cs="Times New Roman"/>
                <w:b/>
                <w:bCs/>
                <w:sz w:val="24"/>
                <w:szCs w:val="24"/>
              </w:rPr>
            </w:pPr>
            <w:r w:rsidRPr="00E1532F">
              <w:rPr>
                <w:rFonts w:ascii="Times New Roman" w:eastAsia="Times New Roman" w:hAnsi="Times New Roman" w:cs="Times New Roman"/>
                <w:b/>
                <w:bCs/>
                <w:sz w:val="24"/>
                <w:szCs w:val="24"/>
                <w:bdr w:val="none" w:sz="0" w:space="0" w:color="auto" w:frame="1"/>
              </w:rPr>
              <w:t>Partially Meets Criteria</w:t>
            </w:r>
          </w:p>
        </w:tc>
        <w:tc>
          <w:tcPr>
            <w:tcW w:w="1381" w:type="pct"/>
            <w:shd w:val="clear" w:color="auto" w:fill="D9D9D9" w:themeFill="background1" w:themeFillShade="D9"/>
            <w:hideMark/>
          </w:tcPr>
          <w:p w14:paraId="593ADB24" w14:textId="77777777" w:rsidR="00B0116B" w:rsidRPr="00E1532F" w:rsidRDefault="00B0116B" w:rsidP="00A51065">
            <w:pPr>
              <w:rPr>
                <w:rFonts w:ascii="Times New Roman" w:eastAsia="Times New Roman" w:hAnsi="Times New Roman" w:cs="Times New Roman"/>
                <w:b/>
                <w:bCs/>
                <w:sz w:val="24"/>
                <w:szCs w:val="24"/>
              </w:rPr>
            </w:pPr>
            <w:r w:rsidRPr="00E1532F">
              <w:rPr>
                <w:rFonts w:ascii="Times New Roman" w:eastAsia="Times New Roman" w:hAnsi="Times New Roman" w:cs="Times New Roman"/>
                <w:b/>
                <w:bCs/>
                <w:sz w:val="24"/>
                <w:szCs w:val="24"/>
                <w:bdr w:val="none" w:sz="0" w:space="0" w:color="auto" w:frame="1"/>
              </w:rPr>
              <w:t>Meets Criteria</w:t>
            </w:r>
          </w:p>
        </w:tc>
      </w:tr>
      <w:tr w:rsidR="00B0116B" w:rsidRPr="009929BD" w14:paraId="6641190A" w14:textId="77777777" w:rsidTr="00B70B04">
        <w:trPr>
          <w:trHeight w:val="720"/>
          <w:jc w:val="center"/>
        </w:trPr>
        <w:tc>
          <w:tcPr>
            <w:tcW w:w="1103" w:type="pct"/>
            <w:shd w:val="clear" w:color="auto" w:fill="D9D9D9" w:themeFill="background1" w:themeFillShade="D9"/>
          </w:tcPr>
          <w:p w14:paraId="0D11FA22" w14:textId="77777777" w:rsidR="00B0116B" w:rsidRPr="00E1532F" w:rsidRDefault="00B0116B" w:rsidP="00A51065">
            <w:pPr>
              <w:rPr>
                <w:rFonts w:ascii="Times New Roman" w:eastAsia="Times New Roman" w:hAnsi="Times New Roman" w:cs="Times New Roman"/>
                <w:b/>
                <w:bCs/>
                <w:sz w:val="24"/>
                <w:szCs w:val="24"/>
                <w:lang w:val="en"/>
              </w:rPr>
            </w:pPr>
            <w:r w:rsidRPr="00E1532F">
              <w:rPr>
                <w:rFonts w:ascii="Times New Roman" w:hAnsi="Times New Roman" w:cs="Times New Roman"/>
                <w:b/>
                <w:bCs/>
                <w:sz w:val="24"/>
                <w:szCs w:val="24"/>
                <w:lang w:val="en"/>
              </w:rPr>
              <w:t xml:space="preserve">Project </w:t>
            </w:r>
            <w:r>
              <w:rPr>
                <w:rFonts w:ascii="Times New Roman" w:hAnsi="Times New Roman" w:cs="Times New Roman"/>
                <w:b/>
                <w:bCs/>
                <w:sz w:val="24"/>
                <w:szCs w:val="24"/>
                <w:lang w:val="en"/>
              </w:rPr>
              <w:t>D</w:t>
            </w:r>
            <w:r w:rsidRPr="00E1532F">
              <w:rPr>
                <w:rFonts w:ascii="Times New Roman" w:hAnsi="Times New Roman" w:cs="Times New Roman"/>
                <w:b/>
                <w:bCs/>
                <w:sz w:val="24"/>
                <w:szCs w:val="24"/>
                <w:lang w:val="en"/>
              </w:rPr>
              <w:t xml:space="preserve">escription: Introduction and </w:t>
            </w:r>
            <w:r>
              <w:rPr>
                <w:rFonts w:ascii="Times New Roman" w:hAnsi="Times New Roman" w:cs="Times New Roman"/>
                <w:b/>
                <w:bCs/>
                <w:sz w:val="24"/>
                <w:szCs w:val="24"/>
                <w:lang w:val="en"/>
              </w:rPr>
              <w:t>M</w:t>
            </w:r>
            <w:r w:rsidRPr="00E1532F">
              <w:rPr>
                <w:rFonts w:ascii="Times New Roman" w:hAnsi="Times New Roman" w:cs="Times New Roman"/>
                <w:b/>
                <w:bCs/>
                <w:sz w:val="24"/>
                <w:szCs w:val="24"/>
                <w:lang w:val="en"/>
              </w:rPr>
              <w:t>ethods</w:t>
            </w:r>
          </w:p>
          <w:p w14:paraId="05B59AC2" w14:textId="77777777" w:rsidR="00B0116B" w:rsidRPr="00E1532F" w:rsidRDefault="00B0116B" w:rsidP="00A51065">
            <w:pPr>
              <w:rPr>
                <w:rFonts w:ascii="Times New Roman" w:eastAsia="Times New Roman" w:hAnsi="Times New Roman" w:cs="Times New Roman"/>
                <w:b/>
                <w:bCs/>
                <w:sz w:val="24"/>
                <w:szCs w:val="24"/>
                <w:bdr w:val="none" w:sz="0" w:space="0" w:color="auto" w:frame="1"/>
              </w:rPr>
            </w:pPr>
          </w:p>
        </w:tc>
        <w:tc>
          <w:tcPr>
            <w:tcW w:w="1214" w:type="pct"/>
          </w:tcPr>
          <w:p w14:paraId="22FEC4FE" w14:textId="77777777" w:rsidR="00B0116B" w:rsidRPr="009929BD" w:rsidRDefault="00B0116B" w:rsidP="00A51065">
            <w:pPr>
              <w:rPr>
                <w:rFonts w:ascii="Times New Roman" w:hAnsi="Times New Roman" w:cs="Times New Roman"/>
                <w:sz w:val="24"/>
                <w:szCs w:val="24"/>
              </w:rPr>
            </w:pPr>
            <w:r w:rsidRPr="009929BD">
              <w:rPr>
                <w:rFonts w:ascii="Times New Roman" w:hAnsi="Times New Roman" w:cs="Times New Roman"/>
                <w:sz w:val="24"/>
                <w:szCs w:val="24"/>
                <w:bdr w:val="none" w:sz="0" w:space="0" w:color="auto" w:frame="1"/>
              </w:rPr>
              <w:t>0 Points</w:t>
            </w:r>
          </w:p>
          <w:p w14:paraId="22D806D0" w14:textId="77777777" w:rsidR="00B0116B" w:rsidRPr="009929BD" w:rsidRDefault="00B0116B" w:rsidP="00A51065">
            <w:pPr>
              <w:rPr>
                <w:rFonts w:ascii="Times New Roman" w:hAnsi="Times New Roman" w:cs="Times New Roman"/>
                <w:sz w:val="24"/>
                <w:szCs w:val="24"/>
              </w:rPr>
            </w:pPr>
            <w:r w:rsidRPr="009929BD">
              <w:rPr>
                <w:rFonts w:ascii="Times New Roman" w:hAnsi="Times New Roman" w:cs="Times New Roman"/>
                <w:sz w:val="24"/>
                <w:szCs w:val="24"/>
              </w:rPr>
              <w:t>Not included</w:t>
            </w:r>
          </w:p>
        </w:tc>
        <w:tc>
          <w:tcPr>
            <w:tcW w:w="1302" w:type="pct"/>
          </w:tcPr>
          <w:p w14:paraId="548A186D" w14:textId="77777777" w:rsidR="00B0116B" w:rsidRPr="009929BD" w:rsidRDefault="00B0116B" w:rsidP="00A51065">
            <w:pPr>
              <w:rPr>
                <w:rFonts w:ascii="Times New Roman" w:hAnsi="Times New Roman" w:cs="Times New Roman"/>
                <w:sz w:val="24"/>
                <w:szCs w:val="24"/>
              </w:rPr>
            </w:pPr>
            <w:r w:rsidRPr="009929BD">
              <w:rPr>
                <w:rFonts w:ascii="Times New Roman" w:hAnsi="Times New Roman" w:cs="Times New Roman"/>
                <w:sz w:val="24"/>
                <w:szCs w:val="24"/>
                <w:bdr w:val="none" w:sz="0" w:space="0" w:color="auto" w:frame="1"/>
              </w:rPr>
              <w:t>5 Points</w:t>
            </w:r>
          </w:p>
          <w:p w14:paraId="50D7F6A5" w14:textId="77777777" w:rsidR="00B0116B" w:rsidRPr="009929BD" w:rsidRDefault="00B0116B" w:rsidP="00A51065">
            <w:pPr>
              <w:rPr>
                <w:rFonts w:ascii="Times New Roman" w:hAnsi="Times New Roman" w:cs="Times New Roman"/>
                <w:sz w:val="24"/>
                <w:szCs w:val="24"/>
              </w:rPr>
            </w:pPr>
            <w:r w:rsidRPr="009929BD">
              <w:rPr>
                <w:rFonts w:ascii="Times New Roman" w:hAnsi="Times New Roman" w:cs="Times New Roman"/>
                <w:sz w:val="24"/>
                <w:szCs w:val="24"/>
              </w:rPr>
              <w:t>Missing portions of Intro or Methods</w:t>
            </w:r>
          </w:p>
        </w:tc>
        <w:tc>
          <w:tcPr>
            <w:tcW w:w="1381" w:type="pct"/>
          </w:tcPr>
          <w:p w14:paraId="081E0B1C" w14:textId="77777777" w:rsidR="00B0116B" w:rsidRPr="009929BD" w:rsidRDefault="00B0116B" w:rsidP="00A51065">
            <w:pPr>
              <w:rPr>
                <w:rFonts w:ascii="Times New Roman" w:hAnsi="Times New Roman" w:cs="Times New Roman"/>
                <w:sz w:val="24"/>
                <w:szCs w:val="24"/>
                <w:bdr w:val="none" w:sz="0" w:space="0" w:color="auto" w:frame="1"/>
              </w:rPr>
            </w:pPr>
            <w:r w:rsidRPr="009929BD">
              <w:rPr>
                <w:rFonts w:ascii="Times New Roman" w:hAnsi="Times New Roman" w:cs="Times New Roman"/>
                <w:sz w:val="24"/>
                <w:szCs w:val="24"/>
                <w:bdr w:val="none" w:sz="0" w:space="0" w:color="auto" w:frame="1"/>
              </w:rPr>
              <w:t>10 Points</w:t>
            </w:r>
          </w:p>
          <w:p w14:paraId="039CEB9F" w14:textId="77777777" w:rsidR="00B0116B" w:rsidRDefault="00B0116B" w:rsidP="00A51065">
            <w:pPr>
              <w:rPr>
                <w:rFonts w:ascii="Times New Roman" w:hAnsi="Times New Roman" w:cs="Times New Roman"/>
                <w:sz w:val="24"/>
                <w:szCs w:val="24"/>
              </w:rPr>
            </w:pPr>
            <w:r w:rsidRPr="009929BD">
              <w:rPr>
                <w:rFonts w:ascii="Times New Roman" w:hAnsi="Times New Roman" w:cs="Times New Roman"/>
                <w:sz w:val="24"/>
                <w:szCs w:val="24"/>
              </w:rPr>
              <w:t xml:space="preserve">Includes Introduction (evidence/background, purpose, objectives). Includes methods (what done, who assisted, how, and when, where). Includes specific number of hours spent on each activity. </w:t>
            </w:r>
          </w:p>
          <w:p w14:paraId="3607D9F3" w14:textId="77777777" w:rsidR="00B0116B" w:rsidRPr="009929BD" w:rsidRDefault="00B0116B" w:rsidP="00A51065">
            <w:pPr>
              <w:rPr>
                <w:rFonts w:ascii="Times New Roman" w:hAnsi="Times New Roman" w:cs="Times New Roman"/>
                <w:sz w:val="24"/>
                <w:szCs w:val="24"/>
              </w:rPr>
            </w:pPr>
          </w:p>
        </w:tc>
      </w:tr>
      <w:tr w:rsidR="00B0116B" w:rsidRPr="009929BD" w14:paraId="4CCAB936" w14:textId="77777777" w:rsidTr="00B70B04">
        <w:trPr>
          <w:trHeight w:val="475"/>
          <w:jc w:val="center"/>
        </w:trPr>
        <w:tc>
          <w:tcPr>
            <w:tcW w:w="1103" w:type="pct"/>
            <w:shd w:val="clear" w:color="auto" w:fill="D9D9D9" w:themeFill="background1" w:themeFillShade="D9"/>
          </w:tcPr>
          <w:p w14:paraId="6A6A85B3" w14:textId="77777777" w:rsidR="00B0116B" w:rsidRPr="00E1532F" w:rsidRDefault="00B0116B" w:rsidP="00A51065">
            <w:pPr>
              <w:rPr>
                <w:rFonts w:ascii="Times New Roman" w:eastAsia="Times New Roman" w:hAnsi="Times New Roman" w:cs="Times New Roman"/>
                <w:b/>
                <w:bCs/>
                <w:sz w:val="24"/>
                <w:szCs w:val="24"/>
                <w:lang w:val="en"/>
              </w:rPr>
            </w:pPr>
            <w:r w:rsidRPr="00E1532F">
              <w:rPr>
                <w:rFonts w:ascii="Times New Roman" w:hAnsi="Times New Roman" w:cs="Times New Roman"/>
                <w:b/>
                <w:bCs/>
                <w:sz w:val="24"/>
                <w:szCs w:val="24"/>
                <w:lang w:val="en"/>
              </w:rPr>
              <w:t xml:space="preserve">Project </w:t>
            </w:r>
            <w:r>
              <w:rPr>
                <w:rFonts w:ascii="Times New Roman" w:hAnsi="Times New Roman" w:cs="Times New Roman"/>
                <w:b/>
                <w:bCs/>
                <w:sz w:val="24"/>
                <w:szCs w:val="24"/>
                <w:lang w:val="en"/>
              </w:rPr>
              <w:t>D</w:t>
            </w:r>
            <w:r w:rsidRPr="00E1532F">
              <w:rPr>
                <w:rFonts w:ascii="Times New Roman" w:hAnsi="Times New Roman" w:cs="Times New Roman"/>
                <w:b/>
                <w:bCs/>
                <w:sz w:val="24"/>
                <w:szCs w:val="24"/>
                <w:lang w:val="en"/>
              </w:rPr>
              <w:t>escription: Changes made to project proposal</w:t>
            </w:r>
          </w:p>
          <w:p w14:paraId="1398018A" w14:textId="77777777" w:rsidR="00B0116B" w:rsidRPr="00E1532F" w:rsidRDefault="00B0116B" w:rsidP="00A51065">
            <w:pPr>
              <w:rPr>
                <w:rFonts w:ascii="Times New Roman" w:eastAsia="Times New Roman" w:hAnsi="Times New Roman" w:cs="Times New Roman"/>
                <w:b/>
                <w:bCs/>
                <w:sz w:val="24"/>
                <w:szCs w:val="24"/>
              </w:rPr>
            </w:pPr>
          </w:p>
        </w:tc>
        <w:tc>
          <w:tcPr>
            <w:tcW w:w="1214" w:type="pct"/>
          </w:tcPr>
          <w:p w14:paraId="497FD8FC" w14:textId="77777777" w:rsidR="00B0116B" w:rsidRPr="009929BD" w:rsidRDefault="00B0116B" w:rsidP="00A51065">
            <w:pPr>
              <w:rPr>
                <w:rFonts w:ascii="Times New Roman" w:hAnsi="Times New Roman" w:cs="Times New Roman"/>
                <w:sz w:val="24"/>
                <w:szCs w:val="24"/>
              </w:rPr>
            </w:pPr>
            <w:r w:rsidRPr="009929BD">
              <w:rPr>
                <w:rFonts w:ascii="Times New Roman" w:hAnsi="Times New Roman" w:cs="Times New Roman"/>
                <w:sz w:val="24"/>
                <w:szCs w:val="24"/>
                <w:bdr w:val="none" w:sz="0" w:space="0" w:color="auto" w:frame="1"/>
              </w:rPr>
              <w:t>0 Points</w:t>
            </w:r>
          </w:p>
          <w:p w14:paraId="48B40AD2" w14:textId="77777777" w:rsidR="00B0116B" w:rsidRPr="009929BD" w:rsidRDefault="00B0116B" w:rsidP="00A51065">
            <w:pPr>
              <w:rPr>
                <w:rFonts w:ascii="Times New Roman" w:hAnsi="Times New Roman" w:cs="Times New Roman"/>
                <w:sz w:val="24"/>
                <w:szCs w:val="24"/>
              </w:rPr>
            </w:pPr>
            <w:r w:rsidRPr="009929BD">
              <w:rPr>
                <w:rFonts w:ascii="Times New Roman" w:hAnsi="Times New Roman" w:cs="Times New Roman"/>
                <w:sz w:val="24"/>
                <w:szCs w:val="24"/>
              </w:rPr>
              <w:t>Not included.</w:t>
            </w:r>
          </w:p>
        </w:tc>
        <w:tc>
          <w:tcPr>
            <w:tcW w:w="1302" w:type="pct"/>
          </w:tcPr>
          <w:p w14:paraId="3E0FFADF" w14:textId="77777777" w:rsidR="00B0116B" w:rsidRPr="009929BD" w:rsidRDefault="00B0116B" w:rsidP="00A51065">
            <w:pPr>
              <w:rPr>
                <w:rFonts w:ascii="Times New Roman" w:hAnsi="Times New Roman" w:cs="Times New Roman"/>
                <w:sz w:val="24"/>
                <w:szCs w:val="24"/>
              </w:rPr>
            </w:pPr>
            <w:r w:rsidRPr="009929BD">
              <w:rPr>
                <w:rFonts w:ascii="Times New Roman" w:hAnsi="Times New Roman" w:cs="Times New Roman"/>
                <w:sz w:val="24"/>
                <w:szCs w:val="24"/>
                <w:bdr w:val="none" w:sz="0" w:space="0" w:color="auto" w:frame="1"/>
              </w:rPr>
              <w:t>2.5 Points</w:t>
            </w:r>
          </w:p>
          <w:p w14:paraId="06181C06" w14:textId="77777777" w:rsidR="00B0116B" w:rsidRPr="009929BD" w:rsidRDefault="00B0116B" w:rsidP="00A51065">
            <w:pPr>
              <w:rPr>
                <w:rFonts w:ascii="Times New Roman" w:hAnsi="Times New Roman" w:cs="Times New Roman"/>
                <w:sz w:val="24"/>
                <w:szCs w:val="24"/>
              </w:rPr>
            </w:pPr>
            <w:r w:rsidRPr="009929BD">
              <w:rPr>
                <w:rFonts w:ascii="Times New Roman" w:hAnsi="Times New Roman" w:cs="Times New Roman"/>
                <w:sz w:val="24"/>
                <w:szCs w:val="24"/>
              </w:rPr>
              <w:t xml:space="preserve">Changes made during carrying out the project not clear. </w:t>
            </w:r>
          </w:p>
        </w:tc>
        <w:tc>
          <w:tcPr>
            <w:tcW w:w="1381" w:type="pct"/>
          </w:tcPr>
          <w:p w14:paraId="65F7D1F1" w14:textId="77777777" w:rsidR="00B0116B" w:rsidRPr="009929BD" w:rsidRDefault="00B0116B" w:rsidP="00A51065">
            <w:pPr>
              <w:rPr>
                <w:rFonts w:ascii="Times New Roman" w:hAnsi="Times New Roman" w:cs="Times New Roman"/>
                <w:sz w:val="24"/>
                <w:szCs w:val="24"/>
                <w:bdr w:val="none" w:sz="0" w:space="0" w:color="auto" w:frame="1"/>
              </w:rPr>
            </w:pPr>
            <w:r w:rsidRPr="009929BD">
              <w:rPr>
                <w:rFonts w:ascii="Times New Roman" w:hAnsi="Times New Roman" w:cs="Times New Roman"/>
                <w:sz w:val="24"/>
                <w:szCs w:val="24"/>
                <w:bdr w:val="none" w:sz="0" w:space="0" w:color="auto" w:frame="1"/>
              </w:rPr>
              <w:t>5 Points</w:t>
            </w:r>
          </w:p>
          <w:p w14:paraId="6F3DFA7E" w14:textId="77777777" w:rsidR="00B0116B" w:rsidRDefault="00B0116B" w:rsidP="00A51065">
            <w:pPr>
              <w:rPr>
                <w:rFonts w:ascii="Times New Roman" w:eastAsia="Times New Roman" w:hAnsi="Times New Roman" w:cs="Times New Roman"/>
                <w:sz w:val="24"/>
                <w:szCs w:val="24"/>
                <w:lang w:val="en"/>
              </w:rPr>
            </w:pPr>
            <w:r w:rsidRPr="009929BD">
              <w:rPr>
                <w:rFonts w:ascii="Times New Roman" w:eastAsia="Times New Roman" w:hAnsi="Times New Roman" w:cs="Times New Roman"/>
                <w:sz w:val="24"/>
                <w:szCs w:val="24"/>
                <w:lang w:val="en"/>
              </w:rPr>
              <w:t>Include information regarding any changes that were necessary to complete the project. Such as changes to your role, who was involved, how the project was carried out, where it carried out, the targeted population.</w:t>
            </w:r>
          </w:p>
          <w:p w14:paraId="37BF9BDA" w14:textId="77777777" w:rsidR="00B0116B" w:rsidRPr="009929BD" w:rsidRDefault="00B0116B" w:rsidP="00A51065">
            <w:pPr>
              <w:rPr>
                <w:rFonts w:ascii="Times New Roman" w:eastAsia="Times New Roman" w:hAnsi="Times New Roman" w:cs="Times New Roman"/>
                <w:sz w:val="24"/>
                <w:szCs w:val="24"/>
                <w:lang w:val="en"/>
              </w:rPr>
            </w:pPr>
          </w:p>
        </w:tc>
      </w:tr>
      <w:tr w:rsidR="00B0116B" w:rsidRPr="009929BD" w14:paraId="19D042E0" w14:textId="77777777" w:rsidTr="00B70B04">
        <w:trPr>
          <w:trHeight w:val="799"/>
          <w:jc w:val="center"/>
        </w:trPr>
        <w:tc>
          <w:tcPr>
            <w:tcW w:w="1103" w:type="pct"/>
            <w:shd w:val="clear" w:color="auto" w:fill="D9D9D9" w:themeFill="background1" w:themeFillShade="D9"/>
          </w:tcPr>
          <w:p w14:paraId="18301D3E" w14:textId="77777777" w:rsidR="00B0116B" w:rsidRPr="00E1532F" w:rsidRDefault="00B0116B" w:rsidP="00A51065">
            <w:pPr>
              <w:rPr>
                <w:rFonts w:ascii="Times New Roman" w:eastAsia="Times New Roman" w:hAnsi="Times New Roman" w:cs="Times New Roman"/>
                <w:b/>
                <w:bCs/>
                <w:sz w:val="24"/>
                <w:szCs w:val="24"/>
              </w:rPr>
            </w:pPr>
            <w:r w:rsidRPr="00E1532F">
              <w:rPr>
                <w:rFonts w:ascii="Times New Roman" w:eastAsia="Times New Roman" w:hAnsi="Times New Roman" w:cs="Times New Roman"/>
                <w:b/>
                <w:bCs/>
                <w:sz w:val="24"/>
                <w:szCs w:val="24"/>
                <w:bdr w:val="none" w:sz="0" w:space="0" w:color="auto" w:frame="1"/>
              </w:rPr>
              <w:t xml:space="preserve">Organizational </w:t>
            </w:r>
            <w:r>
              <w:rPr>
                <w:rFonts w:ascii="Times New Roman" w:eastAsia="Times New Roman" w:hAnsi="Times New Roman" w:cs="Times New Roman"/>
                <w:b/>
                <w:bCs/>
                <w:sz w:val="24"/>
                <w:szCs w:val="24"/>
                <w:bdr w:val="none" w:sz="0" w:space="0" w:color="auto" w:frame="1"/>
              </w:rPr>
              <w:t>O</w:t>
            </w:r>
            <w:r w:rsidRPr="00E1532F">
              <w:rPr>
                <w:rFonts w:ascii="Times New Roman" w:eastAsia="Times New Roman" w:hAnsi="Times New Roman" w:cs="Times New Roman"/>
                <w:b/>
                <w:bCs/>
                <w:sz w:val="24"/>
                <w:szCs w:val="24"/>
                <w:bdr w:val="none" w:sz="0" w:space="0" w:color="auto" w:frame="1"/>
              </w:rPr>
              <w:t>utcome/</w:t>
            </w:r>
            <w:r>
              <w:rPr>
                <w:rFonts w:ascii="Times New Roman" w:eastAsia="Times New Roman" w:hAnsi="Times New Roman" w:cs="Times New Roman"/>
                <w:b/>
                <w:bCs/>
                <w:sz w:val="24"/>
                <w:szCs w:val="24"/>
                <w:bdr w:val="none" w:sz="0" w:space="0" w:color="auto" w:frame="1"/>
              </w:rPr>
              <w:t>I</w:t>
            </w:r>
            <w:r w:rsidRPr="00E1532F">
              <w:rPr>
                <w:rFonts w:ascii="Times New Roman" w:eastAsia="Times New Roman" w:hAnsi="Times New Roman" w:cs="Times New Roman"/>
                <w:b/>
                <w:bCs/>
                <w:sz w:val="24"/>
                <w:szCs w:val="24"/>
                <w:bdr w:val="none" w:sz="0" w:space="0" w:color="auto" w:frame="1"/>
              </w:rPr>
              <w:t>mpact</w:t>
            </w:r>
          </w:p>
        </w:tc>
        <w:tc>
          <w:tcPr>
            <w:tcW w:w="1214" w:type="pct"/>
          </w:tcPr>
          <w:p w14:paraId="08DE9816" w14:textId="77777777" w:rsidR="00B0116B" w:rsidRPr="009929BD" w:rsidRDefault="00B0116B" w:rsidP="00A51065">
            <w:pPr>
              <w:rPr>
                <w:rFonts w:ascii="Times New Roman" w:hAnsi="Times New Roman" w:cs="Times New Roman"/>
                <w:sz w:val="24"/>
                <w:szCs w:val="24"/>
              </w:rPr>
            </w:pPr>
            <w:r w:rsidRPr="009929BD">
              <w:rPr>
                <w:rFonts w:ascii="Times New Roman" w:hAnsi="Times New Roman" w:cs="Times New Roman"/>
                <w:sz w:val="24"/>
                <w:szCs w:val="24"/>
                <w:bdr w:val="none" w:sz="0" w:space="0" w:color="auto" w:frame="1"/>
              </w:rPr>
              <w:t>0 Points</w:t>
            </w:r>
          </w:p>
          <w:p w14:paraId="5E7D3F2F" w14:textId="77777777" w:rsidR="00B0116B" w:rsidRPr="009929BD" w:rsidRDefault="00B0116B" w:rsidP="00A51065">
            <w:pPr>
              <w:rPr>
                <w:rFonts w:ascii="Times New Roman" w:hAnsi="Times New Roman" w:cs="Times New Roman"/>
                <w:sz w:val="24"/>
                <w:szCs w:val="24"/>
                <w:bdr w:val="none" w:sz="0" w:space="0" w:color="auto" w:frame="1"/>
              </w:rPr>
            </w:pPr>
            <w:r w:rsidRPr="009929BD">
              <w:rPr>
                <w:rFonts w:ascii="Times New Roman" w:hAnsi="Times New Roman" w:cs="Times New Roman"/>
                <w:sz w:val="24"/>
                <w:szCs w:val="24"/>
              </w:rPr>
              <w:t>Not included.</w:t>
            </w:r>
          </w:p>
        </w:tc>
        <w:tc>
          <w:tcPr>
            <w:tcW w:w="1302" w:type="pct"/>
          </w:tcPr>
          <w:p w14:paraId="05EDDAF3" w14:textId="77777777" w:rsidR="00B0116B" w:rsidRPr="009929BD" w:rsidRDefault="00B0116B" w:rsidP="00A51065">
            <w:pPr>
              <w:rPr>
                <w:rFonts w:ascii="Times New Roman" w:hAnsi="Times New Roman" w:cs="Times New Roman"/>
                <w:sz w:val="24"/>
                <w:szCs w:val="24"/>
                <w:bdr w:val="none" w:sz="0" w:space="0" w:color="auto" w:frame="1"/>
              </w:rPr>
            </w:pPr>
            <w:r w:rsidRPr="009929BD">
              <w:rPr>
                <w:rFonts w:ascii="Times New Roman" w:hAnsi="Times New Roman" w:cs="Times New Roman"/>
                <w:sz w:val="24"/>
                <w:szCs w:val="24"/>
                <w:bdr w:val="none" w:sz="0" w:space="0" w:color="auto" w:frame="1"/>
              </w:rPr>
              <w:t>2.5 Points</w:t>
            </w:r>
          </w:p>
          <w:p w14:paraId="10F54CD6" w14:textId="77777777" w:rsidR="00B0116B" w:rsidRPr="009929BD" w:rsidRDefault="00B0116B" w:rsidP="00A51065">
            <w:pPr>
              <w:rPr>
                <w:rFonts w:ascii="Times New Roman" w:hAnsi="Times New Roman" w:cs="Times New Roman"/>
                <w:sz w:val="24"/>
                <w:szCs w:val="24"/>
              </w:rPr>
            </w:pPr>
            <w:r w:rsidRPr="009929BD">
              <w:rPr>
                <w:rFonts w:ascii="Times New Roman" w:hAnsi="Times New Roman" w:cs="Times New Roman"/>
                <w:sz w:val="24"/>
                <w:szCs w:val="24"/>
              </w:rPr>
              <w:t xml:space="preserve">Discusses but scant detail included. The organizational impact isn’t clear. </w:t>
            </w:r>
          </w:p>
        </w:tc>
        <w:tc>
          <w:tcPr>
            <w:tcW w:w="1381" w:type="pct"/>
          </w:tcPr>
          <w:p w14:paraId="2D9155D5" w14:textId="77777777" w:rsidR="00B0116B" w:rsidRPr="009929BD" w:rsidRDefault="00B0116B" w:rsidP="00A51065">
            <w:pPr>
              <w:rPr>
                <w:rFonts w:ascii="Times New Roman" w:hAnsi="Times New Roman" w:cs="Times New Roman"/>
                <w:sz w:val="24"/>
                <w:szCs w:val="24"/>
                <w:bdr w:val="none" w:sz="0" w:space="0" w:color="auto" w:frame="1"/>
              </w:rPr>
            </w:pPr>
            <w:r w:rsidRPr="009929BD">
              <w:rPr>
                <w:rFonts w:ascii="Times New Roman" w:hAnsi="Times New Roman" w:cs="Times New Roman"/>
                <w:sz w:val="24"/>
                <w:szCs w:val="24"/>
                <w:bdr w:val="none" w:sz="0" w:space="0" w:color="auto" w:frame="1"/>
              </w:rPr>
              <w:t>5 Points</w:t>
            </w:r>
          </w:p>
          <w:p w14:paraId="3B9686AC" w14:textId="77777777" w:rsidR="00B0116B" w:rsidRDefault="00B0116B" w:rsidP="00A51065">
            <w:pPr>
              <w:rPr>
                <w:rFonts w:ascii="Times New Roman" w:hAnsi="Times New Roman" w:cs="Times New Roman"/>
                <w:sz w:val="24"/>
                <w:szCs w:val="24"/>
              </w:rPr>
            </w:pPr>
            <w:r w:rsidRPr="009929BD">
              <w:rPr>
                <w:rFonts w:ascii="Times New Roman" w:hAnsi="Times New Roman" w:cs="Times New Roman"/>
                <w:sz w:val="24"/>
                <w:szCs w:val="24"/>
              </w:rPr>
              <w:t>Discusses outcome/impact of project on an organizational level. Includes numerical data when possible.</w:t>
            </w:r>
          </w:p>
          <w:p w14:paraId="18B95A77" w14:textId="77777777" w:rsidR="00B0116B" w:rsidRPr="009929BD" w:rsidRDefault="00B0116B" w:rsidP="00A51065">
            <w:pPr>
              <w:rPr>
                <w:rFonts w:ascii="Times New Roman" w:hAnsi="Times New Roman" w:cs="Times New Roman"/>
                <w:sz w:val="24"/>
                <w:szCs w:val="24"/>
                <w:bdr w:val="none" w:sz="0" w:space="0" w:color="auto" w:frame="1"/>
              </w:rPr>
            </w:pPr>
          </w:p>
        </w:tc>
      </w:tr>
      <w:tr w:rsidR="00B0116B" w:rsidRPr="009929BD" w14:paraId="74F98231" w14:textId="77777777" w:rsidTr="00B70B04">
        <w:trPr>
          <w:trHeight w:val="673"/>
          <w:jc w:val="center"/>
        </w:trPr>
        <w:tc>
          <w:tcPr>
            <w:tcW w:w="1103" w:type="pct"/>
            <w:shd w:val="clear" w:color="auto" w:fill="D9D9D9" w:themeFill="background1" w:themeFillShade="D9"/>
          </w:tcPr>
          <w:p w14:paraId="65A25554" w14:textId="77777777" w:rsidR="00B0116B" w:rsidRPr="00E1532F" w:rsidRDefault="00B0116B" w:rsidP="00A51065">
            <w:pPr>
              <w:rPr>
                <w:rFonts w:ascii="Times New Roman" w:eastAsia="Times New Roman" w:hAnsi="Times New Roman" w:cs="Times New Roman"/>
                <w:b/>
                <w:bCs/>
                <w:sz w:val="24"/>
                <w:szCs w:val="24"/>
                <w:lang w:val="en"/>
              </w:rPr>
            </w:pPr>
            <w:r w:rsidRPr="00E1532F">
              <w:rPr>
                <w:rFonts w:ascii="Times New Roman" w:eastAsia="Times New Roman" w:hAnsi="Times New Roman" w:cs="Times New Roman"/>
                <w:b/>
                <w:bCs/>
                <w:sz w:val="24"/>
                <w:szCs w:val="24"/>
                <w:bdr w:val="none" w:sz="0" w:space="0" w:color="auto" w:frame="1"/>
              </w:rPr>
              <w:t xml:space="preserve">DNP APRN leadership role. </w:t>
            </w:r>
          </w:p>
          <w:p w14:paraId="1FB05C12" w14:textId="77777777" w:rsidR="00B0116B" w:rsidRPr="00E1532F" w:rsidRDefault="00B0116B" w:rsidP="00A51065">
            <w:pPr>
              <w:rPr>
                <w:rFonts w:ascii="Times New Roman" w:eastAsia="Times New Roman" w:hAnsi="Times New Roman" w:cs="Times New Roman"/>
                <w:b/>
                <w:bCs/>
                <w:sz w:val="24"/>
                <w:szCs w:val="24"/>
                <w:bdr w:val="none" w:sz="0" w:space="0" w:color="auto" w:frame="1"/>
              </w:rPr>
            </w:pPr>
            <w:r w:rsidRPr="00E1532F">
              <w:rPr>
                <w:rFonts w:ascii="Times New Roman" w:hAnsi="Times New Roman" w:cs="Times New Roman"/>
                <w:b/>
                <w:bCs/>
                <w:sz w:val="24"/>
                <w:szCs w:val="24"/>
              </w:rPr>
              <w:t>(Application, see list of leadership principles under LPQ Proposal)</w:t>
            </w:r>
          </w:p>
        </w:tc>
        <w:tc>
          <w:tcPr>
            <w:tcW w:w="1214" w:type="pct"/>
          </w:tcPr>
          <w:p w14:paraId="4BC8EF3D" w14:textId="77777777" w:rsidR="00B0116B" w:rsidRPr="009929BD" w:rsidRDefault="00B0116B" w:rsidP="00A51065">
            <w:pPr>
              <w:rPr>
                <w:rFonts w:ascii="Times New Roman" w:hAnsi="Times New Roman" w:cs="Times New Roman"/>
                <w:sz w:val="24"/>
                <w:szCs w:val="24"/>
              </w:rPr>
            </w:pPr>
            <w:r w:rsidRPr="009929BD">
              <w:rPr>
                <w:rFonts w:ascii="Times New Roman" w:hAnsi="Times New Roman" w:cs="Times New Roman"/>
                <w:sz w:val="24"/>
                <w:szCs w:val="24"/>
                <w:bdr w:val="none" w:sz="0" w:space="0" w:color="auto" w:frame="1"/>
              </w:rPr>
              <w:t>0 Points</w:t>
            </w:r>
          </w:p>
          <w:p w14:paraId="768EC2AF" w14:textId="77777777" w:rsidR="00B0116B" w:rsidRPr="009929BD" w:rsidRDefault="00B0116B" w:rsidP="00A51065">
            <w:pPr>
              <w:rPr>
                <w:rFonts w:ascii="Times New Roman" w:hAnsi="Times New Roman" w:cs="Times New Roman"/>
                <w:sz w:val="24"/>
                <w:szCs w:val="24"/>
                <w:bdr w:val="none" w:sz="0" w:space="0" w:color="auto" w:frame="1"/>
              </w:rPr>
            </w:pPr>
            <w:r w:rsidRPr="009929BD">
              <w:rPr>
                <w:rFonts w:ascii="Times New Roman" w:hAnsi="Times New Roman" w:cs="Times New Roman"/>
                <w:sz w:val="24"/>
                <w:szCs w:val="24"/>
              </w:rPr>
              <w:t>Not included.</w:t>
            </w:r>
          </w:p>
        </w:tc>
        <w:tc>
          <w:tcPr>
            <w:tcW w:w="1302" w:type="pct"/>
          </w:tcPr>
          <w:p w14:paraId="5DCFB75F" w14:textId="77777777" w:rsidR="00B0116B" w:rsidRPr="009929BD" w:rsidRDefault="00B0116B" w:rsidP="00A51065">
            <w:pPr>
              <w:rPr>
                <w:rFonts w:ascii="Times New Roman" w:hAnsi="Times New Roman" w:cs="Times New Roman"/>
                <w:sz w:val="24"/>
                <w:szCs w:val="24"/>
              </w:rPr>
            </w:pPr>
            <w:r w:rsidRPr="009929BD">
              <w:rPr>
                <w:rFonts w:ascii="Times New Roman" w:hAnsi="Times New Roman" w:cs="Times New Roman"/>
                <w:sz w:val="24"/>
                <w:szCs w:val="24"/>
                <w:bdr w:val="none" w:sz="0" w:space="0" w:color="auto" w:frame="1"/>
              </w:rPr>
              <w:t>2.5 Points</w:t>
            </w:r>
          </w:p>
          <w:p w14:paraId="04BAA4D6" w14:textId="77777777" w:rsidR="00B0116B" w:rsidRDefault="00B0116B" w:rsidP="00A51065">
            <w:pPr>
              <w:rPr>
                <w:rFonts w:ascii="Times New Roman" w:hAnsi="Times New Roman" w:cs="Times New Roman"/>
                <w:sz w:val="24"/>
                <w:szCs w:val="24"/>
              </w:rPr>
            </w:pPr>
            <w:r w:rsidRPr="009929BD">
              <w:rPr>
                <w:rFonts w:ascii="Times New Roman" w:hAnsi="Times New Roman" w:cs="Times New Roman"/>
                <w:sz w:val="24"/>
                <w:szCs w:val="24"/>
              </w:rPr>
              <w:t xml:space="preserve">Discusses but scant detail included, How the DNP APRN role was applied (through </w:t>
            </w:r>
            <w:r w:rsidRPr="009929BD">
              <w:rPr>
                <w:rFonts w:ascii="Times New Roman" w:hAnsi="Times New Roman" w:cs="Times New Roman"/>
                <w:sz w:val="24"/>
                <w:szCs w:val="24"/>
              </w:rPr>
              <w:lastRenderedPageBreak/>
              <w:t>inclusion of leadership principles) isn’t clear.</w:t>
            </w:r>
          </w:p>
          <w:p w14:paraId="075259BF" w14:textId="77777777" w:rsidR="00B0116B" w:rsidRPr="009929BD" w:rsidRDefault="00B0116B" w:rsidP="00A51065">
            <w:pPr>
              <w:rPr>
                <w:rFonts w:ascii="Times New Roman" w:hAnsi="Times New Roman" w:cs="Times New Roman"/>
                <w:sz w:val="24"/>
                <w:szCs w:val="24"/>
              </w:rPr>
            </w:pPr>
          </w:p>
        </w:tc>
        <w:tc>
          <w:tcPr>
            <w:tcW w:w="1381" w:type="pct"/>
          </w:tcPr>
          <w:p w14:paraId="7D49AA1B" w14:textId="77777777" w:rsidR="00B0116B" w:rsidRPr="009929BD" w:rsidRDefault="00B0116B" w:rsidP="00A51065">
            <w:pPr>
              <w:rPr>
                <w:rFonts w:ascii="Times New Roman" w:hAnsi="Times New Roman" w:cs="Times New Roman"/>
                <w:sz w:val="24"/>
                <w:szCs w:val="24"/>
                <w:bdr w:val="none" w:sz="0" w:space="0" w:color="auto" w:frame="1"/>
              </w:rPr>
            </w:pPr>
            <w:r w:rsidRPr="009929BD">
              <w:rPr>
                <w:rFonts w:ascii="Times New Roman" w:hAnsi="Times New Roman" w:cs="Times New Roman"/>
                <w:sz w:val="24"/>
                <w:szCs w:val="24"/>
                <w:bdr w:val="none" w:sz="0" w:space="0" w:color="auto" w:frame="1"/>
              </w:rPr>
              <w:lastRenderedPageBreak/>
              <w:t>5 Points</w:t>
            </w:r>
          </w:p>
          <w:p w14:paraId="0E0FD715" w14:textId="77777777" w:rsidR="00B0116B" w:rsidRPr="009929BD" w:rsidRDefault="00B0116B" w:rsidP="00A51065">
            <w:pPr>
              <w:rPr>
                <w:rFonts w:ascii="Times New Roman" w:eastAsia="Calibri" w:hAnsi="Times New Roman" w:cs="Times New Roman"/>
                <w:sz w:val="24"/>
                <w:szCs w:val="24"/>
                <w:bdr w:val="none" w:sz="0" w:space="0" w:color="auto" w:frame="1"/>
              </w:rPr>
            </w:pPr>
            <w:r w:rsidRPr="009929BD">
              <w:rPr>
                <w:rFonts w:ascii="Times New Roman" w:hAnsi="Times New Roman" w:cs="Times New Roman"/>
                <w:sz w:val="24"/>
                <w:szCs w:val="24"/>
              </w:rPr>
              <w:t xml:space="preserve">Discussed DNP APRN leadership role in the project, including leadership principles applied. </w:t>
            </w:r>
          </w:p>
          <w:p w14:paraId="10BAEB1E" w14:textId="77777777" w:rsidR="00B0116B" w:rsidRPr="009929BD" w:rsidRDefault="00B0116B" w:rsidP="00A51065">
            <w:pPr>
              <w:rPr>
                <w:rFonts w:ascii="Times New Roman" w:hAnsi="Times New Roman" w:cs="Times New Roman"/>
                <w:sz w:val="24"/>
                <w:szCs w:val="24"/>
              </w:rPr>
            </w:pPr>
          </w:p>
          <w:p w14:paraId="6DDA90FF" w14:textId="77777777" w:rsidR="00B0116B" w:rsidRPr="009929BD" w:rsidRDefault="00B0116B" w:rsidP="00A51065">
            <w:pPr>
              <w:rPr>
                <w:rFonts w:ascii="Times New Roman" w:hAnsi="Times New Roman" w:cs="Times New Roman"/>
                <w:sz w:val="24"/>
                <w:szCs w:val="24"/>
                <w:bdr w:val="none" w:sz="0" w:space="0" w:color="auto" w:frame="1"/>
              </w:rPr>
            </w:pPr>
          </w:p>
        </w:tc>
      </w:tr>
      <w:tr w:rsidR="00B0116B" w:rsidRPr="009929BD" w14:paraId="73B2E0E6" w14:textId="77777777" w:rsidTr="00B70B04">
        <w:trPr>
          <w:trHeight w:val="889"/>
          <w:jc w:val="center"/>
        </w:trPr>
        <w:tc>
          <w:tcPr>
            <w:tcW w:w="1103" w:type="pct"/>
            <w:shd w:val="clear" w:color="auto" w:fill="D9D9D9" w:themeFill="background1" w:themeFillShade="D9"/>
          </w:tcPr>
          <w:p w14:paraId="23047FDF" w14:textId="77777777" w:rsidR="00B0116B" w:rsidRPr="00E1532F" w:rsidRDefault="00B0116B" w:rsidP="00A51065">
            <w:pPr>
              <w:rPr>
                <w:rFonts w:ascii="Times New Roman" w:eastAsia="Times New Roman" w:hAnsi="Times New Roman" w:cs="Times New Roman"/>
                <w:b/>
                <w:bCs/>
                <w:sz w:val="24"/>
                <w:szCs w:val="24"/>
                <w:bdr w:val="none" w:sz="0" w:space="0" w:color="auto" w:frame="1"/>
              </w:rPr>
            </w:pPr>
            <w:r w:rsidRPr="00E1532F">
              <w:rPr>
                <w:rFonts w:ascii="Times New Roman" w:eastAsia="Times New Roman" w:hAnsi="Times New Roman" w:cs="Times New Roman"/>
                <w:b/>
                <w:bCs/>
                <w:sz w:val="24"/>
                <w:szCs w:val="24"/>
              </w:rPr>
              <w:lastRenderedPageBreak/>
              <w:t xml:space="preserve">Personal </w:t>
            </w:r>
            <w:r>
              <w:rPr>
                <w:rFonts w:ascii="Times New Roman" w:eastAsia="Times New Roman" w:hAnsi="Times New Roman" w:cs="Times New Roman"/>
                <w:b/>
                <w:bCs/>
                <w:sz w:val="24"/>
                <w:szCs w:val="24"/>
              </w:rPr>
              <w:t>O</w:t>
            </w:r>
            <w:r w:rsidRPr="00E1532F">
              <w:rPr>
                <w:rFonts w:ascii="Times New Roman" w:eastAsia="Times New Roman" w:hAnsi="Times New Roman" w:cs="Times New Roman"/>
                <w:b/>
                <w:bCs/>
                <w:sz w:val="24"/>
                <w:szCs w:val="24"/>
              </w:rPr>
              <w:t>utcome/</w:t>
            </w:r>
            <w:r>
              <w:rPr>
                <w:rFonts w:ascii="Times New Roman" w:eastAsia="Times New Roman" w:hAnsi="Times New Roman" w:cs="Times New Roman"/>
                <w:b/>
                <w:bCs/>
                <w:sz w:val="24"/>
                <w:szCs w:val="24"/>
              </w:rPr>
              <w:t>I</w:t>
            </w:r>
            <w:r w:rsidRPr="00E1532F">
              <w:rPr>
                <w:rFonts w:ascii="Times New Roman" w:eastAsia="Times New Roman" w:hAnsi="Times New Roman" w:cs="Times New Roman"/>
                <w:b/>
                <w:bCs/>
                <w:sz w:val="24"/>
                <w:szCs w:val="24"/>
              </w:rPr>
              <w:t xml:space="preserve">mpact  </w:t>
            </w:r>
          </w:p>
        </w:tc>
        <w:tc>
          <w:tcPr>
            <w:tcW w:w="1214" w:type="pct"/>
          </w:tcPr>
          <w:p w14:paraId="7EAA6167" w14:textId="77777777" w:rsidR="00B0116B" w:rsidRPr="009929BD" w:rsidRDefault="00B0116B" w:rsidP="00A51065">
            <w:pPr>
              <w:rPr>
                <w:rFonts w:ascii="Times New Roman" w:hAnsi="Times New Roman" w:cs="Times New Roman"/>
                <w:sz w:val="24"/>
                <w:szCs w:val="24"/>
              </w:rPr>
            </w:pPr>
            <w:r w:rsidRPr="009929BD">
              <w:rPr>
                <w:rFonts w:ascii="Times New Roman" w:hAnsi="Times New Roman" w:cs="Times New Roman"/>
                <w:sz w:val="24"/>
                <w:szCs w:val="24"/>
                <w:bdr w:val="none" w:sz="0" w:space="0" w:color="auto" w:frame="1"/>
              </w:rPr>
              <w:t>0 Points</w:t>
            </w:r>
          </w:p>
          <w:p w14:paraId="6967B2FD" w14:textId="77777777" w:rsidR="00B0116B" w:rsidRPr="009929BD" w:rsidRDefault="00B0116B" w:rsidP="00A51065">
            <w:pPr>
              <w:rPr>
                <w:rFonts w:ascii="Times New Roman" w:hAnsi="Times New Roman" w:cs="Times New Roman"/>
                <w:sz w:val="24"/>
                <w:szCs w:val="24"/>
                <w:bdr w:val="none" w:sz="0" w:space="0" w:color="auto" w:frame="1"/>
              </w:rPr>
            </w:pPr>
            <w:r w:rsidRPr="009929BD">
              <w:rPr>
                <w:rFonts w:ascii="Times New Roman" w:hAnsi="Times New Roman" w:cs="Times New Roman"/>
                <w:sz w:val="24"/>
                <w:szCs w:val="24"/>
              </w:rPr>
              <w:t>Not included.</w:t>
            </w:r>
          </w:p>
        </w:tc>
        <w:tc>
          <w:tcPr>
            <w:tcW w:w="1302" w:type="pct"/>
          </w:tcPr>
          <w:p w14:paraId="4A4A7671" w14:textId="77777777" w:rsidR="00B0116B" w:rsidRPr="009929BD" w:rsidRDefault="00B0116B" w:rsidP="00A51065">
            <w:pPr>
              <w:rPr>
                <w:rFonts w:ascii="Times New Roman" w:hAnsi="Times New Roman" w:cs="Times New Roman"/>
                <w:sz w:val="24"/>
                <w:szCs w:val="24"/>
              </w:rPr>
            </w:pPr>
            <w:r w:rsidRPr="009929BD">
              <w:rPr>
                <w:rFonts w:ascii="Times New Roman" w:hAnsi="Times New Roman" w:cs="Times New Roman"/>
                <w:sz w:val="24"/>
                <w:szCs w:val="24"/>
                <w:bdr w:val="none" w:sz="0" w:space="0" w:color="auto" w:frame="1"/>
              </w:rPr>
              <w:t>2.5 Points</w:t>
            </w:r>
          </w:p>
          <w:p w14:paraId="25AEA16C" w14:textId="77777777" w:rsidR="00B0116B" w:rsidRDefault="00B0116B" w:rsidP="00A51065">
            <w:pPr>
              <w:rPr>
                <w:rFonts w:ascii="Times New Roman" w:eastAsia="Times New Roman" w:hAnsi="Times New Roman" w:cs="Times New Roman"/>
                <w:sz w:val="24"/>
                <w:szCs w:val="24"/>
              </w:rPr>
            </w:pPr>
            <w:r w:rsidRPr="009929BD">
              <w:rPr>
                <w:rFonts w:ascii="Times New Roman" w:eastAsia="Times New Roman" w:hAnsi="Times New Roman" w:cs="Times New Roman"/>
                <w:sz w:val="24"/>
                <w:szCs w:val="24"/>
              </w:rPr>
              <w:t>Discusses but with scant detail the outcome or impact your LPQ project had on a personal level.</w:t>
            </w:r>
          </w:p>
          <w:p w14:paraId="377373F1" w14:textId="77777777" w:rsidR="00B0116B" w:rsidRPr="009929BD" w:rsidRDefault="00B0116B" w:rsidP="00A51065">
            <w:pPr>
              <w:rPr>
                <w:rFonts w:ascii="Times New Roman" w:eastAsia="Times New Roman" w:hAnsi="Times New Roman" w:cs="Times New Roman"/>
                <w:sz w:val="24"/>
                <w:szCs w:val="24"/>
              </w:rPr>
            </w:pPr>
          </w:p>
        </w:tc>
        <w:tc>
          <w:tcPr>
            <w:tcW w:w="1381" w:type="pct"/>
          </w:tcPr>
          <w:p w14:paraId="6333B7DF" w14:textId="77777777" w:rsidR="00B0116B" w:rsidRPr="009929BD" w:rsidRDefault="00B0116B" w:rsidP="00A51065">
            <w:pPr>
              <w:rPr>
                <w:rFonts w:ascii="Times New Roman" w:hAnsi="Times New Roman" w:cs="Times New Roman"/>
                <w:sz w:val="24"/>
                <w:szCs w:val="24"/>
              </w:rPr>
            </w:pPr>
            <w:r w:rsidRPr="009929BD">
              <w:rPr>
                <w:rFonts w:ascii="Times New Roman" w:hAnsi="Times New Roman" w:cs="Times New Roman"/>
                <w:sz w:val="24"/>
                <w:szCs w:val="24"/>
                <w:bdr w:val="none" w:sz="0" w:space="0" w:color="auto" w:frame="1"/>
              </w:rPr>
              <w:t>5 Points</w:t>
            </w:r>
          </w:p>
          <w:p w14:paraId="5221BF40" w14:textId="77777777" w:rsidR="00B0116B" w:rsidRPr="009929BD" w:rsidRDefault="00B0116B" w:rsidP="00A51065">
            <w:pPr>
              <w:rPr>
                <w:rFonts w:ascii="Times New Roman" w:eastAsia="Times New Roman" w:hAnsi="Times New Roman" w:cs="Times New Roman"/>
                <w:sz w:val="24"/>
                <w:szCs w:val="24"/>
              </w:rPr>
            </w:pPr>
            <w:r w:rsidRPr="009929BD">
              <w:rPr>
                <w:rFonts w:ascii="Times New Roman" w:eastAsia="Times New Roman" w:hAnsi="Times New Roman" w:cs="Times New Roman"/>
                <w:sz w:val="24"/>
                <w:szCs w:val="24"/>
              </w:rPr>
              <w:t>Discusses the outcome or impact the LPQ project had on a personal level.</w:t>
            </w:r>
          </w:p>
        </w:tc>
      </w:tr>
      <w:tr w:rsidR="00B0116B" w:rsidRPr="009929BD" w14:paraId="5A96CE79" w14:textId="77777777" w:rsidTr="00B70B04">
        <w:trPr>
          <w:trHeight w:val="1123"/>
          <w:jc w:val="center"/>
        </w:trPr>
        <w:tc>
          <w:tcPr>
            <w:tcW w:w="1103" w:type="pct"/>
            <w:shd w:val="clear" w:color="auto" w:fill="D9D9D9" w:themeFill="background1" w:themeFillShade="D9"/>
          </w:tcPr>
          <w:p w14:paraId="306AD1EA" w14:textId="77777777" w:rsidR="00B0116B" w:rsidRPr="00E1532F" w:rsidRDefault="00B0116B" w:rsidP="00A51065">
            <w:pPr>
              <w:rPr>
                <w:rFonts w:ascii="Times New Roman" w:eastAsia="Times New Roman" w:hAnsi="Times New Roman" w:cs="Times New Roman"/>
                <w:b/>
                <w:bCs/>
                <w:sz w:val="24"/>
                <w:szCs w:val="24"/>
              </w:rPr>
            </w:pPr>
            <w:r w:rsidRPr="00E1532F">
              <w:rPr>
                <w:rFonts w:ascii="Times New Roman" w:hAnsi="Times New Roman" w:cs="Times New Roman"/>
                <w:b/>
                <w:bCs/>
                <w:sz w:val="24"/>
                <w:szCs w:val="24"/>
                <w:lang w:val="en"/>
              </w:rPr>
              <w:t>Target Population</w:t>
            </w:r>
          </w:p>
        </w:tc>
        <w:tc>
          <w:tcPr>
            <w:tcW w:w="1214" w:type="pct"/>
          </w:tcPr>
          <w:p w14:paraId="0D03C950" w14:textId="77777777" w:rsidR="00B0116B" w:rsidRPr="009929BD" w:rsidRDefault="00B0116B" w:rsidP="00A51065">
            <w:pPr>
              <w:rPr>
                <w:rFonts w:ascii="Times New Roman" w:hAnsi="Times New Roman" w:cs="Times New Roman"/>
                <w:sz w:val="24"/>
                <w:szCs w:val="24"/>
                <w:bdr w:val="none" w:sz="0" w:space="0" w:color="auto" w:frame="1"/>
              </w:rPr>
            </w:pPr>
            <w:r w:rsidRPr="009929BD">
              <w:rPr>
                <w:rFonts w:ascii="Times New Roman" w:hAnsi="Times New Roman" w:cs="Times New Roman"/>
                <w:sz w:val="24"/>
                <w:szCs w:val="24"/>
                <w:bdr w:val="none" w:sz="0" w:space="0" w:color="auto" w:frame="1"/>
              </w:rPr>
              <w:t>0 points Not included</w:t>
            </w:r>
          </w:p>
        </w:tc>
        <w:tc>
          <w:tcPr>
            <w:tcW w:w="1302" w:type="pct"/>
          </w:tcPr>
          <w:p w14:paraId="654ECA97" w14:textId="77777777" w:rsidR="00B0116B" w:rsidRPr="009929BD" w:rsidRDefault="00B0116B" w:rsidP="00A51065">
            <w:pPr>
              <w:rPr>
                <w:rFonts w:ascii="Times New Roman" w:hAnsi="Times New Roman" w:cs="Times New Roman"/>
                <w:bCs/>
                <w:sz w:val="24"/>
                <w:szCs w:val="24"/>
                <w:lang w:val="en"/>
              </w:rPr>
            </w:pPr>
            <w:r w:rsidRPr="009929BD">
              <w:rPr>
                <w:rFonts w:ascii="Times New Roman" w:hAnsi="Times New Roman" w:cs="Times New Roman"/>
                <w:bCs/>
                <w:sz w:val="24"/>
                <w:szCs w:val="24"/>
                <w:lang w:val="en"/>
              </w:rPr>
              <w:t>2.5 points</w:t>
            </w:r>
          </w:p>
          <w:p w14:paraId="1ABEFC77" w14:textId="77777777" w:rsidR="00B0116B" w:rsidRPr="009929BD" w:rsidRDefault="00B0116B" w:rsidP="00A51065">
            <w:pPr>
              <w:rPr>
                <w:rFonts w:ascii="Times New Roman" w:hAnsi="Times New Roman" w:cs="Times New Roman"/>
                <w:sz w:val="24"/>
                <w:szCs w:val="24"/>
              </w:rPr>
            </w:pPr>
            <w:r w:rsidRPr="009929BD">
              <w:rPr>
                <w:rFonts w:ascii="Times New Roman" w:hAnsi="Times New Roman" w:cs="Times New Roman"/>
                <w:bCs/>
                <w:sz w:val="24"/>
                <w:szCs w:val="24"/>
                <w:lang w:val="en"/>
              </w:rPr>
              <w:t xml:space="preserve">Describes the community or target population impacted by the project but provide scant details. </w:t>
            </w:r>
          </w:p>
        </w:tc>
        <w:tc>
          <w:tcPr>
            <w:tcW w:w="1381" w:type="pct"/>
          </w:tcPr>
          <w:p w14:paraId="2BE83381" w14:textId="77777777" w:rsidR="00B0116B" w:rsidRPr="009929BD" w:rsidRDefault="00B0116B" w:rsidP="00A51065">
            <w:pPr>
              <w:rPr>
                <w:rFonts w:ascii="Times New Roman" w:hAnsi="Times New Roman" w:cs="Times New Roman"/>
                <w:bCs/>
                <w:sz w:val="24"/>
                <w:szCs w:val="24"/>
                <w:lang w:val="en"/>
              </w:rPr>
            </w:pPr>
            <w:r w:rsidRPr="009929BD">
              <w:rPr>
                <w:rFonts w:ascii="Times New Roman" w:hAnsi="Times New Roman" w:cs="Times New Roman"/>
                <w:bCs/>
                <w:sz w:val="24"/>
                <w:szCs w:val="24"/>
                <w:lang w:val="en"/>
              </w:rPr>
              <w:t>5 points</w:t>
            </w:r>
          </w:p>
          <w:p w14:paraId="060CA047" w14:textId="77777777" w:rsidR="00B0116B" w:rsidRPr="009929BD" w:rsidRDefault="00B0116B" w:rsidP="00A51065">
            <w:pPr>
              <w:rPr>
                <w:rFonts w:ascii="Times New Roman" w:eastAsia="Times New Roman" w:hAnsi="Times New Roman" w:cs="Times New Roman"/>
                <w:bCs/>
                <w:sz w:val="24"/>
                <w:szCs w:val="24"/>
              </w:rPr>
            </w:pPr>
            <w:r w:rsidRPr="009929BD">
              <w:rPr>
                <w:rFonts w:ascii="Times New Roman" w:hAnsi="Times New Roman" w:cs="Times New Roman"/>
                <w:bCs/>
                <w:sz w:val="24"/>
                <w:szCs w:val="24"/>
                <w:lang w:val="en"/>
              </w:rPr>
              <w:t>Describes the community or target population impacted by the project (e.g., staff, patient population, etc.).  Is specific, including number of people involved, etc.</w:t>
            </w:r>
          </w:p>
          <w:p w14:paraId="2D6D710D" w14:textId="77777777" w:rsidR="00B0116B" w:rsidRPr="009929BD" w:rsidRDefault="00B0116B" w:rsidP="00A51065">
            <w:pPr>
              <w:rPr>
                <w:rFonts w:ascii="Times New Roman" w:hAnsi="Times New Roman" w:cs="Times New Roman"/>
                <w:sz w:val="24"/>
                <w:szCs w:val="24"/>
              </w:rPr>
            </w:pPr>
          </w:p>
        </w:tc>
      </w:tr>
      <w:tr w:rsidR="00B0116B" w:rsidRPr="009929BD" w14:paraId="5BAA7A08" w14:textId="77777777" w:rsidTr="00B70B04">
        <w:trPr>
          <w:trHeight w:val="1123"/>
          <w:jc w:val="center"/>
        </w:trPr>
        <w:tc>
          <w:tcPr>
            <w:tcW w:w="1103" w:type="pct"/>
            <w:shd w:val="clear" w:color="auto" w:fill="D9D9D9" w:themeFill="background1" w:themeFillShade="D9"/>
          </w:tcPr>
          <w:p w14:paraId="667BCE1F" w14:textId="77777777" w:rsidR="00B0116B" w:rsidRPr="00E1532F" w:rsidRDefault="00B0116B" w:rsidP="00A51065">
            <w:pPr>
              <w:rPr>
                <w:rFonts w:ascii="Times New Roman" w:eastAsia="Times New Roman" w:hAnsi="Times New Roman" w:cs="Times New Roman"/>
                <w:b/>
                <w:bCs/>
                <w:sz w:val="24"/>
                <w:szCs w:val="24"/>
              </w:rPr>
            </w:pPr>
            <w:r w:rsidRPr="00E1532F">
              <w:rPr>
                <w:rFonts w:ascii="Times New Roman" w:eastAsia="Times New Roman" w:hAnsi="Times New Roman" w:cs="Times New Roman"/>
                <w:b/>
                <w:bCs/>
                <w:sz w:val="24"/>
                <w:szCs w:val="24"/>
              </w:rPr>
              <w:t xml:space="preserve">DNP </w:t>
            </w:r>
            <w:r>
              <w:rPr>
                <w:rFonts w:ascii="Times New Roman" w:eastAsia="Times New Roman" w:hAnsi="Times New Roman" w:cs="Times New Roman"/>
                <w:b/>
                <w:bCs/>
                <w:sz w:val="24"/>
                <w:szCs w:val="24"/>
              </w:rPr>
              <w:t>D</w:t>
            </w:r>
            <w:r w:rsidRPr="00E1532F">
              <w:rPr>
                <w:rFonts w:ascii="Times New Roman" w:eastAsia="Times New Roman" w:hAnsi="Times New Roman" w:cs="Times New Roman"/>
                <w:b/>
                <w:bCs/>
                <w:sz w:val="24"/>
                <w:szCs w:val="24"/>
              </w:rPr>
              <w:t xml:space="preserve">omains </w:t>
            </w:r>
            <w:r>
              <w:rPr>
                <w:rFonts w:ascii="Times New Roman" w:eastAsia="Times New Roman" w:hAnsi="Times New Roman" w:cs="Times New Roman"/>
                <w:b/>
                <w:bCs/>
                <w:sz w:val="24"/>
                <w:szCs w:val="24"/>
              </w:rPr>
              <w:t>&amp;</w:t>
            </w:r>
            <w:r w:rsidRPr="00E1532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C</w:t>
            </w:r>
            <w:r w:rsidRPr="00E1532F">
              <w:rPr>
                <w:rFonts w:ascii="Times New Roman" w:eastAsia="Times New Roman" w:hAnsi="Times New Roman" w:cs="Times New Roman"/>
                <w:b/>
                <w:bCs/>
                <w:sz w:val="24"/>
                <w:szCs w:val="24"/>
              </w:rPr>
              <w:t>ompetencies</w:t>
            </w:r>
          </w:p>
        </w:tc>
        <w:tc>
          <w:tcPr>
            <w:tcW w:w="1214" w:type="pct"/>
          </w:tcPr>
          <w:p w14:paraId="369F771E" w14:textId="77777777" w:rsidR="00B0116B" w:rsidRPr="009929BD" w:rsidRDefault="00B0116B" w:rsidP="00A51065">
            <w:pPr>
              <w:rPr>
                <w:rFonts w:ascii="Times New Roman" w:hAnsi="Times New Roman" w:cs="Times New Roman"/>
                <w:sz w:val="24"/>
                <w:szCs w:val="24"/>
              </w:rPr>
            </w:pPr>
            <w:r w:rsidRPr="009929BD">
              <w:rPr>
                <w:rFonts w:ascii="Times New Roman" w:hAnsi="Times New Roman" w:cs="Times New Roman"/>
                <w:sz w:val="24"/>
                <w:szCs w:val="24"/>
                <w:bdr w:val="none" w:sz="0" w:space="0" w:color="auto" w:frame="1"/>
              </w:rPr>
              <w:t>0 Points</w:t>
            </w:r>
          </w:p>
          <w:p w14:paraId="1EA99D68" w14:textId="77777777" w:rsidR="00B0116B" w:rsidRPr="009929BD" w:rsidRDefault="00B0116B" w:rsidP="00A51065">
            <w:pPr>
              <w:rPr>
                <w:rFonts w:ascii="Times New Roman" w:eastAsia="Times New Roman" w:hAnsi="Times New Roman" w:cs="Times New Roman"/>
                <w:b/>
                <w:bCs/>
                <w:sz w:val="24"/>
                <w:szCs w:val="24"/>
              </w:rPr>
            </w:pPr>
            <w:r w:rsidRPr="009929BD">
              <w:rPr>
                <w:rFonts w:ascii="Times New Roman" w:hAnsi="Times New Roman" w:cs="Times New Roman"/>
                <w:sz w:val="24"/>
                <w:szCs w:val="24"/>
              </w:rPr>
              <w:t>Not included.</w:t>
            </w:r>
          </w:p>
        </w:tc>
        <w:tc>
          <w:tcPr>
            <w:tcW w:w="1302" w:type="pct"/>
          </w:tcPr>
          <w:p w14:paraId="6C085AA6" w14:textId="77777777" w:rsidR="00B0116B" w:rsidRPr="009929BD" w:rsidRDefault="00B0116B" w:rsidP="00A51065">
            <w:pPr>
              <w:rPr>
                <w:rFonts w:ascii="Times New Roman" w:hAnsi="Times New Roman" w:cs="Times New Roman"/>
                <w:sz w:val="24"/>
                <w:szCs w:val="24"/>
              </w:rPr>
            </w:pPr>
            <w:r w:rsidRPr="009929BD">
              <w:rPr>
                <w:rFonts w:ascii="Times New Roman" w:hAnsi="Times New Roman" w:cs="Times New Roman"/>
                <w:sz w:val="24"/>
                <w:szCs w:val="24"/>
              </w:rPr>
              <w:t>5 points</w:t>
            </w:r>
          </w:p>
          <w:p w14:paraId="178A712B" w14:textId="77777777" w:rsidR="00B0116B" w:rsidRPr="009929BD" w:rsidRDefault="00B0116B" w:rsidP="00A51065">
            <w:pPr>
              <w:rPr>
                <w:rFonts w:ascii="Times New Roman" w:hAnsi="Times New Roman" w:cs="Times New Roman"/>
                <w:sz w:val="24"/>
                <w:szCs w:val="24"/>
                <w:bdr w:val="none" w:sz="0" w:space="0" w:color="auto" w:frame="1"/>
              </w:rPr>
            </w:pPr>
            <w:r w:rsidRPr="009929BD">
              <w:rPr>
                <w:rFonts w:ascii="Times New Roman" w:hAnsi="Times New Roman" w:cs="Times New Roman"/>
                <w:sz w:val="24"/>
                <w:szCs w:val="24"/>
              </w:rPr>
              <w:t>Discusses domains and competencies, but components missing.</w:t>
            </w:r>
          </w:p>
        </w:tc>
        <w:tc>
          <w:tcPr>
            <w:tcW w:w="1381" w:type="pct"/>
          </w:tcPr>
          <w:p w14:paraId="35243099" w14:textId="77777777" w:rsidR="00B0116B" w:rsidRPr="009929BD" w:rsidRDefault="00B0116B" w:rsidP="00A51065">
            <w:pPr>
              <w:rPr>
                <w:rFonts w:ascii="Times New Roman" w:hAnsi="Times New Roman" w:cs="Times New Roman"/>
                <w:sz w:val="24"/>
                <w:szCs w:val="24"/>
              </w:rPr>
            </w:pPr>
            <w:r w:rsidRPr="009929BD">
              <w:rPr>
                <w:rFonts w:ascii="Times New Roman" w:hAnsi="Times New Roman" w:cs="Times New Roman"/>
                <w:sz w:val="24"/>
                <w:szCs w:val="24"/>
              </w:rPr>
              <w:t>10 points</w:t>
            </w:r>
          </w:p>
          <w:p w14:paraId="48693D57" w14:textId="77777777" w:rsidR="00B0116B" w:rsidRDefault="00B0116B" w:rsidP="00A51065">
            <w:pPr>
              <w:rPr>
                <w:rFonts w:ascii="Times New Roman" w:hAnsi="Times New Roman" w:cs="Times New Roman"/>
                <w:sz w:val="24"/>
                <w:szCs w:val="24"/>
              </w:rPr>
            </w:pPr>
            <w:r w:rsidRPr="009929BD">
              <w:rPr>
                <w:rFonts w:ascii="Times New Roman" w:hAnsi="Times New Roman" w:cs="Times New Roman"/>
                <w:sz w:val="24"/>
                <w:szCs w:val="24"/>
              </w:rPr>
              <w:t>Discusses domains and competencies, describing components of project that met each. Address professional identity.</w:t>
            </w:r>
          </w:p>
          <w:p w14:paraId="086311B1" w14:textId="77777777" w:rsidR="00B0116B" w:rsidRPr="009929BD" w:rsidRDefault="00B0116B" w:rsidP="00A51065">
            <w:pPr>
              <w:rPr>
                <w:rFonts w:ascii="Times New Roman" w:hAnsi="Times New Roman" w:cs="Times New Roman"/>
                <w:sz w:val="24"/>
                <w:szCs w:val="24"/>
                <w:bdr w:val="none" w:sz="0" w:space="0" w:color="auto" w:frame="1"/>
              </w:rPr>
            </w:pPr>
          </w:p>
        </w:tc>
      </w:tr>
      <w:tr w:rsidR="00B0116B" w:rsidRPr="009929BD" w14:paraId="5D635271" w14:textId="77777777" w:rsidTr="00B70B04">
        <w:trPr>
          <w:trHeight w:val="790"/>
          <w:jc w:val="center"/>
        </w:trPr>
        <w:tc>
          <w:tcPr>
            <w:tcW w:w="1103" w:type="pct"/>
            <w:shd w:val="clear" w:color="auto" w:fill="D9D9D9" w:themeFill="background1" w:themeFillShade="D9"/>
          </w:tcPr>
          <w:p w14:paraId="361870BB" w14:textId="77777777" w:rsidR="00B0116B" w:rsidRPr="00E1532F" w:rsidRDefault="00B0116B" w:rsidP="00A51065">
            <w:pPr>
              <w:rPr>
                <w:rFonts w:ascii="Times New Roman" w:eastAsia="Times New Roman" w:hAnsi="Times New Roman" w:cs="Times New Roman"/>
                <w:b/>
                <w:bCs/>
                <w:sz w:val="24"/>
                <w:szCs w:val="24"/>
                <w:lang w:val="en"/>
              </w:rPr>
            </w:pPr>
            <w:r w:rsidRPr="00E1532F">
              <w:rPr>
                <w:rFonts w:ascii="Times New Roman" w:eastAsia="Times New Roman" w:hAnsi="Times New Roman" w:cs="Times New Roman"/>
                <w:b/>
                <w:bCs/>
                <w:sz w:val="24"/>
                <w:szCs w:val="24"/>
              </w:rPr>
              <w:t>Reflection: Discuss lessons learned and what you would do differently and/or future recommendations</w:t>
            </w:r>
          </w:p>
          <w:p w14:paraId="62A97805" w14:textId="77777777" w:rsidR="00B0116B" w:rsidRPr="00E1532F" w:rsidRDefault="00B0116B" w:rsidP="00A51065">
            <w:pPr>
              <w:rPr>
                <w:rFonts w:ascii="Times New Roman" w:eastAsia="Times New Roman" w:hAnsi="Times New Roman" w:cs="Times New Roman"/>
                <w:b/>
                <w:bCs/>
                <w:sz w:val="24"/>
                <w:szCs w:val="24"/>
              </w:rPr>
            </w:pPr>
          </w:p>
        </w:tc>
        <w:tc>
          <w:tcPr>
            <w:tcW w:w="1214" w:type="pct"/>
          </w:tcPr>
          <w:p w14:paraId="1A6E399A" w14:textId="77777777" w:rsidR="00B0116B" w:rsidRPr="009929BD" w:rsidRDefault="00B0116B" w:rsidP="00A51065">
            <w:pPr>
              <w:rPr>
                <w:rFonts w:ascii="Times New Roman" w:hAnsi="Times New Roman" w:cs="Times New Roman"/>
                <w:sz w:val="24"/>
                <w:szCs w:val="24"/>
              </w:rPr>
            </w:pPr>
            <w:r w:rsidRPr="009929BD">
              <w:rPr>
                <w:rFonts w:ascii="Times New Roman" w:hAnsi="Times New Roman" w:cs="Times New Roman"/>
                <w:sz w:val="24"/>
                <w:szCs w:val="24"/>
                <w:bdr w:val="none" w:sz="0" w:space="0" w:color="auto" w:frame="1"/>
              </w:rPr>
              <w:t>0 Points</w:t>
            </w:r>
          </w:p>
          <w:p w14:paraId="11A47DFF" w14:textId="77777777" w:rsidR="00B0116B" w:rsidRPr="009929BD" w:rsidRDefault="00B0116B" w:rsidP="00A51065">
            <w:pPr>
              <w:rPr>
                <w:rFonts w:ascii="Times New Roman" w:hAnsi="Times New Roman" w:cs="Times New Roman"/>
                <w:sz w:val="24"/>
                <w:szCs w:val="24"/>
                <w:bdr w:val="none" w:sz="0" w:space="0" w:color="auto" w:frame="1"/>
              </w:rPr>
            </w:pPr>
            <w:r w:rsidRPr="009929BD">
              <w:rPr>
                <w:rFonts w:ascii="Times New Roman" w:eastAsia="Times New Roman" w:hAnsi="Times New Roman" w:cs="Times New Roman"/>
                <w:sz w:val="24"/>
                <w:szCs w:val="24"/>
              </w:rPr>
              <w:t>No include</w:t>
            </w:r>
          </w:p>
        </w:tc>
        <w:tc>
          <w:tcPr>
            <w:tcW w:w="1302" w:type="pct"/>
          </w:tcPr>
          <w:p w14:paraId="6E826A30" w14:textId="77777777" w:rsidR="00B0116B" w:rsidRPr="009929BD" w:rsidRDefault="00B0116B" w:rsidP="00A51065">
            <w:pPr>
              <w:rPr>
                <w:rFonts w:ascii="Times New Roman" w:hAnsi="Times New Roman" w:cs="Times New Roman"/>
                <w:sz w:val="24"/>
                <w:szCs w:val="24"/>
              </w:rPr>
            </w:pPr>
            <w:r w:rsidRPr="009929BD">
              <w:rPr>
                <w:rFonts w:ascii="Times New Roman" w:hAnsi="Times New Roman" w:cs="Times New Roman"/>
                <w:sz w:val="24"/>
                <w:szCs w:val="24"/>
                <w:bdr w:val="none" w:sz="0" w:space="0" w:color="auto" w:frame="1"/>
              </w:rPr>
              <w:t>5 Points</w:t>
            </w:r>
          </w:p>
          <w:p w14:paraId="1C30A961" w14:textId="77777777" w:rsidR="00B0116B" w:rsidRPr="009929BD" w:rsidRDefault="00B0116B" w:rsidP="00A51065">
            <w:pPr>
              <w:rPr>
                <w:rFonts w:ascii="Times New Roman" w:hAnsi="Times New Roman" w:cs="Times New Roman"/>
                <w:sz w:val="24"/>
                <w:szCs w:val="24"/>
                <w:bdr w:val="none" w:sz="0" w:space="0" w:color="auto" w:frame="1"/>
              </w:rPr>
            </w:pPr>
            <w:r w:rsidRPr="009929BD">
              <w:rPr>
                <w:rFonts w:ascii="Times New Roman" w:eastAsia="Times New Roman" w:hAnsi="Times New Roman" w:cs="Times New Roman"/>
                <w:sz w:val="24"/>
                <w:szCs w:val="24"/>
              </w:rPr>
              <w:t>Discusses</w:t>
            </w:r>
            <w:r w:rsidRPr="009929BD">
              <w:rPr>
                <w:rFonts w:ascii="Times New Roman" w:hAnsi="Times New Roman" w:cs="Times New Roman"/>
                <w:sz w:val="24"/>
                <w:szCs w:val="24"/>
              </w:rPr>
              <w:t xml:space="preserve"> lessons learned and what would do differently/future recommendations, but scant detail included. </w:t>
            </w:r>
          </w:p>
        </w:tc>
        <w:tc>
          <w:tcPr>
            <w:tcW w:w="1381" w:type="pct"/>
          </w:tcPr>
          <w:p w14:paraId="11DE9E1F" w14:textId="77777777" w:rsidR="00B0116B" w:rsidRPr="009929BD" w:rsidRDefault="00B0116B" w:rsidP="00A51065">
            <w:pPr>
              <w:rPr>
                <w:rFonts w:ascii="Times New Roman" w:hAnsi="Times New Roman" w:cs="Times New Roman"/>
                <w:sz w:val="24"/>
                <w:szCs w:val="24"/>
              </w:rPr>
            </w:pPr>
            <w:r w:rsidRPr="009929BD">
              <w:rPr>
                <w:rFonts w:ascii="Times New Roman" w:hAnsi="Times New Roman" w:cs="Times New Roman"/>
                <w:sz w:val="24"/>
                <w:szCs w:val="24"/>
                <w:bdr w:val="none" w:sz="0" w:space="0" w:color="auto" w:frame="1"/>
              </w:rPr>
              <w:t>10 Points</w:t>
            </w:r>
          </w:p>
          <w:p w14:paraId="2464C15D" w14:textId="77777777" w:rsidR="00B0116B" w:rsidRDefault="00B0116B" w:rsidP="00A51065">
            <w:pPr>
              <w:rPr>
                <w:rFonts w:ascii="Times New Roman" w:hAnsi="Times New Roman" w:cs="Times New Roman"/>
                <w:sz w:val="24"/>
                <w:szCs w:val="24"/>
              </w:rPr>
            </w:pPr>
            <w:r w:rsidRPr="009929BD">
              <w:rPr>
                <w:rFonts w:ascii="Times New Roman" w:hAnsi="Times New Roman" w:cs="Times New Roman"/>
                <w:sz w:val="24"/>
                <w:szCs w:val="24"/>
              </w:rPr>
              <w:t>Discusses lessons learned and what would do differently/future recommendations. Some detail and thoughts included.</w:t>
            </w:r>
          </w:p>
          <w:p w14:paraId="485AC5CE" w14:textId="77777777" w:rsidR="00B0116B" w:rsidRPr="009929BD" w:rsidRDefault="00B0116B" w:rsidP="00A51065">
            <w:pPr>
              <w:rPr>
                <w:rFonts w:ascii="Times New Roman" w:hAnsi="Times New Roman" w:cs="Times New Roman"/>
                <w:sz w:val="24"/>
                <w:szCs w:val="24"/>
                <w:bdr w:val="none" w:sz="0" w:space="0" w:color="auto" w:frame="1"/>
              </w:rPr>
            </w:pPr>
          </w:p>
        </w:tc>
      </w:tr>
      <w:tr w:rsidR="00B0116B" w:rsidRPr="009929BD" w14:paraId="0FFB79C7" w14:textId="77777777" w:rsidTr="00B70B04">
        <w:trPr>
          <w:trHeight w:val="720"/>
          <w:jc w:val="center"/>
        </w:trPr>
        <w:tc>
          <w:tcPr>
            <w:tcW w:w="1103" w:type="pct"/>
            <w:shd w:val="clear" w:color="auto" w:fill="D9D9D9" w:themeFill="background1" w:themeFillShade="D9"/>
            <w:hideMark/>
          </w:tcPr>
          <w:p w14:paraId="465E9463" w14:textId="77777777" w:rsidR="00B0116B" w:rsidRPr="00E1532F" w:rsidRDefault="00B0116B" w:rsidP="00A51065">
            <w:pPr>
              <w:rPr>
                <w:rFonts w:ascii="Times New Roman" w:eastAsia="Times New Roman" w:hAnsi="Times New Roman" w:cs="Times New Roman"/>
                <w:b/>
                <w:bCs/>
                <w:sz w:val="24"/>
                <w:szCs w:val="24"/>
              </w:rPr>
            </w:pPr>
            <w:r w:rsidRPr="00E1532F">
              <w:rPr>
                <w:rFonts w:ascii="Times New Roman" w:eastAsia="Times New Roman" w:hAnsi="Times New Roman" w:cs="Times New Roman"/>
                <w:b/>
                <w:bCs/>
                <w:sz w:val="24"/>
                <w:szCs w:val="24"/>
                <w:bdr w:val="none" w:sz="0" w:space="0" w:color="auto" w:frame="1"/>
              </w:rPr>
              <w:t>Mechanics</w:t>
            </w:r>
          </w:p>
        </w:tc>
        <w:tc>
          <w:tcPr>
            <w:tcW w:w="1214" w:type="pct"/>
            <w:hideMark/>
          </w:tcPr>
          <w:p w14:paraId="356F83EA" w14:textId="77777777" w:rsidR="00B0116B" w:rsidRPr="009929BD" w:rsidRDefault="00B0116B" w:rsidP="00A51065">
            <w:pPr>
              <w:rPr>
                <w:rFonts w:ascii="Times New Roman" w:hAnsi="Times New Roman" w:cs="Times New Roman"/>
                <w:sz w:val="24"/>
                <w:szCs w:val="24"/>
                <w:bdr w:val="none" w:sz="0" w:space="0" w:color="auto" w:frame="1"/>
              </w:rPr>
            </w:pPr>
            <w:r w:rsidRPr="009929BD">
              <w:rPr>
                <w:rFonts w:ascii="Times New Roman" w:hAnsi="Times New Roman" w:cs="Times New Roman"/>
                <w:sz w:val="24"/>
                <w:szCs w:val="24"/>
                <w:bdr w:val="none" w:sz="0" w:space="0" w:color="auto" w:frame="1"/>
              </w:rPr>
              <w:t>0 Points</w:t>
            </w:r>
          </w:p>
          <w:p w14:paraId="12247BB5" w14:textId="77777777" w:rsidR="00B0116B" w:rsidRPr="009929BD" w:rsidRDefault="00B0116B" w:rsidP="00A51065">
            <w:pPr>
              <w:rPr>
                <w:rFonts w:ascii="Times New Roman" w:hAnsi="Times New Roman" w:cs="Times New Roman"/>
                <w:sz w:val="24"/>
                <w:szCs w:val="24"/>
              </w:rPr>
            </w:pPr>
            <w:r w:rsidRPr="009929BD">
              <w:rPr>
                <w:rFonts w:ascii="Times New Roman" w:hAnsi="Times New Roman" w:cs="Times New Roman"/>
                <w:sz w:val="24"/>
                <w:szCs w:val="24"/>
              </w:rPr>
              <w:lastRenderedPageBreak/>
              <w:t xml:space="preserve">Poor spelling sentence structure, grammar, and punctuation. </w:t>
            </w:r>
          </w:p>
        </w:tc>
        <w:tc>
          <w:tcPr>
            <w:tcW w:w="1302" w:type="pct"/>
            <w:hideMark/>
          </w:tcPr>
          <w:p w14:paraId="1CAA7E1C" w14:textId="77777777" w:rsidR="00B0116B" w:rsidRPr="009929BD" w:rsidRDefault="00B0116B" w:rsidP="00A51065">
            <w:pPr>
              <w:rPr>
                <w:rFonts w:ascii="Times New Roman" w:hAnsi="Times New Roman" w:cs="Times New Roman"/>
                <w:sz w:val="24"/>
                <w:szCs w:val="24"/>
              </w:rPr>
            </w:pPr>
            <w:r w:rsidRPr="009929BD">
              <w:rPr>
                <w:rFonts w:ascii="Times New Roman" w:hAnsi="Times New Roman" w:cs="Times New Roman"/>
                <w:sz w:val="24"/>
                <w:szCs w:val="24"/>
                <w:bdr w:val="none" w:sz="0" w:space="0" w:color="auto" w:frame="1"/>
              </w:rPr>
              <w:lastRenderedPageBreak/>
              <w:t>2.5 Points</w:t>
            </w:r>
          </w:p>
          <w:p w14:paraId="53B4CA38" w14:textId="77777777" w:rsidR="00B0116B" w:rsidRDefault="00B0116B" w:rsidP="00A51065">
            <w:pPr>
              <w:rPr>
                <w:rFonts w:ascii="Times New Roman" w:hAnsi="Times New Roman" w:cs="Times New Roman"/>
                <w:sz w:val="24"/>
                <w:szCs w:val="24"/>
              </w:rPr>
            </w:pPr>
            <w:r w:rsidRPr="009929BD">
              <w:rPr>
                <w:rFonts w:ascii="Times New Roman" w:hAnsi="Times New Roman" w:cs="Times New Roman"/>
                <w:sz w:val="24"/>
                <w:szCs w:val="24"/>
              </w:rPr>
              <w:lastRenderedPageBreak/>
              <w:t>Spelling, sentence structure, grammar, and punctuation are inconsistent. Some additional editing would have been helpful.</w:t>
            </w:r>
          </w:p>
          <w:p w14:paraId="59BE9C36" w14:textId="77777777" w:rsidR="00B0116B" w:rsidRPr="009929BD" w:rsidRDefault="00B0116B" w:rsidP="00A51065">
            <w:pPr>
              <w:rPr>
                <w:rFonts w:ascii="Times New Roman" w:hAnsi="Times New Roman" w:cs="Times New Roman"/>
                <w:sz w:val="24"/>
                <w:szCs w:val="24"/>
              </w:rPr>
            </w:pPr>
          </w:p>
        </w:tc>
        <w:tc>
          <w:tcPr>
            <w:tcW w:w="1381" w:type="pct"/>
            <w:hideMark/>
          </w:tcPr>
          <w:p w14:paraId="007BA39B" w14:textId="77777777" w:rsidR="00B0116B" w:rsidRPr="009929BD" w:rsidRDefault="00B0116B" w:rsidP="00A51065">
            <w:pPr>
              <w:rPr>
                <w:rFonts w:ascii="Times New Roman" w:hAnsi="Times New Roman" w:cs="Times New Roman"/>
                <w:sz w:val="24"/>
                <w:szCs w:val="24"/>
              </w:rPr>
            </w:pPr>
            <w:r w:rsidRPr="009929BD">
              <w:rPr>
                <w:rFonts w:ascii="Times New Roman" w:hAnsi="Times New Roman" w:cs="Times New Roman"/>
                <w:sz w:val="24"/>
                <w:szCs w:val="24"/>
                <w:bdr w:val="none" w:sz="0" w:space="0" w:color="auto" w:frame="1"/>
              </w:rPr>
              <w:lastRenderedPageBreak/>
              <w:t>5 Points</w:t>
            </w:r>
          </w:p>
          <w:p w14:paraId="22401893" w14:textId="77777777" w:rsidR="00B0116B" w:rsidRPr="009929BD" w:rsidRDefault="00B0116B" w:rsidP="00A51065">
            <w:pPr>
              <w:rPr>
                <w:rFonts w:ascii="Times New Roman" w:hAnsi="Times New Roman" w:cs="Times New Roman"/>
                <w:sz w:val="24"/>
                <w:szCs w:val="24"/>
              </w:rPr>
            </w:pPr>
            <w:r w:rsidRPr="009929BD">
              <w:rPr>
                <w:rFonts w:ascii="Times New Roman" w:hAnsi="Times New Roman" w:cs="Times New Roman"/>
                <w:sz w:val="24"/>
                <w:szCs w:val="24"/>
              </w:rPr>
              <w:lastRenderedPageBreak/>
              <w:t>Spelling, sentence structure, grammar, and punctuation are near perfect to perfect.</w:t>
            </w:r>
          </w:p>
        </w:tc>
      </w:tr>
      <w:tr w:rsidR="00B0116B" w:rsidRPr="009929BD" w14:paraId="35C1AA52" w14:textId="77777777" w:rsidTr="00B70B04">
        <w:trPr>
          <w:trHeight w:val="720"/>
          <w:jc w:val="center"/>
        </w:trPr>
        <w:tc>
          <w:tcPr>
            <w:tcW w:w="1103" w:type="pct"/>
            <w:shd w:val="clear" w:color="auto" w:fill="D9D9D9" w:themeFill="background1" w:themeFillShade="D9"/>
            <w:hideMark/>
          </w:tcPr>
          <w:p w14:paraId="3D7B7304" w14:textId="77777777" w:rsidR="00B0116B" w:rsidRPr="00E1532F" w:rsidRDefault="00B0116B" w:rsidP="00A51065">
            <w:pPr>
              <w:rPr>
                <w:rFonts w:ascii="Times New Roman" w:eastAsia="Times New Roman" w:hAnsi="Times New Roman" w:cs="Times New Roman"/>
                <w:b/>
                <w:bCs/>
                <w:sz w:val="24"/>
                <w:szCs w:val="24"/>
                <w:bdr w:val="none" w:sz="0" w:space="0" w:color="auto" w:frame="1"/>
              </w:rPr>
            </w:pPr>
            <w:r w:rsidRPr="00E1532F">
              <w:rPr>
                <w:rFonts w:ascii="Times New Roman" w:eastAsia="Times New Roman" w:hAnsi="Times New Roman" w:cs="Times New Roman"/>
                <w:b/>
                <w:bCs/>
                <w:sz w:val="24"/>
                <w:szCs w:val="24"/>
                <w:bdr w:val="none" w:sz="0" w:space="0" w:color="auto" w:frame="1"/>
              </w:rPr>
              <w:lastRenderedPageBreak/>
              <w:t xml:space="preserve">Citations </w:t>
            </w:r>
            <w:r>
              <w:rPr>
                <w:rFonts w:ascii="Times New Roman" w:eastAsia="Times New Roman" w:hAnsi="Times New Roman" w:cs="Times New Roman"/>
                <w:b/>
                <w:bCs/>
                <w:sz w:val="24"/>
                <w:szCs w:val="24"/>
                <w:bdr w:val="none" w:sz="0" w:space="0" w:color="auto" w:frame="1"/>
              </w:rPr>
              <w:t>&amp;</w:t>
            </w:r>
            <w:r w:rsidRPr="00E1532F">
              <w:rPr>
                <w:rFonts w:ascii="Times New Roman" w:eastAsia="Times New Roman" w:hAnsi="Times New Roman" w:cs="Times New Roman"/>
                <w:b/>
                <w:bCs/>
                <w:sz w:val="24"/>
                <w:szCs w:val="24"/>
                <w:bdr w:val="none" w:sz="0" w:space="0" w:color="auto" w:frame="1"/>
              </w:rPr>
              <w:t xml:space="preserve"> APA Format</w:t>
            </w:r>
          </w:p>
        </w:tc>
        <w:tc>
          <w:tcPr>
            <w:tcW w:w="1214" w:type="pct"/>
            <w:hideMark/>
          </w:tcPr>
          <w:p w14:paraId="43F826A0" w14:textId="77777777" w:rsidR="00B0116B" w:rsidRPr="009929BD" w:rsidRDefault="00B0116B" w:rsidP="00A51065">
            <w:pPr>
              <w:rPr>
                <w:rFonts w:ascii="Times New Roman" w:hAnsi="Times New Roman" w:cs="Times New Roman"/>
                <w:sz w:val="24"/>
                <w:szCs w:val="24"/>
                <w:bdr w:val="none" w:sz="0" w:space="0" w:color="auto" w:frame="1"/>
              </w:rPr>
            </w:pPr>
            <w:r w:rsidRPr="009929BD">
              <w:rPr>
                <w:rFonts w:ascii="Times New Roman" w:hAnsi="Times New Roman" w:cs="Times New Roman"/>
                <w:sz w:val="24"/>
                <w:szCs w:val="24"/>
                <w:bdr w:val="none" w:sz="0" w:space="0" w:color="auto" w:frame="1"/>
              </w:rPr>
              <w:t>0 Points</w:t>
            </w:r>
          </w:p>
          <w:p w14:paraId="21EE92E8" w14:textId="77777777" w:rsidR="00B0116B" w:rsidRPr="009929BD" w:rsidRDefault="00B0116B" w:rsidP="00A51065">
            <w:pPr>
              <w:rPr>
                <w:rFonts w:ascii="Times New Roman" w:hAnsi="Times New Roman" w:cs="Times New Roman"/>
                <w:sz w:val="24"/>
                <w:szCs w:val="24"/>
                <w:bdr w:val="none" w:sz="0" w:space="0" w:color="auto" w:frame="1"/>
              </w:rPr>
            </w:pPr>
            <w:r w:rsidRPr="009929BD">
              <w:rPr>
                <w:rFonts w:ascii="Times New Roman" w:hAnsi="Times New Roman" w:cs="Times New Roman"/>
                <w:sz w:val="24"/>
                <w:szCs w:val="24"/>
                <w:bdr w:val="none" w:sz="0" w:space="0" w:color="auto" w:frame="1"/>
              </w:rPr>
              <w:t xml:space="preserve">Sources are not properly cited in-text or referenced on the reference page with APA format. </w:t>
            </w:r>
          </w:p>
        </w:tc>
        <w:tc>
          <w:tcPr>
            <w:tcW w:w="1302" w:type="pct"/>
            <w:hideMark/>
          </w:tcPr>
          <w:p w14:paraId="58868C65" w14:textId="77777777" w:rsidR="00B0116B" w:rsidRPr="009929BD" w:rsidRDefault="00B0116B" w:rsidP="00A51065">
            <w:pPr>
              <w:rPr>
                <w:rFonts w:ascii="Times New Roman" w:hAnsi="Times New Roman" w:cs="Times New Roman"/>
                <w:sz w:val="24"/>
                <w:szCs w:val="24"/>
                <w:bdr w:val="none" w:sz="0" w:space="0" w:color="auto" w:frame="1"/>
              </w:rPr>
            </w:pPr>
            <w:r w:rsidRPr="009929BD">
              <w:rPr>
                <w:rFonts w:ascii="Times New Roman" w:hAnsi="Times New Roman" w:cs="Times New Roman"/>
                <w:sz w:val="24"/>
                <w:szCs w:val="24"/>
                <w:bdr w:val="none" w:sz="0" w:space="0" w:color="auto" w:frame="1"/>
              </w:rPr>
              <w:t>2.5 Points</w:t>
            </w:r>
          </w:p>
          <w:p w14:paraId="3CC4EEC9" w14:textId="77777777" w:rsidR="00B0116B" w:rsidRDefault="00B0116B" w:rsidP="00A51065">
            <w:pPr>
              <w:rPr>
                <w:rFonts w:ascii="Times New Roman" w:hAnsi="Times New Roman" w:cs="Times New Roman"/>
                <w:sz w:val="24"/>
                <w:szCs w:val="24"/>
                <w:bdr w:val="none" w:sz="0" w:space="0" w:color="auto" w:frame="1"/>
              </w:rPr>
            </w:pPr>
            <w:r w:rsidRPr="009929BD">
              <w:rPr>
                <w:rFonts w:ascii="Times New Roman" w:hAnsi="Times New Roman" w:cs="Times New Roman"/>
                <w:sz w:val="24"/>
                <w:szCs w:val="24"/>
                <w:bdr w:val="none" w:sz="0" w:space="0" w:color="auto" w:frame="1"/>
              </w:rPr>
              <w:t xml:space="preserve">Some sources are properly cited in-text and included on the reference page. Few errors with APA format. </w:t>
            </w:r>
          </w:p>
          <w:p w14:paraId="6A0964AB" w14:textId="77777777" w:rsidR="00B0116B" w:rsidRPr="009929BD" w:rsidRDefault="00B0116B" w:rsidP="00A51065">
            <w:pPr>
              <w:rPr>
                <w:rFonts w:ascii="Times New Roman" w:hAnsi="Times New Roman" w:cs="Times New Roman"/>
                <w:sz w:val="24"/>
                <w:szCs w:val="24"/>
                <w:bdr w:val="none" w:sz="0" w:space="0" w:color="auto" w:frame="1"/>
              </w:rPr>
            </w:pPr>
          </w:p>
        </w:tc>
        <w:tc>
          <w:tcPr>
            <w:tcW w:w="1381" w:type="pct"/>
            <w:hideMark/>
          </w:tcPr>
          <w:p w14:paraId="0567D130" w14:textId="77777777" w:rsidR="00B0116B" w:rsidRPr="009929BD" w:rsidRDefault="00B0116B" w:rsidP="00A51065">
            <w:pPr>
              <w:rPr>
                <w:rFonts w:ascii="Times New Roman" w:hAnsi="Times New Roman" w:cs="Times New Roman"/>
                <w:sz w:val="24"/>
                <w:szCs w:val="24"/>
                <w:bdr w:val="none" w:sz="0" w:space="0" w:color="auto" w:frame="1"/>
              </w:rPr>
            </w:pPr>
            <w:r w:rsidRPr="009929BD">
              <w:rPr>
                <w:rFonts w:ascii="Times New Roman" w:hAnsi="Times New Roman" w:cs="Times New Roman"/>
                <w:sz w:val="24"/>
                <w:szCs w:val="24"/>
                <w:bdr w:val="none" w:sz="0" w:space="0" w:color="auto" w:frame="1"/>
              </w:rPr>
              <w:t>5 Points</w:t>
            </w:r>
          </w:p>
          <w:p w14:paraId="7AD0C27A" w14:textId="77777777" w:rsidR="00B0116B" w:rsidRPr="009929BD" w:rsidRDefault="00B0116B" w:rsidP="00A51065">
            <w:pPr>
              <w:rPr>
                <w:rFonts w:ascii="Times New Roman" w:hAnsi="Times New Roman" w:cs="Times New Roman"/>
                <w:sz w:val="24"/>
                <w:szCs w:val="24"/>
                <w:bdr w:val="none" w:sz="0" w:space="0" w:color="auto" w:frame="1"/>
              </w:rPr>
            </w:pPr>
            <w:r w:rsidRPr="009929BD">
              <w:rPr>
                <w:rFonts w:ascii="Times New Roman" w:hAnsi="Times New Roman" w:cs="Times New Roman"/>
                <w:sz w:val="24"/>
                <w:szCs w:val="24"/>
                <w:bdr w:val="none" w:sz="0" w:space="0" w:color="auto" w:frame="1"/>
              </w:rPr>
              <w:t>All sources are properly cited in-text and included on the reference page. Uses APA format.</w:t>
            </w:r>
          </w:p>
        </w:tc>
      </w:tr>
    </w:tbl>
    <w:p w14:paraId="61AFEA1F" w14:textId="77777777" w:rsidR="00B0116B" w:rsidRPr="009929BD" w:rsidRDefault="00B0116B" w:rsidP="00A51065">
      <w:pPr>
        <w:spacing w:after="0" w:line="240" w:lineRule="auto"/>
        <w:rPr>
          <w:rFonts w:ascii="Times New Roman" w:hAnsi="Times New Roman" w:cs="Times New Roman"/>
          <w:sz w:val="24"/>
          <w:szCs w:val="24"/>
        </w:rPr>
      </w:pPr>
    </w:p>
    <w:p w14:paraId="365C982E" w14:textId="77777777" w:rsidR="00B0116B" w:rsidRPr="00AB47B6" w:rsidRDefault="00B0116B" w:rsidP="00AB47B6">
      <w:pPr>
        <w:spacing w:after="0" w:line="240" w:lineRule="auto"/>
        <w:rPr>
          <w:rFonts w:ascii="Times New Roman" w:hAnsi="Times New Roman" w:cs="Times New Roman"/>
          <w:b/>
          <w:sz w:val="28"/>
          <w:szCs w:val="28"/>
        </w:rPr>
      </w:pPr>
      <w:r w:rsidRPr="00AB47B6">
        <w:rPr>
          <w:rFonts w:ascii="Times New Roman" w:hAnsi="Times New Roman" w:cs="Times New Roman"/>
          <w:b/>
          <w:sz w:val="28"/>
          <w:szCs w:val="28"/>
        </w:rPr>
        <w:t>Advanced Level Learning Activity #</w:t>
      </w:r>
      <w:r>
        <w:rPr>
          <w:rFonts w:ascii="Times New Roman" w:hAnsi="Times New Roman" w:cs="Times New Roman"/>
          <w:b/>
          <w:sz w:val="28"/>
          <w:szCs w:val="28"/>
        </w:rPr>
        <w:t>6</w:t>
      </w:r>
    </w:p>
    <w:p w14:paraId="1946FA26" w14:textId="77777777" w:rsidR="00B0116B" w:rsidRPr="00AB47B6" w:rsidRDefault="00B0116B" w:rsidP="00AB47B6">
      <w:pPr>
        <w:spacing w:after="0" w:line="240" w:lineRule="auto"/>
        <w:rPr>
          <w:rFonts w:ascii="Times New Roman" w:hAnsi="Times New Roman" w:cs="Times New Roman"/>
          <w:sz w:val="24"/>
          <w:szCs w:val="24"/>
        </w:rPr>
      </w:pPr>
    </w:p>
    <w:tbl>
      <w:tblPr>
        <w:tblStyle w:val="TableGrid"/>
        <w:tblW w:w="0" w:type="auto"/>
        <w:jc w:val="center"/>
        <w:tblInd w:w="0" w:type="dxa"/>
        <w:tblLayout w:type="fixed"/>
        <w:tblLook w:val="04A0" w:firstRow="1" w:lastRow="0" w:firstColumn="1" w:lastColumn="0" w:noHBand="0" w:noVBand="1"/>
      </w:tblPr>
      <w:tblGrid>
        <w:gridCol w:w="1975"/>
        <w:gridCol w:w="7375"/>
      </w:tblGrid>
      <w:tr w:rsidR="00B0116B" w:rsidRPr="00AB47B6" w14:paraId="5338B36E" w14:textId="77777777" w:rsidTr="00352D89">
        <w:trPr>
          <w:jc w:val="center"/>
        </w:trPr>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F74AB0" w14:textId="77777777" w:rsidR="00B0116B" w:rsidRPr="00AB47B6" w:rsidRDefault="00B0116B" w:rsidP="00AB47B6">
            <w:pPr>
              <w:spacing w:line="240" w:lineRule="auto"/>
              <w:rPr>
                <w:rFonts w:ascii="Times New Roman" w:hAnsi="Times New Roman" w:cs="Times New Roman"/>
                <w:b/>
                <w:bCs/>
                <w:sz w:val="24"/>
                <w:szCs w:val="24"/>
              </w:rPr>
            </w:pPr>
            <w:r w:rsidRPr="00AB47B6">
              <w:rPr>
                <w:rFonts w:ascii="Times New Roman" w:hAnsi="Times New Roman" w:cs="Times New Roman"/>
                <w:b/>
                <w:bCs/>
                <w:sz w:val="24"/>
                <w:szCs w:val="24"/>
              </w:rPr>
              <w:t>Domain 9: Professionalism</w:t>
            </w:r>
          </w:p>
          <w:p w14:paraId="73F91554" w14:textId="77777777" w:rsidR="00B0116B" w:rsidRPr="00AB47B6" w:rsidRDefault="00B0116B" w:rsidP="00AB47B6">
            <w:pPr>
              <w:spacing w:line="240" w:lineRule="auto"/>
              <w:rPr>
                <w:rFonts w:ascii="Times New Roman" w:hAnsi="Times New Roman" w:cs="Times New Roman"/>
                <w:b/>
                <w:bCs/>
                <w:sz w:val="24"/>
                <w:szCs w:val="24"/>
              </w:rPr>
            </w:pPr>
          </w:p>
        </w:tc>
        <w:tc>
          <w:tcPr>
            <w:tcW w:w="73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B43E16" w14:textId="77777777" w:rsidR="00B0116B" w:rsidRDefault="00B0116B" w:rsidP="00AB47B6">
            <w:pPr>
              <w:spacing w:line="240" w:lineRule="auto"/>
              <w:rPr>
                <w:rFonts w:ascii="Times New Roman" w:hAnsi="Times New Roman" w:cs="Times New Roman"/>
                <w:b/>
                <w:bCs/>
                <w:sz w:val="24"/>
                <w:szCs w:val="24"/>
              </w:rPr>
            </w:pPr>
            <w:r w:rsidRPr="00AB47B6">
              <w:rPr>
                <w:rFonts w:ascii="Times New Roman" w:hAnsi="Times New Roman" w:cs="Times New Roman"/>
                <w:b/>
                <w:bCs/>
                <w:sz w:val="24"/>
                <w:szCs w:val="24"/>
              </w:rPr>
              <w:t>9.5 Demonstrate the Professional Identity of Nursing.</w:t>
            </w:r>
            <w:r>
              <w:rPr>
                <w:rFonts w:ascii="Times New Roman" w:hAnsi="Times New Roman" w:cs="Times New Roman"/>
                <w:b/>
                <w:bCs/>
                <w:sz w:val="24"/>
                <w:szCs w:val="24"/>
              </w:rPr>
              <w:t xml:space="preserve"> </w:t>
            </w:r>
          </w:p>
          <w:p w14:paraId="5EBEB485" w14:textId="77777777" w:rsidR="00B0116B" w:rsidRDefault="00B0116B" w:rsidP="00AB47B6">
            <w:pPr>
              <w:spacing w:line="240" w:lineRule="auto"/>
              <w:rPr>
                <w:rFonts w:ascii="Times New Roman" w:hAnsi="Times New Roman" w:cs="Times New Roman"/>
                <w:b/>
                <w:bCs/>
                <w:sz w:val="24"/>
                <w:szCs w:val="24"/>
              </w:rPr>
            </w:pPr>
            <w:r w:rsidRPr="00AB47B6">
              <w:rPr>
                <w:rFonts w:ascii="Times New Roman" w:hAnsi="Times New Roman" w:cs="Times New Roman"/>
                <w:b/>
                <w:bCs/>
                <w:sz w:val="24"/>
                <w:szCs w:val="24"/>
              </w:rPr>
              <w:t>Sub-competenc</w:t>
            </w:r>
            <w:r>
              <w:rPr>
                <w:rFonts w:ascii="Times New Roman" w:hAnsi="Times New Roman" w:cs="Times New Roman"/>
                <w:b/>
                <w:bCs/>
                <w:sz w:val="24"/>
                <w:szCs w:val="24"/>
              </w:rPr>
              <w:t>ies:</w:t>
            </w:r>
            <w:r w:rsidRPr="00AB47B6">
              <w:rPr>
                <w:rFonts w:ascii="Times New Roman" w:hAnsi="Times New Roman" w:cs="Times New Roman"/>
                <w:b/>
                <w:bCs/>
                <w:sz w:val="24"/>
                <w:szCs w:val="24"/>
              </w:rPr>
              <w:t xml:space="preserve"> 9.5f, 9.5g</w:t>
            </w:r>
          </w:p>
          <w:p w14:paraId="55204D0C" w14:textId="77777777" w:rsidR="00B0116B" w:rsidRPr="00AB47B6" w:rsidRDefault="00B0116B" w:rsidP="00AB47B6">
            <w:pPr>
              <w:spacing w:line="240" w:lineRule="auto"/>
              <w:rPr>
                <w:rFonts w:ascii="Times New Roman" w:hAnsi="Times New Roman" w:cs="Times New Roman"/>
                <w:b/>
                <w:bCs/>
                <w:sz w:val="24"/>
                <w:szCs w:val="24"/>
              </w:rPr>
            </w:pPr>
          </w:p>
        </w:tc>
      </w:tr>
      <w:tr w:rsidR="00B0116B" w:rsidRPr="00AB47B6" w14:paraId="0C40563D" w14:textId="77777777" w:rsidTr="00352D89">
        <w:trPr>
          <w:jc w:val="center"/>
        </w:trPr>
        <w:tc>
          <w:tcPr>
            <w:tcW w:w="1975" w:type="dxa"/>
            <w:tcBorders>
              <w:top w:val="single" w:sz="4" w:space="0" w:color="auto"/>
              <w:left w:val="single" w:sz="4" w:space="0" w:color="auto"/>
              <w:bottom w:val="single" w:sz="4" w:space="0" w:color="auto"/>
              <w:right w:val="single" w:sz="4" w:space="0" w:color="auto"/>
            </w:tcBorders>
            <w:hideMark/>
          </w:tcPr>
          <w:p w14:paraId="41485648" w14:textId="77777777" w:rsidR="00B0116B" w:rsidRPr="00AB47B6" w:rsidRDefault="00B0116B" w:rsidP="00AB47B6">
            <w:pPr>
              <w:spacing w:line="240" w:lineRule="auto"/>
              <w:rPr>
                <w:rFonts w:ascii="Times New Roman" w:eastAsia="Times New Roman" w:hAnsi="Times New Roman" w:cs="Times New Roman"/>
                <w:sz w:val="24"/>
                <w:szCs w:val="24"/>
              </w:rPr>
            </w:pPr>
            <w:r w:rsidRPr="00AB47B6">
              <w:rPr>
                <w:rFonts w:ascii="Times New Roman" w:eastAsia="Times New Roman" w:hAnsi="Times New Roman" w:cs="Times New Roman"/>
                <w:sz w:val="24"/>
                <w:szCs w:val="24"/>
              </w:rPr>
              <w:t>Integrative Learning Strategies</w:t>
            </w:r>
          </w:p>
        </w:tc>
        <w:tc>
          <w:tcPr>
            <w:tcW w:w="7375" w:type="dxa"/>
            <w:tcBorders>
              <w:top w:val="single" w:sz="4" w:space="0" w:color="auto"/>
              <w:left w:val="single" w:sz="4" w:space="0" w:color="auto"/>
              <w:bottom w:val="single" w:sz="4" w:space="0" w:color="auto"/>
              <w:right w:val="single" w:sz="4" w:space="0" w:color="auto"/>
            </w:tcBorders>
          </w:tcPr>
          <w:p w14:paraId="0F22E166" w14:textId="77777777" w:rsidR="00B0116B" w:rsidRDefault="00B0116B" w:rsidP="00AB47B6">
            <w:pPr>
              <w:spacing w:line="240" w:lineRule="auto"/>
              <w:rPr>
                <w:rFonts w:ascii="Times New Roman" w:eastAsia="Times New Roman" w:hAnsi="Times New Roman" w:cs="Times New Roman"/>
                <w:b/>
                <w:bCs/>
                <w:i/>
                <w:color w:val="000000" w:themeColor="text1"/>
                <w:sz w:val="24"/>
                <w:szCs w:val="24"/>
              </w:rPr>
            </w:pPr>
            <w:r w:rsidRPr="001F3FB6">
              <w:rPr>
                <w:rFonts w:ascii="Times New Roman" w:eastAsia="Times New Roman" w:hAnsi="Times New Roman" w:cs="Times New Roman"/>
                <w:b/>
                <w:bCs/>
                <w:color w:val="000000" w:themeColor="text1"/>
                <w:sz w:val="24"/>
                <w:szCs w:val="24"/>
              </w:rPr>
              <w:t xml:space="preserve">Discussion Board in an Introductory Graduate Course: </w:t>
            </w:r>
            <w:r w:rsidRPr="001F3FB6">
              <w:rPr>
                <w:rFonts w:ascii="Times New Roman" w:eastAsia="Times New Roman" w:hAnsi="Times New Roman" w:cs="Times New Roman"/>
                <w:b/>
                <w:bCs/>
                <w:i/>
                <w:color w:val="000000" w:themeColor="text1"/>
                <w:sz w:val="24"/>
                <w:szCs w:val="24"/>
              </w:rPr>
              <w:t>Forming and Fostering a Professional Identity in Nursing</w:t>
            </w:r>
          </w:p>
          <w:p w14:paraId="482DC658" w14:textId="77777777" w:rsidR="00B0116B" w:rsidRPr="001F3FB6" w:rsidRDefault="00B0116B" w:rsidP="00AB47B6">
            <w:pPr>
              <w:spacing w:line="240" w:lineRule="auto"/>
              <w:rPr>
                <w:rFonts w:ascii="Times New Roman" w:eastAsia="Times New Roman" w:hAnsi="Times New Roman" w:cs="Times New Roman"/>
                <w:b/>
                <w:bCs/>
                <w:i/>
                <w:color w:val="000000" w:themeColor="text1"/>
                <w:sz w:val="24"/>
                <w:szCs w:val="24"/>
              </w:rPr>
            </w:pPr>
          </w:p>
          <w:p w14:paraId="1F1EF1F7" w14:textId="77777777" w:rsidR="00B0116B" w:rsidRPr="002371C9" w:rsidRDefault="00B0116B" w:rsidP="00AB47B6">
            <w:pPr>
              <w:spacing w:line="240" w:lineRule="auto"/>
              <w:rPr>
                <w:rFonts w:ascii="Times New Roman" w:eastAsia="Times New Roman" w:hAnsi="Times New Roman" w:cs="Times New Roman"/>
                <w:b/>
                <w:bCs/>
                <w:color w:val="000000" w:themeColor="text1"/>
                <w:sz w:val="24"/>
                <w:szCs w:val="24"/>
              </w:rPr>
            </w:pPr>
            <w:r w:rsidRPr="002371C9">
              <w:rPr>
                <w:rFonts w:ascii="Times New Roman" w:eastAsia="Times New Roman" w:hAnsi="Times New Roman" w:cs="Times New Roman"/>
                <w:b/>
                <w:bCs/>
                <w:color w:val="000000" w:themeColor="text1"/>
                <w:sz w:val="24"/>
                <w:szCs w:val="24"/>
              </w:rPr>
              <w:t>Purpose</w:t>
            </w:r>
          </w:p>
          <w:p w14:paraId="01355BF6" w14:textId="77777777" w:rsidR="00B0116B" w:rsidRPr="00AB47B6" w:rsidRDefault="00B0116B" w:rsidP="00AB47B6">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w:t>
            </w:r>
            <w:r w:rsidRPr="00AB47B6">
              <w:rPr>
                <w:rFonts w:ascii="Times New Roman" w:eastAsia="Times New Roman" w:hAnsi="Times New Roman" w:cs="Times New Roman"/>
                <w:color w:val="000000" w:themeColor="text1"/>
                <w:sz w:val="24"/>
                <w:szCs w:val="24"/>
              </w:rPr>
              <w:t>o give graduate students the opportunity to evaluate their current Professional Identity in Nursing and to anticipate further growth in the professional identity.</w:t>
            </w:r>
          </w:p>
          <w:p w14:paraId="7715ADED" w14:textId="77777777" w:rsidR="00B0116B" w:rsidRPr="00AB47B6" w:rsidRDefault="00B0116B" w:rsidP="00AB47B6">
            <w:pPr>
              <w:spacing w:line="240" w:lineRule="auto"/>
              <w:rPr>
                <w:rFonts w:ascii="Times New Roman" w:eastAsia="Times New Roman" w:hAnsi="Times New Roman" w:cs="Times New Roman"/>
                <w:color w:val="000000" w:themeColor="text1"/>
                <w:sz w:val="24"/>
                <w:szCs w:val="24"/>
              </w:rPr>
            </w:pPr>
          </w:p>
          <w:p w14:paraId="15BE5AD5" w14:textId="77777777" w:rsidR="00B0116B" w:rsidRPr="001F3FB6" w:rsidRDefault="00B0116B" w:rsidP="00AB47B6">
            <w:pPr>
              <w:spacing w:line="240" w:lineRule="auto"/>
              <w:rPr>
                <w:rFonts w:ascii="Times New Roman" w:eastAsia="Times New Roman" w:hAnsi="Times New Roman" w:cs="Times New Roman"/>
                <w:b/>
                <w:bCs/>
                <w:color w:val="000000" w:themeColor="text1"/>
                <w:sz w:val="24"/>
                <w:szCs w:val="24"/>
              </w:rPr>
            </w:pPr>
            <w:r w:rsidRPr="001F3FB6">
              <w:rPr>
                <w:rFonts w:ascii="Times New Roman" w:eastAsia="Times New Roman" w:hAnsi="Times New Roman" w:cs="Times New Roman"/>
                <w:b/>
                <w:bCs/>
                <w:color w:val="000000" w:themeColor="text1"/>
                <w:sz w:val="24"/>
                <w:szCs w:val="24"/>
              </w:rPr>
              <w:t>Learning Objectives</w:t>
            </w:r>
          </w:p>
          <w:p w14:paraId="42AF5474" w14:textId="77777777" w:rsidR="00B0116B" w:rsidRPr="001F3FB6" w:rsidRDefault="00B0116B" w:rsidP="001F3FB6">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w:t>
            </w:r>
            <w:r w:rsidRPr="001F3FB6">
              <w:rPr>
                <w:rFonts w:ascii="Times New Roman" w:eastAsia="Times New Roman" w:hAnsi="Times New Roman" w:cs="Times New Roman"/>
                <w:color w:val="000000" w:themeColor="text1"/>
                <w:sz w:val="24"/>
                <w:szCs w:val="24"/>
              </w:rPr>
              <w:t>Discuss the four domains of Professional Identity in Nursing with associated key competencies.</w:t>
            </w:r>
          </w:p>
          <w:p w14:paraId="5B47AD05" w14:textId="77777777" w:rsidR="00B0116B" w:rsidRPr="001F3FB6" w:rsidRDefault="00B0116B" w:rsidP="001F3FB6">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w:t>
            </w:r>
            <w:r w:rsidRPr="001F3FB6">
              <w:rPr>
                <w:rFonts w:ascii="Times New Roman" w:eastAsia="Times New Roman" w:hAnsi="Times New Roman" w:cs="Times New Roman"/>
                <w:color w:val="000000" w:themeColor="text1"/>
                <w:sz w:val="24"/>
                <w:szCs w:val="24"/>
              </w:rPr>
              <w:t>Analyze their own practice in relationship to the Professional Identity framework.</w:t>
            </w:r>
          </w:p>
          <w:p w14:paraId="67C59293" w14:textId="77777777" w:rsidR="00B0116B" w:rsidRPr="001F3FB6" w:rsidRDefault="00B0116B" w:rsidP="001F3FB6">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 </w:t>
            </w:r>
            <w:r w:rsidRPr="001F3FB6">
              <w:rPr>
                <w:rFonts w:ascii="Times New Roman" w:eastAsia="Times New Roman" w:hAnsi="Times New Roman" w:cs="Times New Roman"/>
                <w:color w:val="000000" w:themeColor="text1"/>
                <w:sz w:val="24"/>
                <w:szCs w:val="24"/>
              </w:rPr>
              <w:t xml:space="preserve">Describe ways to foster the development of Professional Identity in others </w:t>
            </w:r>
          </w:p>
          <w:p w14:paraId="2194F19D" w14:textId="77777777" w:rsidR="00B0116B" w:rsidRDefault="00B0116B" w:rsidP="00AB47B6">
            <w:pPr>
              <w:spacing w:line="240" w:lineRule="auto"/>
              <w:rPr>
                <w:rFonts w:ascii="Times New Roman" w:eastAsia="Times New Roman" w:hAnsi="Times New Roman" w:cs="Times New Roman"/>
                <w:color w:val="000000" w:themeColor="text1"/>
                <w:sz w:val="24"/>
                <w:szCs w:val="24"/>
              </w:rPr>
            </w:pPr>
          </w:p>
          <w:p w14:paraId="6A05D033" w14:textId="77777777" w:rsidR="00B0116B" w:rsidRPr="001F3FB6" w:rsidRDefault="00B0116B" w:rsidP="00AB47B6">
            <w:pPr>
              <w:spacing w:line="240" w:lineRule="auto"/>
              <w:rPr>
                <w:rFonts w:ascii="Times New Roman" w:eastAsia="Times New Roman" w:hAnsi="Times New Roman" w:cs="Times New Roman"/>
                <w:b/>
                <w:bCs/>
                <w:color w:val="000000" w:themeColor="text1"/>
                <w:sz w:val="24"/>
                <w:szCs w:val="24"/>
              </w:rPr>
            </w:pPr>
            <w:r w:rsidRPr="001F3FB6">
              <w:rPr>
                <w:rFonts w:ascii="Times New Roman" w:eastAsia="Times New Roman" w:hAnsi="Times New Roman" w:cs="Times New Roman"/>
                <w:b/>
                <w:bCs/>
                <w:color w:val="000000" w:themeColor="text1"/>
                <w:sz w:val="24"/>
                <w:szCs w:val="24"/>
              </w:rPr>
              <w:t>Assignment</w:t>
            </w:r>
          </w:p>
          <w:p w14:paraId="7C112F42" w14:textId="77777777" w:rsidR="00B0116B" w:rsidRPr="001F3FB6" w:rsidRDefault="00B0116B" w:rsidP="001F3FB6">
            <w:pPr>
              <w:rPr>
                <w:rFonts w:ascii="Times New Roman" w:eastAsia="Times New Roman" w:hAnsi="Times New Roman" w:cs="Times New Roman"/>
                <w:color w:val="000000" w:themeColor="text1"/>
                <w:sz w:val="24"/>
                <w:szCs w:val="24"/>
              </w:rPr>
            </w:pPr>
            <w:r w:rsidRPr="001F3FB6">
              <w:rPr>
                <w:rFonts w:ascii="Times New Roman" w:eastAsia="Times New Roman" w:hAnsi="Times New Roman" w:cs="Times New Roman"/>
                <w:color w:val="000000" w:themeColor="text1"/>
                <w:sz w:val="24"/>
                <w:szCs w:val="24"/>
              </w:rPr>
              <w:t>After watching the Professional Identity in Nursing presentation and reading the assigned documents, please respond to the following prompts</w:t>
            </w:r>
            <w:r>
              <w:rPr>
                <w:rFonts w:ascii="Times New Roman" w:eastAsia="Times New Roman" w:hAnsi="Times New Roman" w:cs="Times New Roman"/>
                <w:color w:val="000000" w:themeColor="text1"/>
                <w:sz w:val="24"/>
                <w:szCs w:val="24"/>
              </w:rPr>
              <w:t>:</w:t>
            </w:r>
          </w:p>
          <w:p w14:paraId="3A4EE50C" w14:textId="77777777" w:rsidR="00B0116B" w:rsidRPr="007026CD" w:rsidRDefault="00B0116B" w:rsidP="00B0116B">
            <w:pPr>
              <w:pStyle w:val="ListParagraph"/>
              <w:widowControl w:val="0"/>
              <w:numPr>
                <w:ilvl w:val="0"/>
                <w:numId w:val="26"/>
              </w:numPr>
              <w:autoSpaceDE w:val="0"/>
              <w:autoSpaceDN w:val="0"/>
              <w:spacing w:line="240" w:lineRule="auto"/>
              <w:ind w:left="1224"/>
              <w:contextualSpacing w:val="0"/>
              <w:rPr>
                <w:rFonts w:ascii="Times New Roman" w:eastAsia="Times New Roman" w:hAnsi="Times New Roman" w:cs="Times New Roman"/>
                <w:color w:val="000000" w:themeColor="text1"/>
                <w:sz w:val="24"/>
                <w:szCs w:val="24"/>
              </w:rPr>
            </w:pPr>
            <w:r w:rsidRPr="007026CD">
              <w:rPr>
                <w:rFonts w:ascii="Times New Roman" w:eastAsia="Times New Roman" w:hAnsi="Times New Roman" w:cs="Times New Roman"/>
                <w:color w:val="000000" w:themeColor="text1"/>
                <w:sz w:val="24"/>
                <w:szCs w:val="24"/>
              </w:rPr>
              <w:t xml:space="preserve">Describe your assessment of your Professional Identity in Nursing formation in each of the four domains to date, discussing your incorporation of key elements for each domain. </w:t>
            </w:r>
          </w:p>
          <w:p w14:paraId="7FB5D0C0" w14:textId="77777777" w:rsidR="00B0116B" w:rsidRPr="007026CD" w:rsidRDefault="00B0116B" w:rsidP="00B0116B">
            <w:pPr>
              <w:pStyle w:val="ListParagraph"/>
              <w:widowControl w:val="0"/>
              <w:numPr>
                <w:ilvl w:val="0"/>
                <w:numId w:val="26"/>
              </w:numPr>
              <w:autoSpaceDE w:val="0"/>
              <w:autoSpaceDN w:val="0"/>
              <w:spacing w:line="240" w:lineRule="auto"/>
              <w:ind w:left="1224"/>
              <w:contextualSpacing w:val="0"/>
              <w:rPr>
                <w:rFonts w:ascii="Times New Roman" w:eastAsia="Times New Roman" w:hAnsi="Times New Roman" w:cs="Times New Roman"/>
                <w:color w:val="000000" w:themeColor="text1"/>
                <w:sz w:val="24"/>
                <w:szCs w:val="24"/>
              </w:rPr>
            </w:pPr>
            <w:r w:rsidRPr="007026CD">
              <w:rPr>
                <w:rFonts w:ascii="Times New Roman" w:eastAsia="Times New Roman" w:hAnsi="Times New Roman" w:cs="Times New Roman"/>
                <w:color w:val="000000" w:themeColor="text1"/>
                <w:sz w:val="24"/>
                <w:szCs w:val="24"/>
              </w:rPr>
              <w:t xml:space="preserve">How might you use this framework to further develop and refine your own Professional Identity in Nursing as you </w:t>
            </w:r>
            <w:r w:rsidRPr="007026CD">
              <w:rPr>
                <w:rFonts w:ascii="Times New Roman" w:eastAsia="Times New Roman" w:hAnsi="Times New Roman" w:cs="Times New Roman"/>
                <w:color w:val="000000" w:themeColor="text1"/>
                <w:sz w:val="24"/>
                <w:szCs w:val="24"/>
              </w:rPr>
              <w:lastRenderedPageBreak/>
              <w:t>attain a graduate degree?</w:t>
            </w:r>
          </w:p>
          <w:p w14:paraId="7D165C51" w14:textId="77777777" w:rsidR="00B0116B" w:rsidRPr="007026CD" w:rsidRDefault="00B0116B" w:rsidP="00B0116B">
            <w:pPr>
              <w:pStyle w:val="ListParagraph"/>
              <w:widowControl w:val="0"/>
              <w:numPr>
                <w:ilvl w:val="0"/>
                <w:numId w:val="26"/>
              </w:numPr>
              <w:autoSpaceDE w:val="0"/>
              <w:autoSpaceDN w:val="0"/>
              <w:spacing w:line="240" w:lineRule="auto"/>
              <w:ind w:left="1224"/>
              <w:contextualSpacing w:val="0"/>
              <w:rPr>
                <w:rFonts w:ascii="Times New Roman" w:eastAsia="Times New Roman" w:hAnsi="Times New Roman" w:cs="Times New Roman"/>
                <w:color w:val="000000" w:themeColor="text1"/>
                <w:sz w:val="24"/>
                <w:szCs w:val="24"/>
              </w:rPr>
            </w:pPr>
            <w:r w:rsidRPr="007026CD">
              <w:rPr>
                <w:rFonts w:ascii="Times New Roman" w:eastAsia="Times New Roman" w:hAnsi="Times New Roman" w:cs="Times New Roman"/>
                <w:color w:val="000000" w:themeColor="text1"/>
                <w:sz w:val="24"/>
                <w:szCs w:val="24"/>
              </w:rPr>
              <w:t>How might you use this framework to develop the Professional Identity in Nursing of colleagues, peers and/or students?</w:t>
            </w:r>
          </w:p>
          <w:p w14:paraId="5DE09851" w14:textId="77777777" w:rsidR="00B0116B" w:rsidRPr="00AB47B6" w:rsidRDefault="00B0116B" w:rsidP="00AB47B6">
            <w:pPr>
              <w:spacing w:line="240" w:lineRule="auto"/>
              <w:rPr>
                <w:rFonts w:ascii="Times New Roman" w:eastAsia="Times New Roman" w:hAnsi="Times New Roman" w:cs="Times New Roman"/>
                <w:color w:val="000000" w:themeColor="text1"/>
                <w:sz w:val="24"/>
                <w:szCs w:val="24"/>
              </w:rPr>
            </w:pPr>
          </w:p>
        </w:tc>
      </w:tr>
      <w:tr w:rsidR="00B0116B" w:rsidRPr="00AB47B6" w14:paraId="28D6573A" w14:textId="77777777" w:rsidTr="00352D89">
        <w:trPr>
          <w:jc w:val="center"/>
        </w:trPr>
        <w:tc>
          <w:tcPr>
            <w:tcW w:w="1975" w:type="dxa"/>
            <w:tcBorders>
              <w:top w:val="single" w:sz="4" w:space="0" w:color="auto"/>
              <w:left w:val="single" w:sz="4" w:space="0" w:color="auto"/>
              <w:bottom w:val="single" w:sz="4" w:space="0" w:color="auto"/>
              <w:right w:val="single" w:sz="4" w:space="0" w:color="auto"/>
            </w:tcBorders>
            <w:hideMark/>
          </w:tcPr>
          <w:p w14:paraId="1B390A79" w14:textId="77777777" w:rsidR="00B0116B" w:rsidRPr="00AB47B6" w:rsidRDefault="00B0116B" w:rsidP="00AB47B6">
            <w:pPr>
              <w:spacing w:line="240" w:lineRule="auto"/>
              <w:rPr>
                <w:rFonts w:ascii="Times New Roman" w:eastAsia="Times New Roman" w:hAnsi="Times New Roman" w:cs="Times New Roman"/>
                <w:sz w:val="24"/>
                <w:szCs w:val="24"/>
              </w:rPr>
            </w:pPr>
            <w:r w:rsidRPr="00AB47B6">
              <w:rPr>
                <w:rFonts w:ascii="Times New Roman" w:eastAsia="Times New Roman" w:hAnsi="Times New Roman" w:cs="Times New Roman"/>
                <w:sz w:val="24"/>
                <w:szCs w:val="24"/>
              </w:rPr>
              <w:lastRenderedPageBreak/>
              <w:t>Resources</w:t>
            </w:r>
          </w:p>
        </w:tc>
        <w:tc>
          <w:tcPr>
            <w:tcW w:w="7375" w:type="dxa"/>
            <w:tcBorders>
              <w:top w:val="single" w:sz="4" w:space="0" w:color="auto"/>
              <w:left w:val="single" w:sz="4" w:space="0" w:color="auto"/>
              <w:bottom w:val="single" w:sz="4" w:space="0" w:color="auto"/>
              <w:right w:val="single" w:sz="4" w:space="0" w:color="auto"/>
            </w:tcBorders>
          </w:tcPr>
          <w:p w14:paraId="76539327" w14:textId="77777777" w:rsidR="00B0116B" w:rsidRDefault="00B0116B" w:rsidP="00AB47B6">
            <w:pPr>
              <w:spacing w:line="240" w:lineRule="auto"/>
              <w:rPr>
                <w:rFonts w:ascii="Times New Roman" w:eastAsia="Times New Roman" w:hAnsi="Times New Roman" w:cs="Times New Roman"/>
                <w:sz w:val="24"/>
                <w:szCs w:val="24"/>
              </w:rPr>
            </w:pPr>
            <w:r w:rsidRPr="00AB47B6">
              <w:rPr>
                <w:rFonts w:ascii="Times New Roman" w:eastAsia="Times New Roman" w:hAnsi="Times New Roman" w:cs="Times New Roman"/>
                <w:sz w:val="24"/>
                <w:szCs w:val="24"/>
              </w:rPr>
              <w:t xml:space="preserve">Presentation on Professional Identity; </w:t>
            </w:r>
            <w:r>
              <w:rPr>
                <w:rFonts w:ascii="Times New Roman" w:eastAsia="Times New Roman" w:hAnsi="Times New Roman" w:cs="Times New Roman"/>
                <w:sz w:val="24"/>
                <w:szCs w:val="24"/>
              </w:rPr>
              <w:t>r</w:t>
            </w:r>
            <w:r w:rsidRPr="00AB47B6">
              <w:rPr>
                <w:rFonts w:ascii="Times New Roman" w:eastAsia="Times New Roman" w:hAnsi="Times New Roman" w:cs="Times New Roman"/>
                <w:sz w:val="24"/>
                <w:szCs w:val="24"/>
              </w:rPr>
              <w:t>eadings on Professional Identity in Nursing</w:t>
            </w:r>
          </w:p>
          <w:p w14:paraId="7F413F24" w14:textId="77777777" w:rsidR="00B0116B" w:rsidRPr="00AB47B6" w:rsidRDefault="00B0116B" w:rsidP="00AB47B6">
            <w:pPr>
              <w:spacing w:line="240" w:lineRule="auto"/>
              <w:rPr>
                <w:rFonts w:ascii="Times New Roman" w:eastAsia="Times New Roman" w:hAnsi="Times New Roman" w:cs="Times New Roman"/>
                <w:sz w:val="24"/>
                <w:szCs w:val="24"/>
              </w:rPr>
            </w:pPr>
          </w:p>
          <w:p w14:paraId="05205193" w14:textId="77777777" w:rsidR="00B0116B" w:rsidRDefault="00B0116B" w:rsidP="00AB47B6">
            <w:pPr>
              <w:spacing w:line="240" w:lineRule="auto"/>
              <w:rPr>
                <w:rFonts w:ascii="Times New Roman" w:hAnsi="Times New Roman" w:cs="Times New Roman"/>
                <w:sz w:val="24"/>
                <w:szCs w:val="24"/>
              </w:rPr>
            </w:pPr>
            <w:r w:rsidRPr="00AB47B6">
              <w:rPr>
                <w:rFonts w:ascii="Times New Roman" w:hAnsi="Times New Roman" w:cs="Times New Roman"/>
                <w:sz w:val="24"/>
                <w:szCs w:val="24"/>
              </w:rPr>
              <w:t>Godfrey, N. (2020). How to Think/Act/Feel Like a Nurse: Forming Professional Identity in Nursing. Deans’ Notes. New York: National Student Nurses Association.</w:t>
            </w:r>
          </w:p>
          <w:p w14:paraId="43E633DE" w14:textId="77777777" w:rsidR="00B0116B" w:rsidRPr="00AB47B6" w:rsidRDefault="00B0116B" w:rsidP="00AB47B6">
            <w:pPr>
              <w:spacing w:line="240" w:lineRule="auto"/>
              <w:rPr>
                <w:rFonts w:ascii="Times New Roman" w:hAnsi="Times New Roman" w:cs="Times New Roman"/>
                <w:sz w:val="24"/>
                <w:szCs w:val="24"/>
              </w:rPr>
            </w:pPr>
          </w:p>
          <w:p w14:paraId="71609FB7" w14:textId="77777777" w:rsidR="00B0116B" w:rsidRDefault="00B0116B" w:rsidP="00AB47B6">
            <w:pPr>
              <w:spacing w:line="240" w:lineRule="auto"/>
              <w:rPr>
                <w:rFonts w:ascii="Times New Roman" w:hAnsi="Times New Roman" w:cs="Times New Roman"/>
                <w:sz w:val="24"/>
                <w:szCs w:val="24"/>
              </w:rPr>
            </w:pPr>
            <w:r w:rsidRPr="00AB47B6">
              <w:rPr>
                <w:rFonts w:ascii="Times New Roman" w:hAnsi="Times New Roman" w:cs="Times New Roman"/>
                <w:sz w:val="24"/>
                <w:szCs w:val="24"/>
              </w:rPr>
              <w:t>Hite, A. &amp; Godfrey, N. (2019). Professional Identity in Nursing: Why does it matter? Kansas Nurse, 94, (3), 14-16.</w:t>
            </w:r>
          </w:p>
          <w:p w14:paraId="22DC280B" w14:textId="77777777" w:rsidR="00B0116B" w:rsidRPr="00AB47B6" w:rsidRDefault="00B0116B" w:rsidP="00AB47B6">
            <w:pPr>
              <w:spacing w:line="240" w:lineRule="auto"/>
              <w:rPr>
                <w:rFonts w:ascii="Times New Roman" w:hAnsi="Times New Roman" w:cs="Times New Roman"/>
                <w:sz w:val="24"/>
                <w:szCs w:val="24"/>
              </w:rPr>
            </w:pPr>
          </w:p>
          <w:p w14:paraId="72F8EB82" w14:textId="77777777" w:rsidR="00B0116B" w:rsidRPr="00AB47B6" w:rsidRDefault="00B0116B" w:rsidP="00AB47B6">
            <w:pPr>
              <w:spacing w:line="240" w:lineRule="auto"/>
              <w:rPr>
                <w:rFonts w:ascii="Times New Roman" w:hAnsi="Times New Roman" w:cs="Times New Roman"/>
                <w:sz w:val="24"/>
                <w:szCs w:val="24"/>
              </w:rPr>
            </w:pPr>
            <w:r w:rsidRPr="00AB47B6">
              <w:rPr>
                <w:rFonts w:ascii="Times New Roman" w:hAnsi="Times New Roman" w:cs="Times New Roman"/>
                <w:sz w:val="24"/>
                <w:szCs w:val="24"/>
              </w:rPr>
              <w:t>University of Kansas School of Nursing. (2018). Proceedings of the Professional Identity in Nursing: Science, Strategy and Call to Action</w:t>
            </w:r>
            <w:r>
              <w:rPr>
                <w:rFonts w:ascii="Times New Roman" w:hAnsi="Times New Roman" w:cs="Times New Roman"/>
                <w:sz w:val="24"/>
                <w:szCs w:val="24"/>
              </w:rPr>
              <w:t xml:space="preserve">. </w:t>
            </w:r>
            <w:r w:rsidRPr="00AB47B6">
              <w:rPr>
                <w:rFonts w:ascii="Times New Roman" w:hAnsi="Times New Roman" w:cs="Times New Roman"/>
                <w:sz w:val="24"/>
                <w:szCs w:val="24"/>
              </w:rPr>
              <w:t>Think Tank</w:t>
            </w:r>
            <w:r>
              <w:rPr>
                <w:rFonts w:ascii="Times New Roman" w:hAnsi="Times New Roman" w:cs="Times New Roman"/>
                <w:sz w:val="24"/>
                <w:szCs w:val="24"/>
              </w:rPr>
              <w:t xml:space="preserve">, </w:t>
            </w:r>
            <w:r w:rsidRPr="00AB47B6">
              <w:rPr>
                <w:rFonts w:ascii="Times New Roman" w:hAnsi="Times New Roman" w:cs="Times New Roman"/>
                <w:sz w:val="24"/>
                <w:szCs w:val="24"/>
              </w:rPr>
              <w:t>September 17 and 18, 2018. University of Kansas School of Nursing</w:t>
            </w:r>
            <w:r>
              <w:rPr>
                <w:rFonts w:ascii="Times New Roman" w:hAnsi="Times New Roman" w:cs="Times New Roman"/>
                <w:sz w:val="24"/>
                <w:szCs w:val="24"/>
              </w:rPr>
              <w:t>.</w:t>
            </w:r>
          </w:p>
          <w:p w14:paraId="526FDF4C" w14:textId="77777777" w:rsidR="00B0116B" w:rsidRPr="00AB47B6" w:rsidRDefault="00B0116B" w:rsidP="00AB47B6">
            <w:pPr>
              <w:spacing w:line="240" w:lineRule="auto"/>
              <w:rPr>
                <w:rFonts w:ascii="Times New Roman" w:eastAsia="Times New Roman" w:hAnsi="Times New Roman" w:cs="Times New Roman"/>
                <w:sz w:val="24"/>
                <w:szCs w:val="24"/>
              </w:rPr>
            </w:pPr>
          </w:p>
        </w:tc>
      </w:tr>
      <w:tr w:rsidR="00B0116B" w:rsidRPr="00AB47B6" w14:paraId="1A0CF1C3" w14:textId="77777777" w:rsidTr="00352D89">
        <w:trPr>
          <w:jc w:val="center"/>
        </w:trPr>
        <w:tc>
          <w:tcPr>
            <w:tcW w:w="1975" w:type="dxa"/>
            <w:tcBorders>
              <w:top w:val="single" w:sz="4" w:space="0" w:color="auto"/>
              <w:left w:val="single" w:sz="4" w:space="0" w:color="auto"/>
              <w:bottom w:val="single" w:sz="4" w:space="0" w:color="auto"/>
              <w:right w:val="single" w:sz="4" w:space="0" w:color="auto"/>
            </w:tcBorders>
            <w:hideMark/>
          </w:tcPr>
          <w:p w14:paraId="41DD2622" w14:textId="77777777" w:rsidR="00B0116B" w:rsidRPr="00AB47B6" w:rsidRDefault="00B0116B" w:rsidP="00AB47B6">
            <w:pPr>
              <w:spacing w:line="240" w:lineRule="auto"/>
              <w:rPr>
                <w:rFonts w:ascii="Times New Roman" w:eastAsia="Times New Roman" w:hAnsi="Times New Roman" w:cs="Times New Roman"/>
                <w:sz w:val="24"/>
                <w:szCs w:val="24"/>
              </w:rPr>
            </w:pPr>
            <w:r w:rsidRPr="00AB47B6">
              <w:rPr>
                <w:rFonts w:ascii="Times New Roman" w:eastAsia="Times New Roman" w:hAnsi="Times New Roman" w:cs="Times New Roman"/>
                <w:sz w:val="24"/>
                <w:szCs w:val="24"/>
              </w:rPr>
              <w:t>Recommended Content</w:t>
            </w:r>
          </w:p>
        </w:tc>
        <w:tc>
          <w:tcPr>
            <w:tcW w:w="7375" w:type="dxa"/>
            <w:tcBorders>
              <w:top w:val="single" w:sz="4" w:space="0" w:color="auto"/>
              <w:left w:val="single" w:sz="4" w:space="0" w:color="auto"/>
              <w:bottom w:val="single" w:sz="4" w:space="0" w:color="auto"/>
              <w:right w:val="single" w:sz="4" w:space="0" w:color="auto"/>
            </w:tcBorders>
            <w:hideMark/>
          </w:tcPr>
          <w:p w14:paraId="5C0CCCED" w14:textId="77777777" w:rsidR="00B0116B" w:rsidRDefault="00B0116B" w:rsidP="00352D89">
            <w:pPr>
              <w:spacing w:line="240" w:lineRule="auto"/>
              <w:rPr>
                <w:rFonts w:ascii="Times New Roman" w:eastAsia="Times New Roman" w:hAnsi="Times New Roman" w:cs="Times New Roman"/>
                <w:color w:val="000000" w:themeColor="text1"/>
                <w:sz w:val="24"/>
                <w:szCs w:val="24"/>
              </w:rPr>
            </w:pPr>
            <w:r w:rsidRPr="00AB47B6">
              <w:rPr>
                <w:rFonts w:ascii="Times New Roman" w:eastAsia="Times New Roman" w:hAnsi="Times New Roman" w:cs="Times New Roman"/>
                <w:color w:val="000000" w:themeColor="text1"/>
                <w:sz w:val="24"/>
                <w:szCs w:val="24"/>
              </w:rPr>
              <w:t xml:space="preserve">Presentation on Professional Identity and assigned readings on Professional </w:t>
            </w:r>
            <w:r>
              <w:rPr>
                <w:rFonts w:ascii="Times New Roman" w:eastAsia="Times New Roman" w:hAnsi="Times New Roman" w:cs="Times New Roman"/>
                <w:color w:val="000000" w:themeColor="text1"/>
                <w:sz w:val="24"/>
                <w:szCs w:val="24"/>
              </w:rPr>
              <w:t>Id</w:t>
            </w:r>
            <w:r w:rsidRPr="00AB47B6">
              <w:rPr>
                <w:rFonts w:ascii="Times New Roman" w:eastAsia="Times New Roman" w:hAnsi="Times New Roman" w:cs="Times New Roman"/>
                <w:color w:val="000000" w:themeColor="text1"/>
                <w:sz w:val="24"/>
                <w:szCs w:val="24"/>
              </w:rPr>
              <w:t>entity in Nursing</w:t>
            </w:r>
          </w:p>
          <w:p w14:paraId="721E937C" w14:textId="77777777" w:rsidR="00B0116B" w:rsidRPr="00AB47B6" w:rsidRDefault="00B0116B" w:rsidP="00DA0569">
            <w:pPr>
              <w:spacing w:line="240" w:lineRule="auto"/>
              <w:jc w:val="both"/>
              <w:rPr>
                <w:rFonts w:ascii="Times New Roman" w:eastAsia="Times New Roman" w:hAnsi="Times New Roman" w:cs="Times New Roman"/>
                <w:sz w:val="24"/>
                <w:szCs w:val="24"/>
              </w:rPr>
            </w:pPr>
          </w:p>
        </w:tc>
      </w:tr>
      <w:tr w:rsidR="00B0116B" w:rsidRPr="00AB47B6" w14:paraId="03619082" w14:textId="77777777" w:rsidTr="00352D89">
        <w:trPr>
          <w:jc w:val="center"/>
        </w:trPr>
        <w:tc>
          <w:tcPr>
            <w:tcW w:w="1975" w:type="dxa"/>
            <w:tcBorders>
              <w:top w:val="single" w:sz="4" w:space="0" w:color="auto"/>
              <w:left w:val="single" w:sz="4" w:space="0" w:color="auto"/>
              <w:bottom w:val="single" w:sz="4" w:space="0" w:color="auto"/>
              <w:right w:val="single" w:sz="4" w:space="0" w:color="auto"/>
            </w:tcBorders>
            <w:hideMark/>
          </w:tcPr>
          <w:p w14:paraId="7DA38719" w14:textId="77777777" w:rsidR="00B0116B" w:rsidRDefault="00B0116B" w:rsidP="00AB47B6">
            <w:pPr>
              <w:spacing w:line="240" w:lineRule="auto"/>
              <w:rPr>
                <w:rFonts w:ascii="Times New Roman" w:eastAsia="Times New Roman" w:hAnsi="Times New Roman" w:cs="Times New Roman"/>
                <w:sz w:val="24"/>
                <w:szCs w:val="24"/>
              </w:rPr>
            </w:pPr>
            <w:r w:rsidRPr="00AB47B6">
              <w:rPr>
                <w:rFonts w:ascii="Times New Roman" w:eastAsia="Times New Roman" w:hAnsi="Times New Roman" w:cs="Times New Roman"/>
                <w:sz w:val="24"/>
                <w:szCs w:val="24"/>
              </w:rPr>
              <w:t>Recommended Assessment Strategies</w:t>
            </w:r>
          </w:p>
          <w:p w14:paraId="0582D24E" w14:textId="77777777" w:rsidR="00B0116B" w:rsidRPr="00AB47B6" w:rsidRDefault="00B0116B" w:rsidP="00AB47B6">
            <w:pPr>
              <w:spacing w:line="240" w:lineRule="auto"/>
              <w:rPr>
                <w:rFonts w:ascii="Times New Roman" w:eastAsia="Times New Roman" w:hAnsi="Times New Roman" w:cs="Times New Roman"/>
                <w:sz w:val="24"/>
                <w:szCs w:val="24"/>
              </w:rPr>
            </w:pPr>
          </w:p>
        </w:tc>
        <w:tc>
          <w:tcPr>
            <w:tcW w:w="7375" w:type="dxa"/>
            <w:tcBorders>
              <w:top w:val="single" w:sz="4" w:space="0" w:color="auto"/>
              <w:left w:val="single" w:sz="4" w:space="0" w:color="auto"/>
              <w:bottom w:val="single" w:sz="4" w:space="0" w:color="auto"/>
              <w:right w:val="single" w:sz="4" w:space="0" w:color="auto"/>
            </w:tcBorders>
            <w:hideMark/>
          </w:tcPr>
          <w:p w14:paraId="06CAB682" w14:textId="77777777" w:rsidR="00B0116B" w:rsidRPr="00AB47B6" w:rsidRDefault="00B0116B" w:rsidP="00AB47B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 below</w:t>
            </w:r>
          </w:p>
          <w:p w14:paraId="29C8473C" w14:textId="77777777" w:rsidR="00B0116B" w:rsidRPr="00AB47B6" w:rsidRDefault="00B0116B" w:rsidP="00AB47B6">
            <w:pPr>
              <w:spacing w:line="240" w:lineRule="auto"/>
              <w:rPr>
                <w:rFonts w:ascii="Times New Roman" w:eastAsia="Times New Roman" w:hAnsi="Times New Roman" w:cs="Times New Roman"/>
                <w:sz w:val="24"/>
                <w:szCs w:val="24"/>
              </w:rPr>
            </w:pPr>
          </w:p>
        </w:tc>
      </w:tr>
      <w:tr w:rsidR="00B0116B" w:rsidRPr="00DA0569" w14:paraId="2F4DFA8D" w14:textId="77777777" w:rsidTr="00352D89">
        <w:trPr>
          <w:jc w:val="center"/>
        </w:trPr>
        <w:tc>
          <w:tcPr>
            <w:tcW w:w="1975" w:type="dxa"/>
            <w:tcBorders>
              <w:top w:val="single" w:sz="4" w:space="0" w:color="auto"/>
              <w:left w:val="single" w:sz="4" w:space="0" w:color="auto"/>
              <w:bottom w:val="single" w:sz="4" w:space="0" w:color="auto"/>
              <w:right w:val="single" w:sz="4" w:space="0" w:color="auto"/>
            </w:tcBorders>
            <w:hideMark/>
          </w:tcPr>
          <w:p w14:paraId="50F1782F" w14:textId="77777777" w:rsidR="00B0116B" w:rsidRPr="00DA0569" w:rsidRDefault="00B0116B" w:rsidP="00AB47B6">
            <w:pPr>
              <w:spacing w:line="240" w:lineRule="auto"/>
              <w:rPr>
                <w:rFonts w:ascii="Times New Roman" w:eastAsia="Times New Roman" w:hAnsi="Times New Roman" w:cs="Times New Roman"/>
                <w:sz w:val="24"/>
                <w:szCs w:val="24"/>
              </w:rPr>
            </w:pPr>
            <w:r w:rsidRPr="00DA0569">
              <w:rPr>
                <w:rFonts w:ascii="Times New Roman" w:eastAsia="Times New Roman" w:hAnsi="Times New Roman" w:cs="Times New Roman"/>
                <w:sz w:val="24"/>
                <w:szCs w:val="24"/>
              </w:rPr>
              <w:t>Author</w:t>
            </w:r>
          </w:p>
        </w:tc>
        <w:tc>
          <w:tcPr>
            <w:tcW w:w="7375" w:type="dxa"/>
            <w:tcBorders>
              <w:top w:val="single" w:sz="4" w:space="0" w:color="auto"/>
              <w:left w:val="single" w:sz="4" w:space="0" w:color="auto"/>
              <w:bottom w:val="single" w:sz="4" w:space="0" w:color="auto"/>
              <w:right w:val="single" w:sz="4" w:space="0" w:color="auto"/>
            </w:tcBorders>
          </w:tcPr>
          <w:p w14:paraId="5A9C7C50" w14:textId="77777777" w:rsidR="00B0116B" w:rsidRDefault="00B0116B" w:rsidP="00CD675D">
            <w:pPr>
              <w:spacing w:line="240" w:lineRule="auto"/>
              <w:rPr>
                <w:rFonts w:ascii="Times New Roman" w:hAnsi="Times New Roman" w:cs="Times New Roman"/>
                <w:sz w:val="24"/>
                <w:szCs w:val="24"/>
              </w:rPr>
            </w:pPr>
            <w:r w:rsidRPr="00DA0569">
              <w:rPr>
                <w:rFonts w:ascii="Times New Roman" w:eastAsia="Times New Roman" w:hAnsi="Times New Roman" w:cs="Times New Roman"/>
                <w:sz w:val="24"/>
                <w:szCs w:val="24"/>
              </w:rPr>
              <w:t>Kristi Frisbee DNP, RN</w:t>
            </w:r>
            <w:r>
              <w:rPr>
                <w:rFonts w:ascii="Times New Roman" w:eastAsia="Times New Roman" w:hAnsi="Times New Roman" w:cs="Times New Roman"/>
                <w:sz w:val="24"/>
                <w:szCs w:val="24"/>
              </w:rPr>
              <w:t>;</w:t>
            </w:r>
            <w:r w:rsidRPr="00DA0569">
              <w:rPr>
                <w:rFonts w:ascii="Times New Roman" w:eastAsia="Times New Roman" w:hAnsi="Times New Roman" w:cs="Times New Roman"/>
                <w:sz w:val="24"/>
                <w:szCs w:val="24"/>
              </w:rPr>
              <w:t xml:space="preserve"> </w:t>
            </w:r>
            <w:r w:rsidRPr="00DA0569">
              <w:rPr>
                <w:rFonts w:ascii="Times New Roman" w:hAnsi="Times New Roman" w:cs="Times New Roman"/>
                <w:sz w:val="24"/>
                <w:szCs w:val="24"/>
              </w:rPr>
              <w:t>Pittsburg State University, Pittsburg, KS</w:t>
            </w:r>
            <w:r>
              <w:rPr>
                <w:rFonts w:ascii="Times New Roman" w:hAnsi="Times New Roman" w:cs="Times New Roman"/>
                <w:sz w:val="24"/>
                <w:szCs w:val="24"/>
              </w:rPr>
              <w:t xml:space="preserve">, </w:t>
            </w:r>
            <w:hyperlink r:id="rId84" w:history="1">
              <w:r w:rsidRPr="00DA0569">
                <w:rPr>
                  <w:rStyle w:val="Hyperlink"/>
                  <w:rFonts w:ascii="Times New Roman" w:hAnsi="Times New Roman" w:cs="Times New Roman"/>
                  <w:sz w:val="24"/>
                  <w:szCs w:val="24"/>
                </w:rPr>
                <w:t>kfrisbee@pittstate.edu</w:t>
              </w:r>
            </w:hyperlink>
          </w:p>
          <w:p w14:paraId="4059EFB7" w14:textId="77777777" w:rsidR="00B0116B" w:rsidRPr="00DA0569" w:rsidRDefault="00B0116B" w:rsidP="00AB47B6">
            <w:pPr>
              <w:spacing w:line="240" w:lineRule="auto"/>
              <w:rPr>
                <w:rFonts w:ascii="Times New Roman" w:eastAsia="Times New Roman" w:hAnsi="Times New Roman" w:cs="Times New Roman"/>
                <w:sz w:val="24"/>
                <w:szCs w:val="24"/>
              </w:rPr>
            </w:pPr>
          </w:p>
          <w:p w14:paraId="554E1379" w14:textId="77777777" w:rsidR="00B0116B" w:rsidRPr="00DA0569" w:rsidRDefault="00B0116B" w:rsidP="00AB47B6">
            <w:pPr>
              <w:spacing w:line="240" w:lineRule="auto"/>
              <w:rPr>
                <w:rFonts w:ascii="Times New Roman" w:eastAsia="Times New Roman" w:hAnsi="Times New Roman" w:cs="Times New Roman"/>
                <w:sz w:val="24"/>
                <w:szCs w:val="24"/>
              </w:rPr>
            </w:pPr>
          </w:p>
        </w:tc>
      </w:tr>
      <w:tr w:rsidR="00B0116B" w:rsidRPr="00DA0569" w14:paraId="29D53B38" w14:textId="77777777" w:rsidTr="00352D89">
        <w:trPr>
          <w:jc w:val="center"/>
        </w:trPr>
        <w:tc>
          <w:tcPr>
            <w:tcW w:w="1975" w:type="dxa"/>
            <w:tcBorders>
              <w:top w:val="single" w:sz="4" w:space="0" w:color="auto"/>
              <w:left w:val="single" w:sz="4" w:space="0" w:color="auto"/>
              <w:bottom w:val="single" w:sz="4" w:space="0" w:color="auto"/>
              <w:right w:val="single" w:sz="4" w:space="0" w:color="auto"/>
            </w:tcBorders>
          </w:tcPr>
          <w:p w14:paraId="5D91B4C9" w14:textId="77777777" w:rsidR="00B0116B" w:rsidRPr="00DA0569" w:rsidRDefault="00B0116B" w:rsidP="00AB47B6">
            <w:pPr>
              <w:spacing w:line="240" w:lineRule="auto"/>
              <w:rPr>
                <w:rFonts w:ascii="Times New Roman" w:eastAsia="Times New Roman" w:hAnsi="Times New Roman" w:cs="Times New Roman"/>
                <w:sz w:val="24"/>
                <w:szCs w:val="24"/>
              </w:rPr>
            </w:pPr>
            <w:r w:rsidRPr="00DA0569">
              <w:rPr>
                <w:rFonts w:ascii="Times New Roman" w:eastAsia="Times New Roman" w:hAnsi="Times New Roman" w:cs="Times New Roman"/>
                <w:sz w:val="24"/>
                <w:szCs w:val="24"/>
              </w:rPr>
              <w:t>Peer Reviewer</w:t>
            </w:r>
          </w:p>
        </w:tc>
        <w:tc>
          <w:tcPr>
            <w:tcW w:w="7375" w:type="dxa"/>
            <w:tcBorders>
              <w:top w:val="single" w:sz="4" w:space="0" w:color="auto"/>
              <w:left w:val="single" w:sz="4" w:space="0" w:color="auto"/>
              <w:bottom w:val="single" w:sz="4" w:space="0" w:color="auto"/>
              <w:right w:val="single" w:sz="4" w:space="0" w:color="auto"/>
            </w:tcBorders>
          </w:tcPr>
          <w:p w14:paraId="39D15A63" w14:textId="77777777" w:rsidR="00B0116B" w:rsidRPr="007C2DB3" w:rsidRDefault="00B0116B" w:rsidP="00D30EFA">
            <w:pPr>
              <w:spacing w:line="240" w:lineRule="auto"/>
              <w:rPr>
                <w:rFonts w:ascii="Times New Roman" w:hAnsi="Times New Roman" w:cs="Times New Roman"/>
                <w:sz w:val="24"/>
                <w:szCs w:val="24"/>
              </w:rPr>
            </w:pPr>
            <w:r w:rsidRPr="007C2DB3">
              <w:rPr>
                <w:rFonts w:ascii="Times New Roman" w:hAnsi="Times New Roman" w:cs="Times New Roman"/>
                <w:sz w:val="24"/>
                <w:szCs w:val="24"/>
              </w:rPr>
              <w:t xml:space="preserve">Nelda Godfrey, PhD, ACNS-BC, FAAN, </w:t>
            </w:r>
            <w:hyperlink r:id="rId85" w:history="1">
              <w:r w:rsidRPr="007C2DB3">
                <w:rPr>
                  <w:rStyle w:val="Hyperlink"/>
                  <w:rFonts w:ascii="Times New Roman" w:hAnsi="Times New Roman" w:cs="Times New Roman"/>
                  <w:sz w:val="24"/>
                  <w:szCs w:val="24"/>
                </w:rPr>
                <w:t>ngodfrey@kumc.edu</w:t>
              </w:r>
            </w:hyperlink>
          </w:p>
          <w:p w14:paraId="2F8559DD" w14:textId="77777777" w:rsidR="00B0116B" w:rsidRPr="00DA0569" w:rsidRDefault="00B0116B" w:rsidP="00AB47B6">
            <w:pPr>
              <w:spacing w:line="240" w:lineRule="auto"/>
              <w:rPr>
                <w:rFonts w:ascii="Times New Roman" w:hAnsi="Times New Roman" w:cs="Times New Roman"/>
                <w:sz w:val="24"/>
                <w:szCs w:val="24"/>
              </w:rPr>
            </w:pPr>
          </w:p>
        </w:tc>
      </w:tr>
    </w:tbl>
    <w:p w14:paraId="744D9534" w14:textId="77777777" w:rsidR="00B0116B" w:rsidRPr="00DA0569" w:rsidRDefault="00B0116B" w:rsidP="00AB47B6">
      <w:pPr>
        <w:spacing w:after="0" w:line="240" w:lineRule="auto"/>
        <w:rPr>
          <w:rFonts w:ascii="Times New Roman" w:hAnsi="Times New Roman" w:cs="Times New Roman"/>
          <w:sz w:val="24"/>
          <w:szCs w:val="24"/>
        </w:rPr>
      </w:pPr>
    </w:p>
    <w:p w14:paraId="5F61DF21" w14:textId="77777777" w:rsidR="00B0116B" w:rsidRDefault="00B0116B" w:rsidP="00AB47B6">
      <w:pPr>
        <w:spacing w:after="0" w:line="240" w:lineRule="auto"/>
        <w:rPr>
          <w:rFonts w:ascii="Times New Roman" w:hAnsi="Times New Roman" w:cs="Times New Roman"/>
          <w:sz w:val="24"/>
          <w:szCs w:val="24"/>
        </w:rPr>
      </w:pPr>
    </w:p>
    <w:p w14:paraId="48B9DCEA" w14:textId="77777777" w:rsidR="00B0116B" w:rsidRDefault="00B0116B" w:rsidP="00AB47B6">
      <w:pPr>
        <w:spacing w:after="0" w:line="240" w:lineRule="auto"/>
        <w:rPr>
          <w:rFonts w:ascii="Times New Roman" w:hAnsi="Times New Roman" w:cs="Times New Roman"/>
          <w:sz w:val="24"/>
          <w:szCs w:val="24"/>
        </w:rPr>
      </w:pPr>
    </w:p>
    <w:tbl>
      <w:tblPr>
        <w:tblpPr w:leftFromText="180" w:rightFromText="180" w:bottomFromText="160" w:vertAnchor="text" w:horzAnchor="margin" w:tblpXSpec="center" w:tblpY="140"/>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6125"/>
      </w:tblGrid>
      <w:tr w:rsidR="00B0116B" w:rsidRPr="00AB47B6" w14:paraId="387541AF" w14:textId="77777777" w:rsidTr="00352D89">
        <w:tc>
          <w:tcPr>
            <w:tcW w:w="3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5CD460" w14:textId="77777777" w:rsidR="00B0116B" w:rsidRPr="00AB47B6" w:rsidRDefault="00B0116B" w:rsidP="00504F22">
            <w:pPr>
              <w:tabs>
                <w:tab w:val="left" w:pos="0"/>
              </w:tabs>
              <w:spacing w:after="0" w:line="240" w:lineRule="auto"/>
              <w:rPr>
                <w:rFonts w:ascii="Times New Roman" w:hAnsi="Times New Roman" w:cs="Times New Roman"/>
                <w:b/>
                <w:bCs/>
                <w:sz w:val="24"/>
                <w:szCs w:val="24"/>
              </w:rPr>
            </w:pPr>
            <w:r w:rsidRPr="00AB47B6">
              <w:rPr>
                <w:rFonts w:ascii="Times New Roman" w:hAnsi="Times New Roman" w:cs="Times New Roman"/>
                <w:b/>
                <w:bCs/>
                <w:sz w:val="24"/>
                <w:szCs w:val="24"/>
              </w:rPr>
              <w:t xml:space="preserve">Criteria for Your Post and </w:t>
            </w:r>
          </w:p>
          <w:p w14:paraId="0D4C38C6" w14:textId="77777777" w:rsidR="00B0116B" w:rsidRDefault="00B0116B" w:rsidP="00504F22">
            <w:pPr>
              <w:tabs>
                <w:tab w:val="left" w:pos="0"/>
              </w:tabs>
              <w:spacing w:after="0" w:line="240" w:lineRule="auto"/>
              <w:rPr>
                <w:rFonts w:ascii="Times New Roman" w:hAnsi="Times New Roman" w:cs="Times New Roman"/>
                <w:b/>
                <w:bCs/>
                <w:sz w:val="24"/>
                <w:szCs w:val="24"/>
              </w:rPr>
            </w:pPr>
            <w:r w:rsidRPr="00AB47B6">
              <w:rPr>
                <w:rFonts w:ascii="Times New Roman" w:hAnsi="Times New Roman" w:cs="Times New Roman"/>
                <w:b/>
                <w:bCs/>
                <w:sz w:val="24"/>
                <w:szCs w:val="24"/>
              </w:rPr>
              <w:t>Peer Replies</w:t>
            </w:r>
          </w:p>
          <w:p w14:paraId="402ACBDC" w14:textId="77777777" w:rsidR="00B0116B" w:rsidRPr="00AB47B6" w:rsidRDefault="00B0116B" w:rsidP="00504F22">
            <w:pPr>
              <w:tabs>
                <w:tab w:val="left" w:pos="0"/>
              </w:tabs>
              <w:spacing w:after="0" w:line="240" w:lineRule="auto"/>
              <w:rPr>
                <w:rFonts w:ascii="Times New Roman" w:hAnsi="Times New Roman" w:cs="Times New Roman"/>
                <w:b/>
                <w:bCs/>
                <w:sz w:val="24"/>
                <w:szCs w:val="24"/>
              </w:rPr>
            </w:pPr>
          </w:p>
        </w:tc>
        <w:tc>
          <w:tcPr>
            <w:tcW w:w="6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DB9F26" w14:textId="77777777" w:rsidR="00B0116B" w:rsidRPr="00AB47B6" w:rsidRDefault="00B0116B" w:rsidP="00504F22">
            <w:pPr>
              <w:tabs>
                <w:tab w:val="left" w:pos="0"/>
              </w:tabs>
              <w:spacing w:after="0" w:line="240" w:lineRule="auto"/>
              <w:rPr>
                <w:rFonts w:ascii="Times New Roman" w:hAnsi="Times New Roman" w:cs="Times New Roman"/>
                <w:b/>
                <w:bCs/>
                <w:sz w:val="24"/>
                <w:szCs w:val="24"/>
              </w:rPr>
            </w:pPr>
            <w:r w:rsidRPr="00AB47B6">
              <w:rPr>
                <w:rFonts w:ascii="Times New Roman" w:hAnsi="Times New Roman" w:cs="Times New Roman"/>
                <w:b/>
                <w:bCs/>
                <w:sz w:val="24"/>
                <w:szCs w:val="24"/>
              </w:rPr>
              <w:t>Comments</w:t>
            </w:r>
          </w:p>
        </w:tc>
      </w:tr>
      <w:tr w:rsidR="00B0116B" w:rsidRPr="00AB47B6" w14:paraId="0F2C5B92" w14:textId="77777777" w:rsidTr="00352D89">
        <w:tc>
          <w:tcPr>
            <w:tcW w:w="3505" w:type="dxa"/>
            <w:tcBorders>
              <w:top w:val="single" w:sz="4" w:space="0" w:color="auto"/>
              <w:left w:val="single" w:sz="4" w:space="0" w:color="auto"/>
              <w:bottom w:val="single" w:sz="4" w:space="0" w:color="auto"/>
              <w:right w:val="single" w:sz="4" w:space="0" w:color="auto"/>
            </w:tcBorders>
            <w:hideMark/>
          </w:tcPr>
          <w:p w14:paraId="056597FE" w14:textId="77777777" w:rsidR="00B0116B" w:rsidRPr="00AB47B6" w:rsidRDefault="00B0116B" w:rsidP="00504F22">
            <w:pPr>
              <w:tabs>
                <w:tab w:val="left" w:pos="0"/>
              </w:tabs>
              <w:spacing w:after="0" w:line="240" w:lineRule="auto"/>
              <w:rPr>
                <w:rFonts w:ascii="Times New Roman" w:hAnsi="Times New Roman" w:cs="Times New Roman"/>
                <w:bCs/>
                <w:sz w:val="24"/>
                <w:szCs w:val="24"/>
              </w:rPr>
            </w:pPr>
            <w:r w:rsidRPr="00AB47B6">
              <w:rPr>
                <w:rFonts w:ascii="Times New Roman" w:hAnsi="Times New Roman" w:cs="Times New Roman"/>
                <w:bCs/>
                <w:sz w:val="24"/>
                <w:szCs w:val="24"/>
              </w:rPr>
              <w:t>Substantive Thoughts Expressed with Depth</w:t>
            </w:r>
          </w:p>
        </w:tc>
        <w:tc>
          <w:tcPr>
            <w:tcW w:w="6125" w:type="dxa"/>
            <w:tcBorders>
              <w:top w:val="single" w:sz="4" w:space="0" w:color="auto"/>
              <w:left w:val="single" w:sz="4" w:space="0" w:color="auto"/>
              <w:bottom w:val="single" w:sz="4" w:space="0" w:color="auto"/>
              <w:right w:val="single" w:sz="4" w:space="0" w:color="auto"/>
            </w:tcBorders>
            <w:hideMark/>
          </w:tcPr>
          <w:p w14:paraId="25848E58" w14:textId="77777777" w:rsidR="00B0116B" w:rsidRDefault="00B0116B" w:rsidP="00504F22">
            <w:pPr>
              <w:tabs>
                <w:tab w:val="left" w:pos="0"/>
              </w:tabs>
              <w:spacing w:after="0" w:line="240" w:lineRule="auto"/>
              <w:rPr>
                <w:rFonts w:ascii="Times New Roman" w:hAnsi="Times New Roman" w:cs="Times New Roman"/>
                <w:bCs/>
                <w:sz w:val="24"/>
                <w:szCs w:val="24"/>
              </w:rPr>
            </w:pPr>
            <w:r w:rsidRPr="00AB47B6">
              <w:rPr>
                <w:rFonts w:ascii="Times New Roman" w:hAnsi="Times New Roman" w:cs="Times New Roman"/>
                <w:bCs/>
                <w:sz w:val="24"/>
                <w:szCs w:val="24"/>
              </w:rPr>
              <w:t xml:space="preserve">The posting reflects an understanding of the content included in the module readings and other assigned activities. Information is clearly expressed with proper grammar, punctuation, minimum of 15 sentences, Rules of Netiquette are followed, and proper citation of references (APA). </w:t>
            </w:r>
          </w:p>
          <w:p w14:paraId="695579BE" w14:textId="77777777" w:rsidR="00B0116B" w:rsidRPr="00AB47B6" w:rsidRDefault="00B0116B" w:rsidP="00504F22">
            <w:pPr>
              <w:tabs>
                <w:tab w:val="left" w:pos="0"/>
              </w:tabs>
              <w:spacing w:after="0" w:line="240" w:lineRule="auto"/>
              <w:rPr>
                <w:rFonts w:ascii="Times New Roman" w:hAnsi="Times New Roman" w:cs="Times New Roman"/>
                <w:bCs/>
                <w:sz w:val="24"/>
                <w:szCs w:val="24"/>
              </w:rPr>
            </w:pPr>
          </w:p>
        </w:tc>
      </w:tr>
      <w:tr w:rsidR="00B0116B" w:rsidRPr="00AB47B6" w14:paraId="45C2272B" w14:textId="77777777" w:rsidTr="00352D89">
        <w:tc>
          <w:tcPr>
            <w:tcW w:w="3505" w:type="dxa"/>
            <w:tcBorders>
              <w:top w:val="single" w:sz="4" w:space="0" w:color="auto"/>
              <w:left w:val="single" w:sz="4" w:space="0" w:color="auto"/>
              <w:bottom w:val="single" w:sz="4" w:space="0" w:color="auto"/>
              <w:right w:val="single" w:sz="4" w:space="0" w:color="auto"/>
            </w:tcBorders>
            <w:hideMark/>
          </w:tcPr>
          <w:p w14:paraId="33C1B8F2" w14:textId="77777777" w:rsidR="00B0116B" w:rsidRPr="00AB47B6" w:rsidRDefault="00B0116B" w:rsidP="00504F22">
            <w:pPr>
              <w:tabs>
                <w:tab w:val="left" w:pos="0"/>
              </w:tabs>
              <w:spacing w:after="0" w:line="240" w:lineRule="auto"/>
              <w:rPr>
                <w:rFonts w:ascii="Times New Roman" w:hAnsi="Times New Roman" w:cs="Times New Roman"/>
                <w:bCs/>
                <w:sz w:val="24"/>
                <w:szCs w:val="24"/>
              </w:rPr>
            </w:pPr>
            <w:r w:rsidRPr="00AB47B6">
              <w:rPr>
                <w:rFonts w:ascii="Times New Roman" w:hAnsi="Times New Roman" w:cs="Times New Roman"/>
                <w:bCs/>
                <w:sz w:val="24"/>
                <w:szCs w:val="24"/>
              </w:rPr>
              <w:t>Complete Post</w:t>
            </w:r>
          </w:p>
        </w:tc>
        <w:tc>
          <w:tcPr>
            <w:tcW w:w="6125" w:type="dxa"/>
            <w:tcBorders>
              <w:top w:val="single" w:sz="4" w:space="0" w:color="auto"/>
              <w:left w:val="single" w:sz="4" w:space="0" w:color="auto"/>
              <w:bottom w:val="single" w:sz="4" w:space="0" w:color="auto"/>
              <w:right w:val="single" w:sz="4" w:space="0" w:color="auto"/>
            </w:tcBorders>
            <w:hideMark/>
          </w:tcPr>
          <w:p w14:paraId="29E0EBA4" w14:textId="77777777" w:rsidR="00B0116B" w:rsidRDefault="00B0116B" w:rsidP="00504F22">
            <w:pPr>
              <w:tabs>
                <w:tab w:val="left" w:pos="0"/>
              </w:tabs>
              <w:spacing w:after="0" w:line="240" w:lineRule="auto"/>
              <w:rPr>
                <w:rFonts w:ascii="Times New Roman" w:hAnsi="Times New Roman" w:cs="Times New Roman"/>
                <w:bCs/>
                <w:sz w:val="24"/>
                <w:szCs w:val="24"/>
              </w:rPr>
            </w:pPr>
            <w:r w:rsidRPr="00AB47B6">
              <w:rPr>
                <w:rFonts w:ascii="Times New Roman" w:hAnsi="Times New Roman" w:cs="Times New Roman"/>
                <w:bCs/>
                <w:sz w:val="24"/>
                <w:szCs w:val="24"/>
              </w:rPr>
              <w:t>Addresses all aspects of the assignment, instructions are followed.</w:t>
            </w:r>
          </w:p>
          <w:p w14:paraId="34BCB03F" w14:textId="77777777" w:rsidR="00B0116B" w:rsidRPr="00AB47B6" w:rsidRDefault="00B0116B" w:rsidP="00504F22">
            <w:pPr>
              <w:tabs>
                <w:tab w:val="left" w:pos="0"/>
              </w:tabs>
              <w:spacing w:after="0" w:line="240" w:lineRule="auto"/>
              <w:rPr>
                <w:rFonts w:ascii="Times New Roman" w:hAnsi="Times New Roman" w:cs="Times New Roman"/>
                <w:bCs/>
                <w:sz w:val="24"/>
                <w:szCs w:val="24"/>
              </w:rPr>
            </w:pPr>
          </w:p>
        </w:tc>
      </w:tr>
    </w:tbl>
    <w:p w14:paraId="446584FF" w14:textId="77777777" w:rsidR="00B0116B" w:rsidRPr="00AB47B6" w:rsidRDefault="00B0116B" w:rsidP="00AB47B6">
      <w:pPr>
        <w:spacing w:after="0" w:line="240" w:lineRule="auto"/>
        <w:rPr>
          <w:rFonts w:ascii="Times New Roman" w:hAnsi="Times New Roman" w:cs="Times New Roman"/>
          <w:sz w:val="24"/>
          <w:szCs w:val="24"/>
        </w:rPr>
      </w:pPr>
    </w:p>
    <w:p w14:paraId="4FA8843E" w14:textId="77777777" w:rsidR="00B0116B" w:rsidRPr="00AB47B6" w:rsidRDefault="00B0116B" w:rsidP="00CD21F0">
      <w:pPr>
        <w:spacing w:after="0" w:line="240" w:lineRule="auto"/>
        <w:rPr>
          <w:rFonts w:ascii="Times New Roman" w:hAnsi="Times New Roman" w:cs="Times New Roman"/>
          <w:b/>
          <w:sz w:val="28"/>
          <w:szCs w:val="28"/>
        </w:rPr>
      </w:pPr>
      <w:r w:rsidRPr="00AB47B6">
        <w:rPr>
          <w:rFonts w:ascii="Times New Roman" w:hAnsi="Times New Roman" w:cs="Times New Roman"/>
          <w:b/>
          <w:sz w:val="28"/>
          <w:szCs w:val="28"/>
        </w:rPr>
        <w:t>Advanced Level Learning Activity #</w:t>
      </w:r>
      <w:r>
        <w:rPr>
          <w:rFonts w:ascii="Times New Roman" w:hAnsi="Times New Roman" w:cs="Times New Roman"/>
          <w:b/>
          <w:sz w:val="28"/>
          <w:szCs w:val="28"/>
        </w:rPr>
        <w:t>7</w:t>
      </w:r>
    </w:p>
    <w:p w14:paraId="0EE622DB" w14:textId="77777777" w:rsidR="00B0116B" w:rsidRPr="00945C76" w:rsidRDefault="00B0116B" w:rsidP="00945C76">
      <w:pPr>
        <w:spacing w:after="0" w:line="240" w:lineRule="auto"/>
        <w:rPr>
          <w:rFonts w:ascii="Times New Roman" w:hAnsi="Times New Roman" w:cs="Times New Roman"/>
          <w:sz w:val="24"/>
          <w:szCs w:val="24"/>
        </w:rPr>
      </w:pPr>
    </w:p>
    <w:tbl>
      <w:tblPr>
        <w:tblStyle w:val="TableGrid"/>
        <w:tblW w:w="0" w:type="auto"/>
        <w:jc w:val="center"/>
        <w:tblInd w:w="0" w:type="dxa"/>
        <w:tblLook w:val="04A0" w:firstRow="1" w:lastRow="0" w:firstColumn="1" w:lastColumn="0" w:noHBand="0" w:noVBand="1"/>
      </w:tblPr>
      <w:tblGrid>
        <w:gridCol w:w="2237"/>
        <w:gridCol w:w="7113"/>
      </w:tblGrid>
      <w:tr w:rsidR="00B0116B" w:rsidRPr="00945C76" w14:paraId="27C10F1A" w14:textId="77777777" w:rsidTr="00724083">
        <w:trPr>
          <w:jc w:val="center"/>
        </w:trPr>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D3E75A" w14:textId="77777777" w:rsidR="00B0116B" w:rsidRPr="00945C76" w:rsidRDefault="00B0116B" w:rsidP="00945C76">
            <w:pPr>
              <w:spacing w:line="240" w:lineRule="auto"/>
              <w:rPr>
                <w:rFonts w:ascii="Times New Roman" w:hAnsi="Times New Roman" w:cs="Times New Roman"/>
                <w:b/>
                <w:bCs/>
                <w:sz w:val="24"/>
                <w:szCs w:val="24"/>
              </w:rPr>
            </w:pPr>
            <w:r w:rsidRPr="00945C76">
              <w:rPr>
                <w:rFonts w:ascii="Times New Roman" w:hAnsi="Times New Roman" w:cs="Times New Roman"/>
                <w:b/>
                <w:bCs/>
                <w:sz w:val="24"/>
                <w:szCs w:val="24"/>
              </w:rPr>
              <w:t>Domain 9: Professionalism</w:t>
            </w:r>
          </w:p>
        </w:tc>
        <w:tc>
          <w:tcPr>
            <w:tcW w:w="9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5F3F96" w14:textId="77777777" w:rsidR="00B0116B" w:rsidRDefault="00B0116B" w:rsidP="00945C76">
            <w:pPr>
              <w:spacing w:line="240" w:lineRule="auto"/>
              <w:rPr>
                <w:rFonts w:ascii="Times New Roman" w:eastAsiaTheme="minorEastAsia" w:hAnsi="Times New Roman" w:cs="Times New Roman"/>
                <w:b/>
                <w:bCs/>
                <w:color w:val="000000" w:themeColor="text1"/>
                <w:sz w:val="24"/>
                <w:szCs w:val="24"/>
              </w:rPr>
            </w:pPr>
            <w:r w:rsidRPr="00945C76">
              <w:rPr>
                <w:rFonts w:ascii="Times New Roman" w:eastAsiaTheme="minorEastAsia" w:hAnsi="Times New Roman" w:cs="Times New Roman"/>
                <w:b/>
                <w:bCs/>
                <w:color w:val="000000" w:themeColor="text1"/>
                <w:sz w:val="24"/>
                <w:szCs w:val="24"/>
              </w:rPr>
              <w:t>9.2 Employ participatory approach to nursing care</w:t>
            </w:r>
            <w:r>
              <w:rPr>
                <w:rFonts w:ascii="Times New Roman" w:eastAsiaTheme="minorEastAsia" w:hAnsi="Times New Roman" w:cs="Times New Roman"/>
                <w:b/>
                <w:bCs/>
                <w:color w:val="000000" w:themeColor="text1"/>
                <w:sz w:val="24"/>
                <w:szCs w:val="24"/>
              </w:rPr>
              <w:t>.</w:t>
            </w:r>
          </w:p>
          <w:p w14:paraId="221739CE" w14:textId="77777777" w:rsidR="00B0116B" w:rsidRDefault="00B0116B" w:rsidP="00945C76">
            <w:pPr>
              <w:spacing w:line="240" w:lineRule="auto"/>
              <w:rPr>
                <w:rFonts w:ascii="Times New Roman" w:eastAsiaTheme="minorEastAsia" w:hAnsi="Times New Roman" w:cs="Times New Roman"/>
                <w:b/>
                <w:bCs/>
                <w:color w:val="000000" w:themeColor="text1"/>
                <w:sz w:val="24"/>
                <w:szCs w:val="24"/>
              </w:rPr>
            </w:pPr>
            <w:r w:rsidRPr="00945C76">
              <w:rPr>
                <w:rFonts w:ascii="Times New Roman" w:eastAsiaTheme="minorEastAsia" w:hAnsi="Times New Roman" w:cs="Times New Roman"/>
                <w:b/>
                <w:bCs/>
                <w:color w:val="000000" w:themeColor="text1"/>
                <w:sz w:val="24"/>
                <w:szCs w:val="24"/>
              </w:rPr>
              <w:t xml:space="preserve">9.5 </w:t>
            </w:r>
            <w:r w:rsidRPr="00AB47B6">
              <w:rPr>
                <w:rFonts w:ascii="Times New Roman" w:hAnsi="Times New Roman" w:cs="Times New Roman"/>
                <w:b/>
                <w:bCs/>
                <w:sz w:val="24"/>
                <w:szCs w:val="24"/>
              </w:rPr>
              <w:t>Demonstrate the Professional Identity of Nursing</w:t>
            </w:r>
            <w:r>
              <w:rPr>
                <w:rFonts w:ascii="Times New Roman" w:hAnsi="Times New Roman" w:cs="Times New Roman"/>
                <w:b/>
                <w:bCs/>
                <w:sz w:val="24"/>
                <w:szCs w:val="24"/>
              </w:rPr>
              <w:t>.</w:t>
            </w:r>
          </w:p>
          <w:p w14:paraId="70116548" w14:textId="77777777" w:rsidR="00B0116B" w:rsidRPr="00945C76" w:rsidRDefault="00B0116B" w:rsidP="00945C76">
            <w:pPr>
              <w:spacing w:line="240" w:lineRule="auto"/>
              <w:rPr>
                <w:rFonts w:ascii="Times New Roman" w:eastAsiaTheme="minorEastAsia" w:hAnsi="Times New Roman" w:cs="Times New Roman"/>
                <w:b/>
                <w:bCs/>
                <w:color w:val="000000" w:themeColor="text1"/>
                <w:sz w:val="24"/>
                <w:szCs w:val="24"/>
              </w:rPr>
            </w:pPr>
            <w:r w:rsidRPr="00945C76">
              <w:rPr>
                <w:rFonts w:ascii="Times New Roman" w:eastAsiaTheme="minorEastAsia" w:hAnsi="Times New Roman" w:cs="Times New Roman"/>
                <w:b/>
                <w:bCs/>
                <w:sz w:val="24"/>
                <w:szCs w:val="24"/>
              </w:rPr>
              <w:t>Sub</w:t>
            </w:r>
            <w:r>
              <w:rPr>
                <w:rFonts w:ascii="Times New Roman" w:eastAsiaTheme="minorEastAsia" w:hAnsi="Times New Roman" w:cs="Times New Roman"/>
                <w:b/>
                <w:bCs/>
                <w:sz w:val="24"/>
                <w:szCs w:val="24"/>
              </w:rPr>
              <w:t>-</w:t>
            </w:r>
            <w:r w:rsidRPr="00945C76">
              <w:rPr>
                <w:rFonts w:ascii="Times New Roman" w:eastAsiaTheme="minorEastAsia" w:hAnsi="Times New Roman" w:cs="Times New Roman"/>
                <w:b/>
                <w:bCs/>
                <w:sz w:val="24"/>
                <w:szCs w:val="24"/>
              </w:rPr>
              <w:t>competencies</w:t>
            </w:r>
            <w:r>
              <w:rPr>
                <w:rFonts w:ascii="Times New Roman" w:eastAsiaTheme="minorEastAsia" w:hAnsi="Times New Roman" w:cs="Times New Roman"/>
                <w:b/>
                <w:bCs/>
                <w:sz w:val="24"/>
                <w:szCs w:val="24"/>
              </w:rPr>
              <w:t>:</w:t>
            </w:r>
            <w:r w:rsidRPr="00945C76">
              <w:rPr>
                <w:rFonts w:ascii="Times New Roman" w:eastAsiaTheme="minorEastAsia" w:hAnsi="Times New Roman" w:cs="Times New Roman"/>
                <w:b/>
                <w:bCs/>
                <w:sz w:val="24"/>
                <w:szCs w:val="24"/>
              </w:rPr>
              <w:t xml:space="preserve"> 9.2l, 9.5f</w:t>
            </w:r>
          </w:p>
          <w:p w14:paraId="66676601" w14:textId="77777777" w:rsidR="00B0116B" w:rsidRPr="00945C76" w:rsidRDefault="00B0116B" w:rsidP="00945C76">
            <w:pPr>
              <w:spacing w:line="240" w:lineRule="auto"/>
              <w:rPr>
                <w:rFonts w:ascii="Times New Roman" w:eastAsiaTheme="minorEastAsia" w:hAnsi="Times New Roman" w:cs="Times New Roman"/>
                <w:b/>
                <w:bCs/>
                <w:sz w:val="24"/>
                <w:szCs w:val="24"/>
              </w:rPr>
            </w:pPr>
          </w:p>
        </w:tc>
      </w:tr>
      <w:tr w:rsidR="00B0116B" w:rsidRPr="00945C76" w14:paraId="29A1FB5E" w14:textId="77777777" w:rsidTr="00724083">
        <w:trPr>
          <w:jc w:val="center"/>
        </w:trPr>
        <w:tc>
          <w:tcPr>
            <w:tcW w:w="2695" w:type="dxa"/>
            <w:tcBorders>
              <w:top w:val="single" w:sz="4" w:space="0" w:color="auto"/>
              <w:left w:val="single" w:sz="4" w:space="0" w:color="auto"/>
              <w:bottom w:val="single" w:sz="4" w:space="0" w:color="auto"/>
              <w:right w:val="single" w:sz="4" w:space="0" w:color="auto"/>
            </w:tcBorders>
            <w:hideMark/>
          </w:tcPr>
          <w:p w14:paraId="346D3103" w14:textId="77777777" w:rsidR="00B0116B" w:rsidRPr="00945C76" w:rsidRDefault="00B0116B" w:rsidP="00945C76">
            <w:pPr>
              <w:spacing w:line="240" w:lineRule="auto"/>
              <w:rPr>
                <w:rFonts w:ascii="Times New Roman" w:eastAsia="Times New Roman" w:hAnsi="Times New Roman" w:cs="Times New Roman"/>
                <w:sz w:val="24"/>
                <w:szCs w:val="24"/>
              </w:rPr>
            </w:pPr>
            <w:r w:rsidRPr="00945C76">
              <w:rPr>
                <w:rFonts w:ascii="Times New Roman" w:eastAsia="Times New Roman" w:hAnsi="Times New Roman" w:cs="Times New Roman"/>
                <w:sz w:val="24"/>
                <w:szCs w:val="24"/>
              </w:rPr>
              <w:t>Integrative Learning Strategies</w:t>
            </w:r>
          </w:p>
        </w:tc>
        <w:tc>
          <w:tcPr>
            <w:tcW w:w="9720" w:type="dxa"/>
            <w:tcBorders>
              <w:top w:val="single" w:sz="4" w:space="0" w:color="auto"/>
              <w:left w:val="single" w:sz="4" w:space="0" w:color="auto"/>
              <w:bottom w:val="single" w:sz="4" w:space="0" w:color="auto"/>
              <w:right w:val="single" w:sz="4" w:space="0" w:color="auto"/>
            </w:tcBorders>
          </w:tcPr>
          <w:p w14:paraId="5BFE0E63" w14:textId="77777777" w:rsidR="00B0116B" w:rsidRPr="00640C62" w:rsidRDefault="00B0116B" w:rsidP="00945C76">
            <w:pPr>
              <w:spacing w:line="240" w:lineRule="auto"/>
              <w:rPr>
                <w:rFonts w:ascii="Times New Roman" w:eastAsiaTheme="minorEastAsia" w:hAnsi="Times New Roman" w:cs="Times New Roman"/>
                <w:b/>
                <w:bCs/>
                <w:color w:val="000000" w:themeColor="text1"/>
                <w:sz w:val="24"/>
                <w:szCs w:val="24"/>
              </w:rPr>
            </w:pPr>
            <w:r w:rsidRPr="00640C62">
              <w:rPr>
                <w:rFonts w:ascii="Times New Roman" w:eastAsiaTheme="minorEastAsia" w:hAnsi="Times New Roman" w:cs="Times New Roman"/>
                <w:b/>
                <w:bCs/>
                <w:color w:val="000000" w:themeColor="text1"/>
                <w:sz w:val="24"/>
                <w:szCs w:val="24"/>
              </w:rPr>
              <w:t xml:space="preserve">Group Role Matrix </w:t>
            </w:r>
            <w:r>
              <w:rPr>
                <w:rFonts w:ascii="Times New Roman" w:eastAsiaTheme="minorEastAsia" w:hAnsi="Times New Roman" w:cs="Times New Roman"/>
                <w:b/>
                <w:bCs/>
                <w:color w:val="000000" w:themeColor="text1"/>
                <w:sz w:val="24"/>
                <w:szCs w:val="24"/>
              </w:rPr>
              <w:t>A</w:t>
            </w:r>
            <w:r w:rsidRPr="00640C62">
              <w:rPr>
                <w:rFonts w:ascii="Times New Roman" w:eastAsiaTheme="minorEastAsia" w:hAnsi="Times New Roman" w:cs="Times New Roman"/>
                <w:b/>
                <w:bCs/>
                <w:color w:val="000000" w:themeColor="text1"/>
                <w:sz w:val="24"/>
                <w:szCs w:val="24"/>
              </w:rPr>
              <w:t xml:space="preserve">ssignment </w:t>
            </w:r>
          </w:p>
          <w:p w14:paraId="3C7AE50D" w14:textId="77777777" w:rsidR="00B0116B" w:rsidRDefault="00B0116B" w:rsidP="00945C76">
            <w:pPr>
              <w:spacing w:line="240" w:lineRule="auto"/>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S</w:t>
            </w:r>
            <w:r w:rsidRPr="00945C76">
              <w:rPr>
                <w:rFonts w:ascii="Times New Roman" w:eastAsiaTheme="minorEastAsia" w:hAnsi="Times New Roman" w:cs="Times New Roman"/>
                <w:color w:val="000000" w:themeColor="text1"/>
                <w:sz w:val="24"/>
                <w:szCs w:val="24"/>
              </w:rPr>
              <w:t>tudents explore advanced provider roles APRNs will collaborate with in practice (MD/DO, CNM, CNS, RN, NP, PA, CRNA, CNL)</w:t>
            </w:r>
            <w:r>
              <w:rPr>
                <w:rFonts w:ascii="Times New Roman" w:eastAsiaTheme="minorEastAsia" w:hAnsi="Times New Roman" w:cs="Times New Roman"/>
                <w:color w:val="000000" w:themeColor="text1"/>
                <w:sz w:val="24"/>
                <w:szCs w:val="24"/>
              </w:rPr>
              <w:t>,</w:t>
            </w:r>
            <w:r w:rsidRPr="00945C76">
              <w:rPr>
                <w:rFonts w:ascii="Times New Roman" w:eastAsiaTheme="minorEastAsia" w:hAnsi="Times New Roman" w:cs="Times New Roman"/>
                <w:color w:val="000000" w:themeColor="text1"/>
                <w:sz w:val="24"/>
                <w:szCs w:val="24"/>
              </w:rPr>
              <w:t xml:space="preserve"> including practice model, competencies, licensure, education. Include the role as researcher, advocate, provider, and change agent. </w:t>
            </w:r>
            <w:r>
              <w:rPr>
                <w:rFonts w:ascii="Times New Roman" w:eastAsiaTheme="minorEastAsia" w:hAnsi="Times New Roman" w:cs="Times New Roman"/>
                <w:color w:val="000000" w:themeColor="text1"/>
                <w:sz w:val="24"/>
                <w:szCs w:val="24"/>
              </w:rPr>
              <w:t xml:space="preserve">This project is </w:t>
            </w:r>
            <w:r w:rsidRPr="00945C76">
              <w:rPr>
                <w:rFonts w:ascii="Times New Roman" w:eastAsiaTheme="minorEastAsia" w:hAnsi="Times New Roman" w:cs="Times New Roman"/>
                <w:color w:val="000000" w:themeColor="text1"/>
                <w:sz w:val="24"/>
                <w:szCs w:val="24"/>
              </w:rPr>
              <w:t xml:space="preserve">foundational to APRN practice and can be done as a slide deck presentation shared in the class. This is a </w:t>
            </w:r>
            <w:r>
              <w:rPr>
                <w:rFonts w:ascii="Times New Roman" w:eastAsiaTheme="minorEastAsia" w:hAnsi="Times New Roman" w:cs="Times New Roman"/>
                <w:color w:val="000000" w:themeColor="text1"/>
                <w:sz w:val="24"/>
                <w:szCs w:val="24"/>
              </w:rPr>
              <w:t>two-</w:t>
            </w:r>
            <w:r w:rsidRPr="00945C76">
              <w:rPr>
                <w:rFonts w:ascii="Times New Roman" w:eastAsiaTheme="minorEastAsia" w:hAnsi="Times New Roman" w:cs="Times New Roman"/>
                <w:color w:val="000000" w:themeColor="text1"/>
                <w:sz w:val="24"/>
                <w:szCs w:val="24"/>
              </w:rPr>
              <w:t>part assignment.</w:t>
            </w:r>
          </w:p>
          <w:p w14:paraId="51B1EB94" w14:textId="77777777" w:rsidR="00B0116B" w:rsidRPr="00945C76" w:rsidRDefault="00B0116B" w:rsidP="00945C76">
            <w:pPr>
              <w:spacing w:line="240" w:lineRule="auto"/>
              <w:rPr>
                <w:rFonts w:ascii="Times New Roman" w:eastAsiaTheme="minorEastAsia" w:hAnsi="Times New Roman" w:cs="Times New Roman"/>
                <w:color w:val="000000" w:themeColor="text1"/>
                <w:sz w:val="24"/>
                <w:szCs w:val="24"/>
              </w:rPr>
            </w:pPr>
          </w:p>
          <w:p w14:paraId="31A76E06" w14:textId="77777777" w:rsidR="00B0116B" w:rsidRDefault="00B0116B" w:rsidP="00945C76">
            <w:pPr>
              <w:spacing w:line="240" w:lineRule="auto"/>
              <w:rPr>
                <w:rFonts w:ascii="Times New Roman" w:eastAsiaTheme="minorEastAsia" w:hAnsi="Times New Roman" w:cs="Times New Roman"/>
                <w:b/>
                <w:bCs/>
                <w:color w:val="000000" w:themeColor="text1"/>
                <w:sz w:val="24"/>
                <w:szCs w:val="24"/>
              </w:rPr>
            </w:pPr>
            <w:r w:rsidRPr="00945C76">
              <w:rPr>
                <w:rFonts w:ascii="Times New Roman" w:eastAsiaTheme="minorEastAsia" w:hAnsi="Times New Roman" w:cs="Times New Roman"/>
                <w:b/>
                <w:bCs/>
                <w:color w:val="000000" w:themeColor="text1"/>
                <w:sz w:val="24"/>
                <w:szCs w:val="24"/>
              </w:rPr>
              <w:t>Part I</w:t>
            </w:r>
          </w:p>
          <w:p w14:paraId="7F34AD2C" w14:textId="77777777" w:rsidR="00B0116B" w:rsidRPr="00694E3D" w:rsidRDefault="00B0116B" w:rsidP="00945C76">
            <w:pPr>
              <w:spacing w:line="240" w:lineRule="auto"/>
              <w:rPr>
                <w:rFonts w:ascii="Times New Roman" w:eastAsiaTheme="minorEastAsia" w:hAnsi="Times New Roman" w:cs="Times New Roman"/>
                <w:sz w:val="24"/>
                <w:szCs w:val="24"/>
              </w:rPr>
            </w:pPr>
            <w:r w:rsidRPr="00945C76">
              <w:rPr>
                <w:rFonts w:ascii="Times New Roman" w:eastAsiaTheme="minorEastAsia" w:hAnsi="Times New Roman" w:cs="Times New Roman"/>
                <w:color w:val="000000" w:themeColor="text1"/>
                <w:sz w:val="24"/>
                <w:szCs w:val="24"/>
              </w:rPr>
              <w:t xml:space="preserve">Students can work in groups to explore the same elements for all advanced level providers (including nurses) that they will collaborate with. Very good learning activity for students even in exploring their own specialty role. Slide deck voice over presentation is done over </w:t>
            </w:r>
            <w:r w:rsidRPr="00694E3D">
              <w:rPr>
                <w:rFonts w:ascii="Times New Roman" w:eastAsiaTheme="minorEastAsia" w:hAnsi="Times New Roman" w:cs="Times New Roman"/>
                <w:sz w:val="24"/>
                <w:szCs w:val="24"/>
              </w:rPr>
              <w:t xml:space="preserve">2 weeks then posted in a discussion forum. </w:t>
            </w:r>
          </w:p>
          <w:p w14:paraId="22E47EC0" w14:textId="77777777" w:rsidR="00B0116B" w:rsidRPr="00694E3D" w:rsidRDefault="00B0116B" w:rsidP="00945C76">
            <w:pPr>
              <w:spacing w:line="240" w:lineRule="auto"/>
              <w:rPr>
                <w:rFonts w:ascii="Times New Roman" w:eastAsiaTheme="minorEastAsia" w:hAnsi="Times New Roman" w:cs="Times New Roman"/>
                <w:sz w:val="24"/>
                <w:szCs w:val="24"/>
              </w:rPr>
            </w:pPr>
          </w:p>
          <w:p w14:paraId="32DF58B4" w14:textId="77777777" w:rsidR="00B0116B" w:rsidRDefault="00B0116B" w:rsidP="00945C76">
            <w:pPr>
              <w:spacing w:line="240" w:lineRule="auto"/>
              <w:rPr>
                <w:rFonts w:ascii="Times New Roman" w:eastAsiaTheme="minorEastAsia" w:hAnsi="Times New Roman" w:cs="Times New Roman"/>
                <w:b/>
                <w:bCs/>
                <w:sz w:val="24"/>
                <w:szCs w:val="24"/>
              </w:rPr>
            </w:pPr>
            <w:r w:rsidRPr="00694E3D">
              <w:rPr>
                <w:rFonts w:ascii="Times New Roman" w:eastAsiaTheme="minorEastAsia" w:hAnsi="Times New Roman" w:cs="Times New Roman"/>
                <w:b/>
                <w:bCs/>
                <w:sz w:val="24"/>
                <w:szCs w:val="24"/>
              </w:rPr>
              <w:t>Part II</w:t>
            </w:r>
          </w:p>
          <w:p w14:paraId="3D5AB9C6" w14:textId="77777777" w:rsidR="00B0116B" w:rsidRPr="00694E3D" w:rsidRDefault="00B0116B" w:rsidP="00945C76">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V</w:t>
            </w:r>
            <w:r w:rsidRPr="00694E3D">
              <w:rPr>
                <w:rFonts w:ascii="Times New Roman" w:eastAsiaTheme="minorEastAsia" w:hAnsi="Times New Roman" w:cs="Times New Roman"/>
                <w:sz w:val="24"/>
                <w:szCs w:val="24"/>
              </w:rPr>
              <w:t>ideo or audio debriefing at the end of the assignment period. Share your key takeaways from the role matrix activity in 2-3 minutes. The following questions may be used to spark your imagination, but don’t feel confined by them—I’m looking for authentic reflection here, so if your thoughts take you in a different direction, that works too</w:t>
            </w:r>
            <w:r>
              <w:rPr>
                <w:rFonts w:ascii="Times New Roman" w:eastAsiaTheme="minorEastAsia" w:hAnsi="Times New Roman" w:cs="Times New Roman"/>
                <w:sz w:val="24"/>
                <w:szCs w:val="24"/>
              </w:rPr>
              <w:t>.</w:t>
            </w:r>
          </w:p>
          <w:p w14:paraId="5C95A63D" w14:textId="77777777" w:rsidR="00B0116B" w:rsidRPr="00694E3D" w:rsidRDefault="00B0116B" w:rsidP="00B0116B">
            <w:pPr>
              <w:pStyle w:val="ListParagraph"/>
              <w:widowControl w:val="0"/>
              <w:numPr>
                <w:ilvl w:val="0"/>
                <w:numId w:val="27"/>
              </w:numPr>
              <w:autoSpaceDE w:val="0"/>
              <w:autoSpaceDN w:val="0"/>
              <w:spacing w:line="240" w:lineRule="auto"/>
              <w:ind w:left="1224"/>
              <w:contextualSpacing w:val="0"/>
              <w:rPr>
                <w:rFonts w:ascii="Times New Roman" w:eastAsiaTheme="minorEastAsia" w:hAnsi="Times New Roman" w:cs="Times New Roman"/>
                <w:sz w:val="24"/>
                <w:szCs w:val="24"/>
              </w:rPr>
            </w:pPr>
            <w:r w:rsidRPr="00694E3D">
              <w:rPr>
                <w:rFonts w:ascii="Times New Roman" w:eastAsiaTheme="minorEastAsia" w:hAnsi="Times New Roman" w:cs="Times New Roman"/>
                <w:sz w:val="24"/>
                <w:szCs w:val="24"/>
              </w:rPr>
              <w:t>What information was confirmed/debunked about your chosen APRN role?</w:t>
            </w:r>
          </w:p>
          <w:p w14:paraId="74174CAC" w14:textId="77777777" w:rsidR="00B0116B" w:rsidRPr="00694E3D" w:rsidRDefault="00B0116B" w:rsidP="00B0116B">
            <w:pPr>
              <w:pStyle w:val="ListParagraph"/>
              <w:widowControl w:val="0"/>
              <w:numPr>
                <w:ilvl w:val="0"/>
                <w:numId w:val="27"/>
              </w:numPr>
              <w:autoSpaceDE w:val="0"/>
              <w:autoSpaceDN w:val="0"/>
              <w:spacing w:line="240" w:lineRule="auto"/>
              <w:ind w:left="1224"/>
              <w:contextualSpacing w:val="0"/>
              <w:rPr>
                <w:rFonts w:ascii="Times New Roman" w:eastAsiaTheme="minorEastAsia" w:hAnsi="Times New Roman" w:cs="Times New Roman"/>
                <w:sz w:val="24"/>
                <w:szCs w:val="24"/>
              </w:rPr>
            </w:pPr>
            <w:r w:rsidRPr="00694E3D">
              <w:rPr>
                <w:rFonts w:ascii="Times New Roman" w:eastAsiaTheme="minorEastAsia" w:hAnsi="Times New Roman" w:cs="Times New Roman"/>
                <w:sz w:val="24"/>
                <w:szCs w:val="24"/>
              </w:rPr>
              <w:t>What did you find surprising about a different APRN role?</w:t>
            </w:r>
          </w:p>
          <w:p w14:paraId="3CE54C82" w14:textId="77777777" w:rsidR="00B0116B" w:rsidRPr="00694E3D" w:rsidRDefault="00B0116B" w:rsidP="00B0116B">
            <w:pPr>
              <w:pStyle w:val="ListParagraph"/>
              <w:widowControl w:val="0"/>
              <w:numPr>
                <w:ilvl w:val="0"/>
                <w:numId w:val="27"/>
              </w:numPr>
              <w:autoSpaceDE w:val="0"/>
              <w:autoSpaceDN w:val="0"/>
              <w:spacing w:line="240" w:lineRule="auto"/>
              <w:ind w:left="1224"/>
              <w:contextualSpacing w:val="0"/>
              <w:rPr>
                <w:rFonts w:ascii="Times New Roman" w:eastAsiaTheme="minorEastAsia" w:hAnsi="Times New Roman" w:cs="Times New Roman"/>
                <w:sz w:val="24"/>
                <w:szCs w:val="24"/>
              </w:rPr>
            </w:pPr>
            <w:r w:rsidRPr="00694E3D">
              <w:rPr>
                <w:rFonts w:ascii="Times New Roman" w:eastAsiaTheme="minorEastAsia" w:hAnsi="Times New Roman" w:cs="Times New Roman"/>
                <w:sz w:val="24"/>
                <w:szCs w:val="24"/>
              </w:rPr>
              <w:t>How do you envision the role you play as a nurse expanding as your knowledge, skill, and authority grow?</w:t>
            </w:r>
          </w:p>
          <w:p w14:paraId="43B4F1F7" w14:textId="77777777" w:rsidR="00B0116B" w:rsidRPr="00694E3D" w:rsidRDefault="00B0116B" w:rsidP="00B0116B">
            <w:pPr>
              <w:pStyle w:val="ListParagraph"/>
              <w:widowControl w:val="0"/>
              <w:numPr>
                <w:ilvl w:val="0"/>
                <w:numId w:val="27"/>
              </w:numPr>
              <w:autoSpaceDE w:val="0"/>
              <w:autoSpaceDN w:val="0"/>
              <w:spacing w:line="240" w:lineRule="auto"/>
              <w:ind w:left="1224"/>
              <w:contextualSpacing w:val="0"/>
              <w:rPr>
                <w:rFonts w:ascii="Times New Roman" w:eastAsiaTheme="minorEastAsia" w:hAnsi="Times New Roman" w:cs="Times New Roman"/>
                <w:sz w:val="24"/>
                <w:szCs w:val="24"/>
              </w:rPr>
            </w:pPr>
            <w:r w:rsidRPr="00694E3D">
              <w:rPr>
                <w:rFonts w:ascii="Times New Roman" w:eastAsiaTheme="minorEastAsia" w:hAnsi="Times New Roman" w:cs="Times New Roman"/>
                <w:sz w:val="24"/>
                <w:szCs w:val="24"/>
              </w:rPr>
              <w:t>What gaps in knowledge do you hope to address further in this course?</w:t>
            </w:r>
          </w:p>
          <w:p w14:paraId="0FB3694D" w14:textId="77777777" w:rsidR="00B0116B" w:rsidRPr="00640C62" w:rsidRDefault="00B0116B" w:rsidP="00945C76">
            <w:pPr>
              <w:spacing w:line="240" w:lineRule="auto"/>
              <w:rPr>
                <w:rFonts w:ascii="Times New Roman" w:eastAsiaTheme="minorEastAsia" w:hAnsi="Times New Roman" w:cs="Times New Roman"/>
                <w:sz w:val="24"/>
                <w:szCs w:val="24"/>
              </w:rPr>
            </w:pPr>
            <w:r w:rsidRPr="00640C62">
              <w:rPr>
                <w:rFonts w:ascii="Times New Roman" w:eastAsiaTheme="minorEastAsia" w:hAnsi="Times New Roman" w:cs="Times New Roman"/>
                <w:sz w:val="24"/>
                <w:szCs w:val="24"/>
              </w:rPr>
              <w:t xml:space="preserve">Please share your thoughts to the discussion by the posted due date and be sure to check out and comment on at least </w:t>
            </w:r>
            <w:r>
              <w:rPr>
                <w:rFonts w:ascii="Times New Roman" w:eastAsiaTheme="minorEastAsia" w:hAnsi="Times New Roman" w:cs="Times New Roman"/>
                <w:sz w:val="24"/>
                <w:szCs w:val="24"/>
              </w:rPr>
              <w:t>three</w:t>
            </w:r>
            <w:r w:rsidRPr="00640C62">
              <w:rPr>
                <w:rFonts w:ascii="Times New Roman" w:eastAsiaTheme="minorEastAsia" w:hAnsi="Times New Roman" w:cs="Times New Roman"/>
                <w:sz w:val="24"/>
                <w:szCs w:val="24"/>
              </w:rPr>
              <w:t xml:space="preserve"> of your classmates’ posts to advance the conversation.</w:t>
            </w:r>
          </w:p>
          <w:p w14:paraId="70DB56E8" w14:textId="77777777" w:rsidR="00B0116B" w:rsidRPr="00945C76" w:rsidRDefault="00B0116B" w:rsidP="00945C76">
            <w:pPr>
              <w:spacing w:line="240" w:lineRule="auto"/>
              <w:rPr>
                <w:rFonts w:ascii="Times New Roman" w:eastAsiaTheme="minorEastAsia" w:hAnsi="Times New Roman" w:cs="Times New Roman"/>
                <w:color w:val="000000" w:themeColor="text1"/>
                <w:sz w:val="24"/>
                <w:szCs w:val="24"/>
              </w:rPr>
            </w:pPr>
          </w:p>
        </w:tc>
      </w:tr>
      <w:tr w:rsidR="00B0116B" w:rsidRPr="00945C76" w14:paraId="3AA92193" w14:textId="77777777" w:rsidTr="00724083">
        <w:trPr>
          <w:jc w:val="center"/>
        </w:trPr>
        <w:tc>
          <w:tcPr>
            <w:tcW w:w="2695" w:type="dxa"/>
            <w:tcBorders>
              <w:top w:val="single" w:sz="4" w:space="0" w:color="auto"/>
              <w:left w:val="single" w:sz="4" w:space="0" w:color="auto"/>
              <w:bottom w:val="single" w:sz="4" w:space="0" w:color="auto"/>
              <w:right w:val="single" w:sz="4" w:space="0" w:color="auto"/>
            </w:tcBorders>
            <w:hideMark/>
          </w:tcPr>
          <w:p w14:paraId="46350D01" w14:textId="77777777" w:rsidR="00B0116B" w:rsidRPr="00945C76" w:rsidRDefault="00B0116B" w:rsidP="00945C76">
            <w:pPr>
              <w:spacing w:line="240" w:lineRule="auto"/>
              <w:rPr>
                <w:rFonts w:ascii="Times New Roman" w:eastAsia="Times New Roman" w:hAnsi="Times New Roman" w:cs="Times New Roman"/>
                <w:sz w:val="24"/>
                <w:szCs w:val="24"/>
              </w:rPr>
            </w:pPr>
            <w:r w:rsidRPr="00945C76">
              <w:rPr>
                <w:rFonts w:ascii="Times New Roman" w:eastAsia="Times New Roman" w:hAnsi="Times New Roman" w:cs="Times New Roman"/>
                <w:sz w:val="24"/>
                <w:szCs w:val="24"/>
              </w:rPr>
              <w:t>Resources</w:t>
            </w:r>
          </w:p>
        </w:tc>
        <w:tc>
          <w:tcPr>
            <w:tcW w:w="9720" w:type="dxa"/>
            <w:tcBorders>
              <w:top w:val="single" w:sz="4" w:space="0" w:color="auto"/>
              <w:left w:val="single" w:sz="4" w:space="0" w:color="auto"/>
              <w:bottom w:val="single" w:sz="4" w:space="0" w:color="auto"/>
              <w:right w:val="single" w:sz="4" w:space="0" w:color="auto"/>
            </w:tcBorders>
          </w:tcPr>
          <w:p w14:paraId="7C40C09E" w14:textId="77777777" w:rsidR="00B0116B" w:rsidRPr="00573C20" w:rsidRDefault="00B0116B" w:rsidP="00945C76">
            <w:pPr>
              <w:spacing w:line="240" w:lineRule="auto"/>
              <w:rPr>
                <w:rFonts w:ascii="Times New Roman" w:eastAsiaTheme="minorEastAsia" w:hAnsi="Times New Roman" w:cs="Times New Roman"/>
                <w:sz w:val="24"/>
                <w:szCs w:val="24"/>
              </w:rPr>
            </w:pPr>
            <w:r w:rsidRPr="00573C20">
              <w:rPr>
                <w:rFonts w:ascii="Times New Roman" w:eastAsiaTheme="minorEastAsia" w:hAnsi="Times New Roman" w:cs="Times New Roman"/>
                <w:sz w:val="24"/>
                <w:szCs w:val="24"/>
              </w:rPr>
              <w:t>DeNisco, S.M. (2021). Advanced practice nursing: essential knowledge for the profession. (4th.ed.). Jones &amp; Bartlett Learning.</w:t>
            </w:r>
          </w:p>
          <w:p w14:paraId="5B2A64C2" w14:textId="77777777" w:rsidR="00B0116B" w:rsidRPr="00573C20" w:rsidRDefault="00B0116B" w:rsidP="00945C76">
            <w:pPr>
              <w:spacing w:line="240" w:lineRule="auto"/>
              <w:rPr>
                <w:rFonts w:ascii="Times New Roman" w:eastAsiaTheme="minorEastAsia" w:hAnsi="Times New Roman" w:cs="Times New Roman"/>
                <w:sz w:val="24"/>
                <w:szCs w:val="24"/>
              </w:rPr>
            </w:pPr>
          </w:p>
          <w:p w14:paraId="04684DF5" w14:textId="77777777" w:rsidR="00B0116B" w:rsidRPr="00573C20" w:rsidRDefault="00B0116B" w:rsidP="00945C76">
            <w:pPr>
              <w:spacing w:line="240" w:lineRule="auto"/>
              <w:rPr>
                <w:rFonts w:ascii="Times New Roman" w:eastAsiaTheme="minorEastAsia" w:hAnsi="Times New Roman" w:cs="Times New Roman"/>
                <w:sz w:val="24"/>
                <w:szCs w:val="24"/>
              </w:rPr>
            </w:pPr>
            <w:r w:rsidRPr="00573C20">
              <w:rPr>
                <w:rFonts w:ascii="Times New Roman" w:eastAsiaTheme="minorEastAsia" w:hAnsi="Times New Roman" w:cs="Times New Roman"/>
                <w:sz w:val="24"/>
                <w:szCs w:val="24"/>
              </w:rPr>
              <w:t xml:space="preserve">Professional organization and certification websites. </w:t>
            </w:r>
          </w:p>
          <w:p w14:paraId="30835D90" w14:textId="77777777" w:rsidR="00B0116B" w:rsidRPr="00945C76" w:rsidRDefault="00B0116B" w:rsidP="00945C76">
            <w:pPr>
              <w:spacing w:line="240" w:lineRule="auto"/>
              <w:rPr>
                <w:rFonts w:ascii="Times New Roman" w:eastAsiaTheme="minorEastAsia" w:hAnsi="Times New Roman" w:cs="Times New Roman"/>
                <w:sz w:val="24"/>
                <w:szCs w:val="24"/>
              </w:rPr>
            </w:pPr>
          </w:p>
        </w:tc>
      </w:tr>
      <w:tr w:rsidR="00B0116B" w:rsidRPr="00945C76" w14:paraId="4518BC44" w14:textId="77777777" w:rsidTr="00724083">
        <w:trPr>
          <w:jc w:val="center"/>
        </w:trPr>
        <w:tc>
          <w:tcPr>
            <w:tcW w:w="2695" w:type="dxa"/>
            <w:tcBorders>
              <w:top w:val="single" w:sz="4" w:space="0" w:color="auto"/>
              <w:left w:val="single" w:sz="4" w:space="0" w:color="auto"/>
              <w:bottom w:val="single" w:sz="4" w:space="0" w:color="auto"/>
              <w:right w:val="single" w:sz="4" w:space="0" w:color="auto"/>
            </w:tcBorders>
            <w:hideMark/>
          </w:tcPr>
          <w:p w14:paraId="0579CA17" w14:textId="77777777" w:rsidR="00B0116B" w:rsidRPr="00945C76" w:rsidRDefault="00B0116B" w:rsidP="00945C76">
            <w:pPr>
              <w:spacing w:line="240" w:lineRule="auto"/>
              <w:rPr>
                <w:rFonts w:ascii="Times New Roman" w:eastAsia="Times New Roman" w:hAnsi="Times New Roman" w:cs="Times New Roman"/>
                <w:sz w:val="24"/>
                <w:szCs w:val="24"/>
              </w:rPr>
            </w:pPr>
            <w:r w:rsidRPr="00945C76">
              <w:rPr>
                <w:rFonts w:ascii="Times New Roman" w:eastAsia="Times New Roman" w:hAnsi="Times New Roman" w:cs="Times New Roman"/>
                <w:sz w:val="24"/>
                <w:szCs w:val="24"/>
              </w:rPr>
              <w:t>Recommended Content</w:t>
            </w:r>
          </w:p>
        </w:tc>
        <w:tc>
          <w:tcPr>
            <w:tcW w:w="9720" w:type="dxa"/>
            <w:tcBorders>
              <w:top w:val="single" w:sz="4" w:space="0" w:color="auto"/>
              <w:left w:val="single" w:sz="4" w:space="0" w:color="auto"/>
              <w:bottom w:val="single" w:sz="4" w:space="0" w:color="auto"/>
              <w:right w:val="single" w:sz="4" w:space="0" w:color="auto"/>
            </w:tcBorders>
            <w:hideMark/>
          </w:tcPr>
          <w:p w14:paraId="2C4A84FC" w14:textId="77777777" w:rsidR="00B0116B" w:rsidRDefault="00B0116B" w:rsidP="001E3DF9">
            <w:pPr>
              <w:spacing w:line="240" w:lineRule="auto"/>
              <w:rPr>
                <w:rFonts w:ascii="Times New Roman" w:eastAsiaTheme="minorEastAsia" w:hAnsi="Times New Roman" w:cs="Times New Roman"/>
                <w:sz w:val="24"/>
                <w:szCs w:val="24"/>
              </w:rPr>
            </w:pPr>
            <w:r w:rsidRPr="00945C76">
              <w:rPr>
                <w:rFonts w:ascii="Times New Roman" w:eastAsiaTheme="minorEastAsia" w:hAnsi="Times New Roman" w:cs="Times New Roman"/>
                <w:sz w:val="24"/>
                <w:szCs w:val="24"/>
              </w:rPr>
              <w:t xml:space="preserve">It is essential for future APRNs to have foundational knowledge about their future APRN role as well other APRNs and advanced care providers they will be collaborating with. </w:t>
            </w:r>
          </w:p>
          <w:p w14:paraId="41DC8CF7" w14:textId="77777777" w:rsidR="00B0116B" w:rsidRPr="00945C76" w:rsidRDefault="00B0116B" w:rsidP="00945C76">
            <w:pPr>
              <w:spacing w:line="240" w:lineRule="auto"/>
              <w:ind w:left="360" w:hanging="360"/>
              <w:jc w:val="both"/>
              <w:rPr>
                <w:rFonts w:ascii="Times New Roman" w:eastAsiaTheme="minorEastAsia" w:hAnsi="Times New Roman" w:cs="Times New Roman"/>
                <w:sz w:val="24"/>
                <w:szCs w:val="24"/>
              </w:rPr>
            </w:pPr>
          </w:p>
        </w:tc>
      </w:tr>
      <w:tr w:rsidR="00B0116B" w:rsidRPr="00945C76" w14:paraId="17DE9017" w14:textId="77777777" w:rsidTr="00724083">
        <w:trPr>
          <w:jc w:val="center"/>
        </w:trPr>
        <w:tc>
          <w:tcPr>
            <w:tcW w:w="2695" w:type="dxa"/>
            <w:tcBorders>
              <w:top w:val="single" w:sz="4" w:space="0" w:color="auto"/>
              <w:left w:val="single" w:sz="4" w:space="0" w:color="auto"/>
              <w:bottom w:val="single" w:sz="4" w:space="0" w:color="auto"/>
              <w:right w:val="single" w:sz="4" w:space="0" w:color="auto"/>
            </w:tcBorders>
            <w:hideMark/>
          </w:tcPr>
          <w:p w14:paraId="60FB630E" w14:textId="77777777" w:rsidR="00B0116B" w:rsidRPr="00945C76" w:rsidRDefault="00B0116B" w:rsidP="00945C76">
            <w:pPr>
              <w:spacing w:line="240" w:lineRule="auto"/>
              <w:rPr>
                <w:rFonts w:ascii="Times New Roman" w:eastAsia="Times New Roman" w:hAnsi="Times New Roman" w:cs="Times New Roman"/>
                <w:sz w:val="24"/>
                <w:szCs w:val="24"/>
              </w:rPr>
            </w:pPr>
            <w:r w:rsidRPr="00945C76">
              <w:rPr>
                <w:rFonts w:ascii="Times New Roman" w:eastAsia="Times New Roman" w:hAnsi="Times New Roman" w:cs="Times New Roman"/>
                <w:sz w:val="24"/>
                <w:szCs w:val="24"/>
              </w:rPr>
              <w:lastRenderedPageBreak/>
              <w:t>Recommended Assessment Strategies</w:t>
            </w:r>
          </w:p>
        </w:tc>
        <w:tc>
          <w:tcPr>
            <w:tcW w:w="9720" w:type="dxa"/>
            <w:tcBorders>
              <w:top w:val="single" w:sz="4" w:space="0" w:color="auto"/>
              <w:left w:val="single" w:sz="4" w:space="0" w:color="auto"/>
              <w:bottom w:val="single" w:sz="4" w:space="0" w:color="auto"/>
              <w:right w:val="single" w:sz="4" w:space="0" w:color="auto"/>
            </w:tcBorders>
          </w:tcPr>
          <w:tbl>
            <w:tblPr>
              <w:tblStyle w:val="TableGrid"/>
              <w:tblW w:w="0" w:type="auto"/>
              <w:tblInd w:w="3" w:type="dxa"/>
              <w:tblLook w:val="06A0" w:firstRow="1" w:lastRow="0" w:firstColumn="1" w:lastColumn="0" w:noHBand="1" w:noVBand="1"/>
            </w:tblPr>
            <w:tblGrid>
              <w:gridCol w:w="3170"/>
              <w:gridCol w:w="3170"/>
            </w:tblGrid>
            <w:tr w:rsidR="00B0116B" w:rsidRPr="00694E3D" w14:paraId="3BD581F1" w14:textId="77777777" w:rsidTr="00573C20">
              <w:trPr>
                <w:trHeight w:val="1320"/>
              </w:trPr>
              <w:tc>
                <w:tcPr>
                  <w:tcW w:w="3170" w:type="dxa"/>
                  <w:shd w:val="clear" w:color="auto" w:fill="D9D9D9" w:themeFill="background1" w:themeFillShade="D9"/>
                  <w:hideMark/>
                </w:tcPr>
                <w:p w14:paraId="2713EE93" w14:textId="77777777" w:rsidR="00B0116B" w:rsidRPr="00573C20" w:rsidRDefault="00B0116B" w:rsidP="00945C76">
                  <w:pPr>
                    <w:spacing w:line="240" w:lineRule="auto"/>
                    <w:rPr>
                      <w:rFonts w:ascii="Times New Roman" w:hAnsi="Times New Roman" w:cs="Times New Roman"/>
                      <w:b/>
                      <w:bCs/>
                      <w:sz w:val="24"/>
                      <w:szCs w:val="24"/>
                    </w:rPr>
                  </w:pPr>
                  <w:r w:rsidRPr="00573C20">
                    <w:rPr>
                      <w:rFonts w:ascii="Times New Roman" w:hAnsi="Times New Roman" w:cs="Times New Roman"/>
                      <w:b/>
                      <w:bCs/>
                      <w:sz w:val="24"/>
                      <w:szCs w:val="24"/>
                    </w:rPr>
                    <w:t>Content: Accurate description of provider role Includes professional factors/requirements: Education, licensure, certification, and practice model.</w:t>
                  </w:r>
                </w:p>
                <w:p w14:paraId="42B432C0" w14:textId="77777777" w:rsidR="00B0116B" w:rsidRPr="00573C20" w:rsidRDefault="00B0116B" w:rsidP="00945C76">
                  <w:pPr>
                    <w:spacing w:line="240" w:lineRule="auto"/>
                    <w:rPr>
                      <w:rFonts w:ascii="Times New Roman" w:hAnsi="Times New Roman" w:cs="Times New Roman"/>
                      <w:b/>
                      <w:bCs/>
                      <w:sz w:val="24"/>
                      <w:szCs w:val="24"/>
                    </w:rPr>
                  </w:pPr>
                </w:p>
              </w:tc>
              <w:tc>
                <w:tcPr>
                  <w:tcW w:w="3170" w:type="dxa"/>
                  <w:hideMark/>
                </w:tcPr>
                <w:tbl>
                  <w:tblPr>
                    <w:tblStyle w:val="TableGrid"/>
                    <w:tblW w:w="0" w:type="auto"/>
                    <w:tblInd w:w="0" w:type="dxa"/>
                    <w:tblLook w:val="06A0" w:firstRow="1" w:lastRow="0" w:firstColumn="1" w:lastColumn="0" w:noHBand="1" w:noVBand="1"/>
                  </w:tblPr>
                  <w:tblGrid>
                    <w:gridCol w:w="1472"/>
                    <w:gridCol w:w="1471"/>
                  </w:tblGrid>
                  <w:tr w:rsidR="00B0116B" w:rsidRPr="00694E3D" w14:paraId="5DFCF9F7" w14:textId="77777777" w:rsidTr="0089141C">
                    <w:tc>
                      <w:tcPr>
                        <w:tcW w:w="1478" w:type="dxa"/>
                        <w:tcBorders>
                          <w:top w:val="single" w:sz="2" w:space="0" w:color="AAAAAA"/>
                          <w:left w:val="single" w:sz="6" w:space="0" w:color="AAAAAA"/>
                          <w:bottom w:val="single" w:sz="2" w:space="0" w:color="AAAAAA"/>
                          <w:right w:val="single" w:sz="2" w:space="0" w:color="AAAAAA"/>
                        </w:tcBorders>
                        <w:hideMark/>
                      </w:tcPr>
                      <w:p w14:paraId="160BD62E" w14:textId="77777777" w:rsidR="00B0116B" w:rsidRPr="00694E3D" w:rsidRDefault="00B0116B" w:rsidP="00945C76">
                        <w:pPr>
                          <w:spacing w:line="240" w:lineRule="auto"/>
                          <w:rPr>
                            <w:rFonts w:ascii="Times New Roman" w:hAnsi="Times New Roman" w:cs="Times New Roman"/>
                            <w:sz w:val="24"/>
                            <w:szCs w:val="24"/>
                          </w:rPr>
                        </w:pPr>
                        <w:r w:rsidRPr="00694E3D">
                          <w:rPr>
                            <w:rFonts w:ascii="Times New Roman" w:hAnsi="Times New Roman" w:cs="Times New Roman"/>
                            <w:sz w:val="24"/>
                            <w:szCs w:val="24"/>
                          </w:rPr>
                          <w:t>30 pts</w:t>
                        </w:r>
                      </w:p>
                      <w:p w14:paraId="5F2461CD" w14:textId="77777777" w:rsidR="00B0116B" w:rsidRPr="00694E3D" w:rsidRDefault="00B0116B" w:rsidP="00945C76">
                        <w:pPr>
                          <w:spacing w:line="240" w:lineRule="auto"/>
                          <w:rPr>
                            <w:rFonts w:ascii="Times New Roman" w:hAnsi="Times New Roman" w:cs="Times New Roman"/>
                            <w:sz w:val="24"/>
                            <w:szCs w:val="24"/>
                          </w:rPr>
                        </w:pPr>
                        <w:r w:rsidRPr="00694E3D">
                          <w:rPr>
                            <w:rFonts w:ascii="Times New Roman" w:hAnsi="Times New Roman" w:cs="Times New Roman"/>
                            <w:sz w:val="24"/>
                            <w:szCs w:val="24"/>
                          </w:rPr>
                          <w:t>Full Marks</w:t>
                        </w:r>
                      </w:p>
                    </w:tc>
                    <w:tc>
                      <w:tcPr>
                        <w:tcW w:w="1478" w:type="dxa"/>
                        <w:tcBorders>
                          <w:top w:val="single" w:sz="2" w:space="0" w:color="AAAAAA"/>
                          <w:left w:val="single" w:sz="6" w:space="0" w:color="AAAAAA"/>
                          <w:bottom w:val="single" w:sz="2" w:space="0" w:color="AAAAAA"/>
                          <w:right w:val="single" w:sz="2" w:space="0" w:color="AAAAAA"/>
                        </w:tcBorders>
                        <w:hideMark/>
                      </w:tcPr>
                      <w:p w14:paraId="11C8CD11" w14:textId="77777777" w:rsidR="00B0116B" w:rsidRPr="00694E3D" w:rsidRDefault="00B0116B" w:rsidP="00945C76">
                        <w:pPr>
                          <w:spacing w:line="240" w:lineRule="auto"/>
                          <w:rPr>
                            <w:rFonts w:ascii="Times New Roman" w:hAnsi="Times New Roman" w:cs="Times New Roman"/>
                            <w:sz w:val="24"/>
                            <w:szCs w:val="24"/>
                          </w:rPr>
                        </w:pPr>
                        <w:r w:rsidRPr="00694E3D">
                          <w:rPr>
                            <w:rFonts w:ascii="Times New Roman" w:hAnsi="Times New Roman" w:cs="Times New Roman"/>
                            <w:sz w:val="24"/>
                            <w:szCs w:val="24"/>
                          </w:rPr>
                          <w:t>0 pts</w:t>
                        </w:r>
                      </w:p>
                      <w:p w14:paraId="5F6FC59D" w14:textId="77777777" w:rsidR="00B0116B" w:rsidRPr="00694E3D" w:rsidRDefault="00B0116B" w:rsidP="00945C76">
                        <w:pPr>
                          <w:spacing w:line="240" w:lineRule="auto"/>
                          <w:rPr>
                            <w:rFonts w:ascii="Times New Roman" w:hAnsi="Times New Roman" w:cs="Times New Roman"/>
                            <w:sz w:val="24"/>
                            <w:szCs w:val="24"/>
                          </w:rPr>
                        </w:pPr>
                        <w:r w:rsidRPr="00694E3D">
                          <w:rPr>
                            <w:rFonts w:ascii="Times New Roman" w:hAnsi="Times New Roman" w:cs="Times New Roman"/>
                            <w:sz w:val="24"/>
                            <w:szCs w:val="24"/>
                          </w:rPr>
                          <w:t>No Marks</w:t>
                        </w:r>
                      </w:p>
                    </w:tc>
                  </w:tr>
                </w:tbl>
                <w:p w14:paraId="4D0E6214" w14:textId="77777777" w:rsidR="00B0116B" w:rsidRPr="00694E3D" w:rsidRDefault="00B0116B" w:rsidP="00945C76">
                  <w:pPr>
                    <w:spacing w:line="240" w:lineRule="auto"/>
                    <w:rPr>
                      <w:rFonts w:ascii="Times New Roman" w:hAnsi="Times New Roman" w:cs="Times New Roman"/>
                      <w:sz w:val="24"/>
                      <w:szCs w:val="24"/>
                    </w:rPr>
                  </w:pPr>
                </w:p>
              </w:tc>
            </w:tr>
            <w:tr w:rsidR="00B0116B" w:rsidRPr="00694E3D" w14:paraId="493AF346" w14:textId="77777777" w:rsidTr="00573C20">
              <w:trPr>
                <w:trHeight w:val="1320"/>
              </w:trPr>
              <w:tc>
                <w:tcPr>
                  <w:tcW w:w="3170" w:type="dxa"/>
                  <w:shd w:val="clear" w:color="auto" w:fill="D9D9D9" w:themeFill="background1" w:themeFillShade="D9"/>
                  <w:hideMark/>
                </w:tcPr>
                <w:p w14:paraId="08E6CAE1" w14:textId="77777777" w:rsidR="00B0116B" w:rsidRPr="00573C20" w:rsidRDefault="00B0116B" w:rsidP="00945C76">
                  <w:pPr>
                    <w:spacing w:line="240" w:lineRule="auto"/>
                    <w:rPr>
                      <w:rFonts w:ascii="Times New Roman" w:hAnsi="Times New Roman" w:cs="Times New Roman"/>
                      <w:b/>
                      <w:bCs/>
                      <w:sz w:val="24"/>
                      <w:szCs w:val="24"/>
                    </w:rPr>
                  </w:pPr>
                  <w:r w:rsidRPr="00573C20">
                    <w:rPr>
                      <w:rFonts w:ascii="Times New Roman" w:hAnsi="Times New Roman" w:cs="Times New Roman"/>
                      <w:b/>
                      <w:bCs/>
                      <w:sz w:val="24"/>
                      <w:szCs w:val="24"/>
                    </w:rPr>
                    <w:t>Content: Identifies role competencies</w:t>
                  </w:r>
                </w:p>
                <w:p w14:paraId="1901C26D" w14:textId="77777777" w:rsidR="00B0116B" w:rsidRPr="00573C20" w:rsidRDefault="00B0116B" w:rsidP="00945C76">
                  <w:pPr>
                    <w:spacing w:line="240" w:lineRule="auto"/>
                    <w:rPr>
                      <w:rFonts w:ascii="Times New Roman" w:hAnsi="Times New Roman" w:cs="Times New Roman"/>
                      <w:b/>
                      <w:bCs/>
                      <w:sz w:val="24"/>
                      <w:szCs w:val="24"/>
                    </w:rPr>
                  </w:pPr>
                  <w:r w:rsidRPr="00573C20">
                    <w:rPr>
                      <w:rFonts w:ascii="Times New Roman" w:hAnsi="Times New Roman" w:cs="Times New Roman"/>
                      <w:b/>
                      <w:bCs/>
                      <w:sz w:val="24"/>
                      <w:szCs w:val="24"/>
                    </w:rPr>
                    <w:t>Required or relevant role competencies addressed: Researcher, educator, practitioner/clinical expert, leader, change agent, and collaborator/consultant.</w:t>
                  </w:r>
                </w:p>
                <w:p w14:paraId="738C9B46" w14:textId="77777777" w:rsidR="00B0116B" w:rsidRPr="00573C20" w:rsidRDefault="00B0116B" w:rsidP="00945C76">
                  <w:pPr>
                    <w:spacing w:line="240" w:lineRule="auto"/>
                    <w:rPr>
                      <w:rFonts w:ascii="Times New Roman" w:hAnsi="Times New Roman" w:cs="Times New Roman"/>
                      <w:b/>
                      <w:bCs/>
                      <w:sz w:val="24"/>
                      <w:szCs w:val="24"/>
                    </w:rPr>
                  </w:pPr>
                </w:p>
              </w:tc>
              <w:tc>
                <w:tcPr>
                  <w:tcW w:w="3170" w:type="dxa"/>
                  <w:hideMark/>
                </w:tcPr>
                <w:tbl>
                  <w:tblPr>
                    <w:tblStyle w:val="TableGrid"/>
                    <w:tblW w:w="0" w:type="auto"/>
                    <w:tblInd w:w="0" w:type="dxa"/>
                    <w:tblLook w:val="06A0" w:firstRow="1" w:lastRow="0" w:firstColumn="1" w:lastColumn="0" w:noHBand="1" w:noVBand="1"/>
                  </w:tblPr>
                  <w:tblGrid>
                    <w:gridCol w:w="1472"/>
                    <w:gridCol w:w="1471"/>
                  </w:tblGrid>
                  <w:tr w:rsidR="00B0116B" w:rsidRPr="00694E3D" w14:paraId="3B366678" w14:textId="77777777" w:rsidTr="0089141C">
                    <w:tc>
                      <w:tcPr>
                        <w:tcW w:w="1478" w:type="dxa"/>
                        <w:tcBorders>
                          <w:top w:val="single" w:sz="2" w:space="0" w:color="AAAAAA"/>
                          <w:left w:val="single" w:sz="6" w:space="0" w:color="AAAAAA"/>
                          <w:bottom w:val="single" w:sz="2" w:space="0" w:color="AAAAAA"/>
                          <w:right w:val="single" w:sz="2" w:space="0" w:color="AAAAAA"/>
                        </w:tcBorders>
                        <w:hideMark/>
                      </w:tcPr>
                      <w:p w14:paraId="742DB7CD" w14:textId="77777777" w:rsidR="00B0116B" w:rsidRPr="00694E3D" w:rsidRDefault="00B0116B" w:rsidP="00945C76">
                        <w:pPr>
                          <w:spacing w:line="240" w:lineRule="auto"/>
                          <w:rPr>
                            <w:rFonts w:ascii="Times New Roman" w:hAnsi="Times New Roman" w:cs="Times New Roman"/>
                            <w:sz w:val="24"/>
                            <w:szCs w:val="24"/>
                          </w:rPr>
                        </w:pPr>
                        <w:r w:rsidRPr="00694E3D">
                          <w:rPr>
                            <w:rFonts w:ascii="Times New Roman" w:hAnsi="Times New Roman" w:cs="Times New Roman"/>
                            <w:sz w:val="24"/>
                            <w:szCs w:val="24"/>
                          </w:rPr>
                          <w:t>30 pts</w:t>
                        </w:r>
                      </w:p>
                      <w:p w14:paraId="18F1188E" w14:textId="77777777" w:rsidR="00B0116B" w:rsidRPr="00694E3D" w:rsidRDefault="00B0116B" w:rsidP="00945C76">
                        <w:pPr>
                          <w:spacing w:line="240" w:lineRule="auto"/>
                          <w:rPr>
                            <w:rFonts w:ascii="Times New Roman" w:hAnsi="Times New Roman" w:cs="Times New Roman"/>
                            <w:sz w:val="24"/>
                            <w:szCs w:val="24"/>
                          </w:rPr>
                        </w:pPr>
                        <w:r w:rsidRPr="00694E3D">
                          <w:rPr>
                            <w:rFonts w:ascii="Times New Roman" w:hAnsi="Times New Roman" w:cs="Times New Roman"/>
                            <w:sz w:val="24"/>
                            <w:szCs w:val="24"/>
                          </w:rPr>
                          <w:t>Full Marks</w:t>
                        </w:r>
                      </w:p>
                    </w:tc>
                    <w:tc>
                      <w:tcPr>
                        <w:tcW w:w="1478" w:type="dxa"/>
                        <w:tcBorders>
                          <w:top w:val="single" w:sz="2" w:space="0" w:color="AAAAAA"/>
                          <w:left w:val="single" w:sz="6" w:space="0" w:color="AAAAAA"/>
                          <w:bottom w:val="single" w:sz="2" w:space="0" w:color="AAAAAA"/>
                          <w:right w:val="single" w:sz="2" w:space="0" w:color="AAAAAA"/>
                        </w:tcBorders>
                        <w:hideMark/>
                      </w:tcPr>
                      <w:p w14:paraId="7447B468" w14:textId="77777777" w:rsidR="00B0116B" w:rsidRPr="00694E3D" w:rsidRDefault="00B0116B" w:rsidP="00945C76">
                        <w:pPr>
                          <w:spacing w:line="240" w:lineRule="auto"/>
                          <w:rPr>
                            <w:rFonts w:ascii="Times New Roman" w:hAnsi="Times New Roman" w:cs="Times New Roman"/>
                            <w:sz w:val="24"/>
                            <w:szCs w:val="24"/>
                          </w:rPr>
                        </w:pPr>
                        <w:r w:rsidRPr="00694E3D">
                          <w:rPr>
                            <w:rFonts w:ascii="Times New Roman" w:hAnsi="Times New Roman" w:cs="Times New Roman"/>
                            <w:sz w:val="24"/>
                            <w:szCs w:val="24"/>
                          </w:rPr>
                          <w:t>0 pts</w:t>
                        </w:r>
                      </w:p>
                      <w:p w14:paraId="7DE0FC27" w14:textId="77777777" w:rsidR="00B0116B" w:rsidRPr="00694E3D" w:rsidRDefault="00B0116B" w:rsidP="00945C76">
                        <w:pPr>
                          <w:spacing w:line="240" w:lineRule="auto"/>
                          <w:rPr>
                            <w:rFonts w:ascii="Times New Roman" w:hAnsi="Times New Roman" w:cs="Times New Roman"/>
                            <w:sz w:val="24"/>
                            <w:szCs w:val="24"/>
                          </w:rPr>
                        </w:pPr>
                        <w:r w:rsidRPr="00694E3D">
                          <w:rPr>
                            <w:rFonts w:ascii="Times New Roman" w:hAnsi="Times New Roman" w:cs="Times New Roman"/>
                            <w:sz w:val="24"/>
                            <w:szCs w:val="24"/>
                          </w:rPr>
                          <w:t>No Marks</w:t>
                        </w:r>
                      </w:p>
                    </w:tc>
                  </w:tr>
                </w:tbl>
                <w:p w14:paraId="3105DEA3" w14:textId="77777777" w:rsidR="00B0116B" w:rsidRPr="00694E3D" w:rsidRDefault="00B0116B" w:rsidP="00945C76">
                  <w:pPr>
                    <w:spacing w:line="240" w:lineRule="auto"/>
                    <w:rPr>
                      <w:rFonts w:ascii="Times New Roman" w:hAnsi="Times New Roman" w:cs="Times New Roman"/>
                      <w:sz w:val="24"/>
                      <w:szCs w:val="24"/>
                    </w:rPr>
                  </w:pPr>
                </w:p>
              </w:tc>
            </w:tr>
            <w:tr w:rsidR="00B0116B" w:rsidRPr="00694E3D" w14:paraId="25048FD8" w14:textId="77777777" w:rsidTr="00573C20">
              <w:trPr>
                <w:trHeight w:val="1320"/>
              </w:trPr>
              <w:tc>
                <w:tcPr>
                  <w:tcW w:w="3170" w:type="dxa"/>
                  <w:shd w:val="clear" w:color="auto" w:fill="D9D9D9" w:themeFill="background1" w:themeFillShade="D9"/>
                  <w:hideMark/>
                </w:tcPr>
                <w:p w14:paraId="75939905" w14:textId="77777777" w:rsidR="00B0116B" w:rsidRPr="00573C20" w:rsidRDefault="00B0116B" w:rsidP="00945C76">
                  <w:pPr>
                    <w:spacing w:line="240" w:lineRule="auto"/>
                    <w:rPr>
                      <w:rFonts w:ascii="Times New Roman" w:hAnsi="Times New Roman" w:cs="Times New Roman"/>
                      <w:b/>
                      <w:bCs/>
                      <w:sz w:val="24"/>
                      <w:szCs w:val="24"/>
                    </w:rPr>
                  </w:pPr>
                  <w:r w:rsidRPr="00573C20">
                    <w:rPr>
                      <w:rFonts w:ascii="Times New Roman" w:hAnsi="Times New Roman" w:cs="Times New Roman"/>
                      <w:b/>
                      <w:bCs/>
                      <w:sz w:val="24"/>
                      <w:szCs w:val="24"/>
                    </w:rPr>
                    <w:t>Presentation visually appealing, grammar correct, free of typos, correct use of APA. Slide deck limited to 20 slides.</w:t>
                  </w:r>
                </w:p>
                <w:p w14:paraId="3A6257CB" w14:textId="77777777" w:rsidR="00B0116B" w:rsidRPr="00573C20" w:rsidRDefault="00B0116B" w:rsidP="00945C76">
                  <w:pPr>
                    <w:spacing w:line="240" w:lineRule="auto"/>
                    <w:rPr>
                      <w:rFonts w:ascii="Times New Roman" w:hAnsi="Times New Roman" w:cs="Times New Roman"/>
                      <w:b/>
                      <w:bCs/>
                      <w:sz w:val="24"/>
                      <w:szCs w:val="24"/>
                    </w:rPr>
                  </w:pPr>
                </w:p>
              </w:tc>
              <w:tc>
                <w:tcPr>
                  <w:tcW w:w="3170" w:type="dxa"/>
                  <w:hideMark/>
                </w:tcPr>
                <w:tbl>
                  <w:tblPr>
                    <w:tblStyle w:val="TableGrid"/>
                    <w:tblW w:w="0" w:type="auto"/>
                    <w:tblInd w:w="0" w:type="dxa"/>
                    <w:tblLook w:val="06A0" w:firstRow="1" w:lastRow="0" w:firstColumn="1" w:lastColumn="0" w:noHBand="1" w:noVBand="1"/>
                  </w:tblPr>
                  <w:tblGrid>
                    <w:gridCol w:w="1472"/>
                    <w:gridCol w:w="1471"/>
                  </w:tblGrid>
                  <w:tr w:rsidR="00B0116B" w:rsidRPr="00694E3D" w14:paraId="2602022C" w14:textId="77777777" w:rsidTr="0089141C">
                    <w:tc>
                      <w:tcPr>
                        <w:tcW w:w="1478" w:type="dxa"/>
                        <w:tcBorders>
                          <w:top w:val="single" w:sz="2" w:space="0" w:color="AAAAAA"/>
                          <w:left w:val="single" w:sz="6" w:space="0" w:color="AAAAAA"/>
                          <w:bottom w:val="single" w:sz="2" w:space="0" w:color="AAAAAA"/>
                          <w:right w:val="single" w:sz="2" w:space="0" w:color="AAAAAA"/>
                        </w:tcBorders>
                        <w:hideMark/>
                      </w:tcPr>
                      <w:p w14:paraId="69CECDB3" w14:textId="77777777" w:rsidR="00B0116B" w:rsidRPr="00694E3D" w:rsidRDefault="00B0116B" w:rsidP="00945C76">
                        <w:pPr>
                          <w:spacing w:line="240" w:lineRule="auto"/>
                          <w:rPr>
                            <w:rFonts w:ascii="Times New Roman" w:hAnsi="Times New Roman" w:cs="Times New Roman"/>
                            <w:sz w:val="24"/>
                            <w:szCs w:val="24"/>
                          </w:rPr>
                        </w:pPr>
                        <w:r w:rsidRPr="00694E3D">
                          <w:rPr>
                            <w:rFonts w:ascii="Times New Roman" w:hAnsi="Times New Roman" w:cs="Times New Roman"/>
                            <w:sz w:val="24"/>
                            <w:szCs w:val="24"/>
                          </w:rPr>
                          <w:t>20 pts</w:t>
                        </w:r>
                      </w:p>
                      <w:p w14:paraId="3DB64CC1" w14:textId="77777777" w:rsidR="00B0116B" w:rsidRPr="00694E3D" w:rsidRDefault="00B0116B" w:rsidP="00945C76">
                        <w:pPr>
                          <w:spacing w:line="240" w:lineRule="auto"/>
                          <w:rPr>
                            <w:rFonts w:ascii="Times New Roman" w:hAnsi="Times New Roman" w:cs="Times New Roman"/>
                            <w:sz w:val="24"/>
                            <w:szCs w:val="24"/>
                          </w:rPr>
                        </w:pPr>
                        <w:r w:rsidRPr="00694E3D">
                          <w:rPr>
                            <w:rFonts w:ascii="Times New Roman" w:hAnsi="Times New Roman" w:cs="Times New Roman"/>
                            <w:sz w:val="24"/>
                            <w:szCs w:val="24"/>
                          </w:rPr>
                          <w:t>Full Marks</w:t>
                        </w:r>
                      </w:p>
                    </w:tc>
                    <w:tc>
                      <w:tcPr>
                        <w:tcW w:w="1478" w:type="dxa"/>
                        <w:tcBorders>
                          <w:top w:val="single" w:sz="2" w:space="0" w:color="AAAAAA"/>
                          <w:left w:val="single" w:sz="6" w:space="0" w:color="AAAAAA"/>
                          <w:bottom w:val="single" w:sz="2" w:space="0" w:color="AAAAAA"/>
                          <w:right w:val="single" w:sz="2" w:space="0" w:color="AAAAAA"/>
                        </w:tcBorders>
                        <w:hideMark/>
                      </w:tcPr>
                      <w:p w14:paraId="15AB6434" w14:textId="77777777" w:rsidR="00B0116B" w:rsidRPr="00694E3D" w:rsidRDefault="00B0116B" w:rsidP="00945C76">
                        <w:pPr>
                          <w:spacing w:line="240" w:lineRule="auto"/>
                          <w:rPr>
                            <w:rFonts w:ascii="Times New Roman" w:hAnsi="Times New Roman" w:cs="Times New Roman"/>
                            <w:sz w:val="24"/>
                            <w:szCs w:val="24"/>
                          </w:rPr>
                        </w:pPr>
                        <w:r w:rsidRPr="00694E3D">
                          <w:rPr>
                            <w:rFonts w:ascii="Times New Roman" w:hAnsi="Times New Roman" w:cs="Times New Roman"/>
                            <w:sz w:val="24"/>
                            <w:szCs w:val="24"/>
                          </w:rPr>
                          <w:t>0 pts</w:t>
                        </w:r>
                      </w:p>
                      <w:p w14:paraId="6B2FDB6E" w14:textId="77777777" w:rsidR="00B0116B" w:rsidRPr="00694E3D" w:rsidRDefault="00B0116B" w:rsidP="00945C76">
                        <w:pPr>
                          <w:spacing w:line="240" w:lineRule="auto"/>
                          <w:rPr>
                            <w:rFonts w:ascii="Times New Roman" w:hAnsi="Times New Roman" w:cs="Times New Roman"/>
                            <w:sz w:val="24"/>
                            <w:szCs w:val="24"/>
                          </w:rPr>
                        </w:pPr>
                        <w:r w:rsidRPr="00694E3D">
                          <w:rPr>
                            <w:rFonts w:ascii="Times New Roman" w:hAnsi="Times New Roman" w:cs="Times New Roman"/>
                            <w:sz w:val="24"/>
                            <w:szCs w:val="24"/>
                          </w:rPr>
                          <w:t>No Marks</w:t>
                        </w:r>
                      </w:p>
                    </w:tc>
                  </w:tr>
                </w:tbl>
                <w:p w14:paraId="361A2B86" w14:textId="77777777" w:rsidR="00B0116B" w:rsidRPr="00694E3D" w:rsidRDefault="00B0116B" w:rsidP="00945C76">
                  <w:pPr>
                    <w:spacing w:line="240" w:lineRule="auto"/>
                    <w:rPr>
                      <w:rFonts w:ascii="Times New Roman" w:hAnsi="Times New Roman" w:cs="Times New Roman"/>
                      <w:sz w:val="24"/>
                      <w:szCs w:val="24"/>
                    </w:rPr>
                  </w:pPr>
                </w:p>
              </w:tc>
            </w:tr>
            <w:tr w:rsidR="00B0116B" w:rsidRPr="00694E3D" w14:paraId="22732982" w14:textId="77777777" w:rsidTr="00573C20">
              <w:trPr>
                <w:trHeight w:val="1320"/>
              </w:trPr>
              <w:tc>
                <w:tcPr>
                  <w:tcW w:w="3170" w:type="dxa"/>
                  <w:shd w:val="clear" w:color="auto" w:fill="D9D9D9" w:themeFill="background1" w:themeFillShade="D9"/>
                  <w:hideMark/>
                </w:tcPr>
                <w:p w14:paraId="3B0F14FB" w14:textId="77777777" w:rsidR="00B0116B" w:rsidRPr="00573C20" w:rsidRDefault="00B0116B" w:rsidP="00945C76">
                  <w:pPr>
                    <w:spacing w:line="240" w:lineRule="auto"/>
                    <w:rPr>
                      <w:rFonts w:ascii="Times New Roman" w:hAnsi="Times New Roman" w:cs="Times New Roman"/>
                      <w:b/>
                      <w:bCs/>
                      <w:sz w:val="24"/>
                      <w:szCs w:val="24"/>
                    </w:rPr>
                  </w:pPr>
                  <w:r w:rsidRPr="00573C20">
                    <w:rPr>
                      <w:rFonts w:ascii="Times New Roman" w:hAnsi="Times New Roman" w:cs="Times New Roman"/>
                      <w:b/>
                      <w:bCs/>
                      <w:sz w:val="24"/>
                      <w:szCs w:val="24"/>
                    </w:rPr>
                    <w:t xml:space="preserve">Assignment debrief is concise and informative. Uses prompts to reflect on takeaways and further learning. </w:t>
                  </w:r>
                </w:p>
                <w:p w14:paraId="4CA4ADE9" w14:textId="77777777" w:rsidR="00B0116B" w:rsidRPr="00573C20" w:rsidRDefault="00B0116B" w:rsidP="00945C76">
                  <w:pPr>
                    <w:spacing w:line="240" w:lineRule="auto"/>
                    <w:rPr>
                      <w:rFonts w:ascii="Times New Roman" w:hAnsi="Times New Roman" w:cs="Times New Roman"/>
                      <w:b/>
                      <w:bCs/>
                      <w:sz w:val="24"/>
                      <w:szCs w:val="24"/>
                    </w:rPr>
                  </w:pPr>
                </w:p>
              </w:tc>
              <w:tc>
                <w:tcPr>
                  <w:tcW w:w="3170" w:type="dxa"/>
                  <w:hideMark/>
                </w:tcPr>
                <w:tbl>
                  <w:tblPr>
                    <w:tblStyle w:val="TableGrid"/>
                    <w:tblW w:w="0" w:type="auto"/>
                    <w:tblInd w:w="0" w:type="dxa"/>
                    <w:tblLook w:val="06A0" w:firstRow="1" w:lastRow="0" w:firstColumn="1" w:lastColumn="0" w:noHBand="1" w:noVBand="1"/>
                  </w:tblPr>
                  <w:tblGrid>
                    <w:gridCol w:w="1472"/>
                    <w:gridCol w:w="1471"/>
                  </w:tblGrid>
                  <w:tr w:rsidR="00B0116B" w:rsidRPr="00694E3D" w14:paraId="7161C4EE" w14:textId="77777777" w:rsidTr="0089141C">
                    <w:tc>
                      <w:tcPr>
                        <w:tcW w:w="1478" w:type="dxa"/>
                        <w:tcBorders>
                          <w:top w:val="single" w:sz="2" w:space="0" w:color="AAAAAA"/>
                          <w:left w:val="single" w:sz="6" w:space="0" w:color="AAAAAA"/>
                          <w:bottom w:val="single" w:sz="2" w:space="0" w:color="AAAAAA"/>
                          <w:right w:val="single" w:sz="2" w:space="0" w:color="AAAAAA"/>
                        </w:tcBorders>
                        <w:hideMark/>
                      </w:tcPr>
                      <w:p w14:paraId="64B09D7B" w14:textId="77777777" w:rsidR="00B0116B" w:rsidRPr="00694E3D" w:rsidRDefault="00B0116B" w:rsidP="00945C76">
                        <w:pPr>
                          <w:spacing w:line="240" w:lineRule="auto"/>
                          <w:rPr>
                            <w:rFonts w:ascii="Times New Roman" w:hAnsi="Times New Roman" w:cs="Times New Roman"/>
                            <w:sz w:val="24"/>
                            <w:szCs w:val="24"/>
                          </w:rPr>
                        </w:pPr>
                        <w:r w:rsidRPr="00694E3D">
                          <w:rPr>
                            <w:rFonts w:ascii="Times New Roman" w:hAnsi="Times New Roman" w:cs="Times New Roman"/>
                            <w:sz w:val="24"/>
                            <w:szCs w:val="24"/>
                          </w:rPr>
                          <w:t>20 pts</w:t>
                        </w:r>
                      </w:p>
                      <w:p w14:paraId="66966FB7" w14:textId="77777777" w:rsidR="00B0116B" w:rsidRPr="00694E3D" w:rsidRDefault="00B0116B" w:rsidP="00945C76">
                        <w:pPr>
                          <w:spacing w:line="240" w:lineRule="auto"/>
                          <w:rPr>
                            <w:rFonts w:ascii="Times New Roman" w:hAnsi="Times New Roman" w:cs="Times New Roman"/>
                            <w:sz w:val="24"/>
                            <w:szCs w:val="24"/>
                          </w:rPr>
                        </w:pPr>
                        <w:r w:rsidRPr="00694E3D">
                          <w:rPr>
                            <w:rFonts w:ascii="Times New Roman" w:hAnsi="Times New Roman" w:cs="Times New Roman"/>
                            <w:sz w:val="24"/>
                            <w:szCs w:val="24"/>
                          </w:rPr>
                          <w:t>Full Marks</w:t>
                        </w:r>
                      </w:p>
                    </w:tc>
                    <w:tc>
                      <w:tcPr>
                        <w:tcW w:w="1478" w:type="dxa"/>
                        <w:tcBorders>
                          <w:top w:val="single" w:sz="2" w:space="0" w:color="AAAAAA"/>
                          <w:left w:val="single" w:sz="6" w:space="0" w:color="AAAAAA"/>
                          <w:bottom w:val="single" w:sz="2" w:space="0" w:color="AAAAAA"/>
                          <w:right w:val="single" w:sz="2" w:space="0" w:color="AAAAAA"/>
                        </w:tcBorders>
                        <w:hideMark/>
                      </w:tcPr>
                      <w:p w14:paraId="3448BF3C" w14:textId="77777777" w:rsidR="00B0116B" w:rsidRPr="00694E3D" w:rsidRDefault="00B0116B" w:rsidP="00945C76">
                        <w:pPr>
                          <w:spacing w:line="240" w:lineRule="auto"/>
                          <w:rPr>
                            <w:rFonts w:ascii="Times New Roman" w:hAnsi="Times New Roman" w:cs="Times New Roman"/>
                            <w:sz w:val="24"/>
                            <w:szCs w:val="24"/>
                          </w:rPr>
                        </w:pPr>
                        <w:r w:rsidRPr="00694E3D">
                          <w:rPr>
                            <w:rFonts w:ascii="Times New Roman" w:hAnsi="Times New Roman" w:cs="Times New Roman"/>
                            <w:sz w:val="24"/>
                            <w:szCs w:val="24"/>
                          </w:rPr>
                          <w:t>0 pts</w:t>
                        </w:r>
                      </w:p>
                      <w:p w14:paraId="65DD2F05" w14:textId="77777777" w:rsidR="00B0116B" w:rsidRPr="00694E3D" w:rsidRDefault="00B0116B" w:rsidP="00945C76">
                        <w:pPr>
                          <w:spacing w:line="240" w:lineRule="auto"/>
                          <w:rPr>
                            <w:rFonts w:ascii="Times New Roman" w:hAnsi="Times New Roman" w:cs="Times New Roman"/>
                            <w:sz w:val="24"/>
                            <w:szCs w:val="24"/>
                          </w:rPr>
                        </w:pPr>
                        <w:r w:rsidRPr="00694E3D">
                          <w:rPr>
                            <w:rFonts w:ascii="Times New Roman" w:hAnsi="Times New Roman" w:cs="Times New Roman"/>
                            <w:sz w:val="24"/>
                            <w:szCs w:val="24"/>
                          </w:rPr>
                          <w:t>No Marks</w:t>
                        </w:r>
                      </w:p>
                    </w:tc>
                  </w:tr>
                </w:tbl>
                <w:p w14:paraId="4ECCD0CD" w14:textId="77777777" w:rsidR="00B0116B" w:rsidRPr="00694E3D" w:rsidRDefault="00B0116B" w:rsidP="00945C76">
                  <w:pPr>
                    <w:spacing w:line="240" w:lineRule="auto"/>
                    <w:rPr>
                      <w:rFonts w:ascii="Times New Roman" w:hAnsi="Times New Roman" w:cs="Times New Roman"/>
                      <w:sz w:val="24"/>
                      <w:szCs w:val="24"/>
                    </w:rPr>
                  </w:pPr>
                </w:p>
              </w:tc>
            </w:tr>
            <w:tr w:rsidR="00B0116B" w:rsidRPr="00694E3D" w14:paraId="66A74330" w14:textId="77777777" w:rsidTr="00724083">
              <w:trPr>
                <w:trHeight w:val="557"/>
              </w:trPr>
              <w:tc>
                <w:tcPr>
                  <w:tcW w:w="6340" w:type="dxa"/>
                  <w:gridSpan w:val="2"/>
                  <w:shd w:val="clear" w:color="auto" w:fill="auto"/>
                </w:tcPr>
                <w:p w14:paraId="370C1C52" w14:textId="77777777" w:rsidR="00B0116B" w:rsidRPr="00694E3D" w:rsidRDefault="00B0116B" w:rsidP="00945C76">
                  <w:pPr>
                    <w:spacing w:line="240" w:lineRule="auto"/>
                    <w:rPr>
                      <w:rFonts w:ascii="Times New Roman" w:hAnsi="Times New Roman" w:cs="Times New Roman"/>
                      <w:sz w:val="24"/>
                      <w:szCs w:val="24"/>
                    </w:rPr>
                  </w:pPr>
                  <w:r>
                    <w:rPr>
                      <w:rFonts w:ascii="Times New Roman" w:hAnsi="Times New Roman" w:cs="Times New Roman"/>
                      <w:sz w:val="24"/>
                      <w:szCs w:val="24"/>
                    </w:rPr>
                    <w:t>Total Points: 100</w:t>
                  </w:r>
                </w:p>
              </w:tc>
            </w:tr>
          </w:tbl>
          <w:p w14:paraId="39C97AA1" w14:textId="77777777" w:rsidR="00B0116B" w:rsidRPr="00694E3D" w:rsidRDefault="00B0116B" w:rsidP="00945C76">
            <w:pPr>
              <w:spacing w:line="240" w:lineRule="auto"/>
              <w:rPr>
                <w:rFonts w:ascii="Times New Roman" w:eastAsiaTheme="minorEastAsia" w:hAnsi="Times New Roman" w:cs="Times New Roman"/>
                <w:sz w:val="24"/>
                <w:szCs w:val="24"/>
              </w:rPr>
            </w:pPr>
          </w:p>
          <w:p w14:paraId="01724570" w14:textId="77777777" w:rsidR="00B0116B" w:rsidRPr="00945C76" w:rsidRDefault="00B0116B" w:rsidP="00945C76">
            <w:pPr>
              <w:spacing w:line="240" w:lineRule="auto"/>
              <w:rPr>
                <w:rFonts w:ascii="Times New Roman" w:eastAsiaTheme="minorEastAsia" w:hAnsi="Times New Roman" w:cs="Times New Roman"/>
                <w:sz w:val="24"/>
                <w:szCs w:val="24"/>
              </w:rPr>
            </w:pPr>
          </w:p>
        </w:tc>
      </w:tr>
      <w:tr w:rsidR="00B0116B" w:rsidRPr="00945C76" w14:paraId="73C951A8" w14:textId="77777777" w:rsidTr="00724083">
        <w:trPr>
          <w:jc w:val="center"/>
        </w:trPr>
        <w:tc>
          <w:tcPr>
            <w:tcW w:w="2695" w:type="dxa"/>
            <w:tcBorders>
              <w:top w:val="single" w:sz="4" w:space="0" w:color="auto"/>
              <w:left w:val="single" w:sz="4" w:space="0" w:color="auto"/>
              <w:bottom w:val="single" w:sz="4" w:space="0" w:color="auto"/>
              <w:right w:val="single" w:sz="4" w:space="0" w:color="auto"/>
            </w:tcBorders>
            <w:hideMark/>
          </w:tcPr>
          <w:p w14:paraId="504A70E3" w14:textId="77777777" w:rsidR="00B0116B" w:rsidRPr="00694E3D" w:rsidRDefault="00B0116B" w:rsidP="00945C76">
            <w:pPr>
              <w:spacing w:line="240" w:lineRule="auto"/>
              <w:rPr>
                <w:rFonts w:ascii="Times New Roman" w:eastAsia="Times New Roman" w:hAnsi="Times New Roman" w:cs="Times New Roman"/>
                <w:sz w:val="24"/>
                <w:szCs w:val="24"/>
              </w:rPr>
            </w:pPr>
            <w:r w:rsidRPr="00694E3D">
              <w:rPr>
                <w:rFonts w:ascii="Times New Roman" w:eastAsia="Times New Roman" w:hAnsi="Times New Roman" w:cs="Times New Roman"/>
                <w:sz w:val="24"/>
                <w:szCs w:val="24"/>
              </w:rPr>
              <w:t>Author</w:t>
            </w:r>
          </w:p>
        </w:tc>
        <w:tc>
          <w:tcPr>
            <w:tcW w:w="9720" w:type="dxa"/>
            <w:tcBorders>
              <w:top w:val="single" w:sz="4" w:space="0" w:color="auto"/>
              <w:left w:val="single" w:sz="4" w:space="0" w:color="auto"/>
              <w:bottom w:val="single" w:sz="4" w:space="0" w:color="auto"/>
              <w:right w:val="single" w:sz="4" w:space="0" w:color="auto"/>
            </w:tcBorders>
          </w:tcPr>
          <w:p w14:paraId="52D99216" w14:textId="77777777" w:rsidR="00B0116B" w:rsidRPr="00945C76" w:rsidRDefault="00B0116B" w:rsidP="00C1604E">
            <w:pPr>
              <w:spacing w:line="240" w:lineRule="auto"/>
              <w:rPr>
                <w:rFonts w:ascii="Times New Roman" w:eastAsiaTheme="minorEastAsia" w:hAnsi="Times New Roman" w:cs="Times New Roman"/>
                <w:color w:val="000000" w:themeColor="text1"/>
                <w:sz w:val="24"/>
                <w:szCs w:val="24"/>
              </w:rPr>
            </w:pPr>
            <w:r w:rsidRPr="00945C76">
              <w:rPr>
                <w:rFonts w:ascii="Times New Roman" w:eastAsiaTheme="minorEastAsia" w:hAnsi="Times New Roman" w:cs="Times New Roman"/>
                <w:color w:val="000000" w:themeColor="text1"/>
                <w:sz w:val="24"/>
                <w:szCs w:val="24"/>
              </w:rPr>
              <w:t>Kathy Shaw, DNP, RN</w:t>
            </w:r>
            <w:r>
              <w:rPr>
                <w:rFonts w:ascii="Times New Roman" w:eastAsiaTheme="minorEastAsia" w:hAnsi="Times New Roman" w:cs="Times New Roman"/>
                <w:color w:val="000000" w:themeColor="text1"/>
                <w:sz w:val="24"/>
                <w:szCs w:val="24"/>
              </w:rPr>
              <w:t>/</w:t>
            </w:r>
            <w:r w:rsidRPr="00945C76">
              <w:rPr>
                <w:rFonts w:ascii="Times New Roman" w:eastAsiaTheme="minorEastAsia" w:hAnsi="Times New Roman" w:cs="Times New Roman"/>
                <w:color w:val="000000" w:themeColor="text1"/>
                <w:sz w:val="24"/>
                <w:szCs w:val="24"/>
              </w:rPr>
              <w:t>Rosario Medina, PhD, APRN</w:t>
            </w:r>
            <w:r>
              <w:rPr>
                <w:rFonts w:ascii="Times New Roman" w:eastAsiaTheme="minorEastAsia" w:hAnsi="Times New Roman" w:cs="Times New Roman"/>
                <w:color w:val="000000" w:themeColor="text1"/>
                <w:sz w:val="24"/>
                <w:szCs w:val="24"/>
              </w:rPr>
              <w:t xml:space="preserve">; </w:t>
            </w:r>
            <w:r w:rsidRPr="00945C76">
              <w:rPr>
                <w:rFonts w:ascii="Times New Roman" w:eastAsiaTheme="minorEastAsia" w:hAnsi="Times New Roman" w:cs="Times New Roman"/>
                <w:color w:val="000000" w:themeColor="text1"/>
                <w:sz w:val="24"/>
                <w:szCs w:val="24"/>
              </w:rPr>
              <w:t>University of Colorado, Anschutz Medical Campus</w:t>
            </w:r>
            <w:r>
              <w:rPr>
                <w:rFonts w:ascii="Times New Roman" w:eastAsiaTheme="minorEastAsia" w:hAnsi="Times New Roman" w:cs="Times New Roman"/>
                <w:color w:val="000000" w:themeColor="text1"/>
                <w:sz w:val="24"/>
                <w:szCs w:val="24"/>
              </w:rPr>
              <w:t>,</w:t>
            </w:r>
            <w:r w:rsidRPr="00945C76">
              <w:rPr>
                <w:rFonts w:ascii="Times New Roman" w:hAnsi="Times New Roman" w:cs="Times New Roman"/>
                <w:sz w:val="24"/>
                <w:szCs w:val="24"/>
              </w:rPr>
              <w:t xml:space="preserve"> </w:t>
            </w:r>
            <w:hyperlink r:id="rId86" w:history="1">
              <w:r w:rsidRPr="009349BB">
                <w:rPr>
                  <w:rStyle w:val="Hyperlink"/>
                  <w:rFonts w:ascii="Times New Roman" w:hAnsi="Times New Roman" w:cs="Times New Roman"/>
                  <w:sz w:val="24"/>
                  <w:szCs w:val="24"/>
                  <w:bdr w:val="none" w:sz="0" w:space="0" w:color="auto" w:frame="1"/>
                  <w:shd w:val="clear" w:color="auto" w:fill="FFFFFF"/>
                </w:rPr>
                <w:t>kathy.shaw@cuanschutz.edu</w:t>
              </w:r>
            </w:hyperlink>
            <w:r>
              <w:rPr>
                <w:rFonts w:ascii="Times New Roman" w:hAnsi="Times New Roman" w:cs="Times New Roman"/>
                <w:color w:val="201F1E"/>
                <w:sz w:val="24"/>
                <w:szCs w:val="24"/>
                <w:shd w:val="clear" w:color="auto" w:fill="FFFFFF"/>
              </w:rPr>
              <w:t xml:space="preserve"> </w:t>
            </w:r>
          </w:p>
          <w:p w14:paraId="7FC64170" w14:textId="77777777" w:rsidR="00B0116B" w:rsidRPr="00945C76" w:rsidRDefault="00B0116B" w:rsidP="00D03E51">
            <w:pPr>
              <w:spacing w:line="240" w:lineRule="auto"/>
              <w:rPr>
                <w:rFonts w:ascii="Times New Roman" w:eastAsiaTheme="minorEastAsia" w:hAnsi="Times New Roman" w:cs="Times New Roman"/>
                <w:sz w:val="24"/>
                <w:szCs w:val="24"/>
              </w:rPr>
            </w:pPr>
          </w:p>
        </w:tc>
      </w:tr>
      <w:tr w:rsidR="00B0116B" w:rsidRPr="00945C76" w14:paraId="322ECE4E" w14:textId="77777777" w:rsidTr="00724083">
        <w:trPr>
          <w:jc w:val="center"/>
        </w:trPr>
        <w:tc>
          <w:tcPr>
            <w:tcW w:w="2695" w:type="dxa"/>
            <w:tcBorders>
              <w:top w:val="single" w:sz="4" w:space="0" w:color="auto"/>
              <w:left w:val="single" w:sz="4" w:space="0" w:color="auto"/>
              <w:bottom w:val="single" w:sz="4" w:space="0" w:color="auto"/>
              <w:right w:val="single" w:sz="4" w:space="0" w:color="auto"/>
            </w:tcBorders>
          </w:tcPr>
          <w:p w14:paraId="0D4E907F" w14:textId="77777777" w:rsidR="00B0116B" w:rsidRPr="00694E3D" w:rsidRDefault="00B0116B" w:rsidP="00945C76">
            <w:pPr>
              <w:spacing w:line="240" w:lineRule="auto"/>
              <w:rPr>
                <w:rFonts w:ascii="Times New Roman" w:eastAsia="Times New Roman" w:hAnsi="Times New Roman" w:cs="Times New Roman"/>
                <w:sz w:val="24"/>
                <w:szCs w:val="24"/>
              </w:rPr>
            </w:pPr>
            <w:r w:rsidRPr="00694E3D">
              <w:rPr>
                <w:rFonts w:ascii="Times New Roman" w:eastAsia="Times New Roman" w:hAnsi="Times New Roman" w:cs="Times New Roman"/>
                <w:sz w:val="24"/>
                <w:szCs w:val="24"/>
              </w:rPr>
              <w:t>Peer Reviewer</w:t>
            </w:r>
          </w:p>
        </w:tc>
        <w:tc>
          <w:tcPr>
            <w:tcW w:w="9720" w:type="dxa"/>
            <w:tcBorders>
              <w:top w:val="single" w:sz="4" w:space="0" w:color="auto"/>
              <w:left w:val="single" w:sz="4" w:space="0" w:color="auto"/>
              <w:bottom w:val="single" w:sz="4" w:space="0" w:color="auto"/>
              <w:right w:val="single" w:sz="4" w:space="0" w:color="auto"/>
            </w:tcBorders>
          </w:tcPr>
          <w:p w14:paraId="1A0A125C" w14:textId="77777777" w:rsidR="00B0116B" w:rsidRPr="007C2DB3" w:rsidRDefault="00B0116B" w:rsidP="00D03E51">
            <w:pPr>
              <w:spacing w:line="240" w:lineRule="auto"/>
              <w:rPr>
                <w:rFonts w:ascii="Times New Roman" w:hAnsi="Times New Roman" w:cs="Times New Roman"/>
                <w:sz w:val="24"/>
                <w:szCs w:val="24"/>
              </w:rPr>
            </w:pPr>
            <w:r w:rsidRPr="007C2DB3">
              <w:rPr>
                <w:rFonts w:ascii="Times New Roman" w:hAnsi="Times New Roman" w:cs="Times New Roman"/>
                <w:sz w:val="24"/>
                <w:szCs w:val="24"/>
              </w:rPr>
              <w:t xml:space="preserve">Nelda Godfrey, PhD, ACNS-BC, FAAN, </w:t>
            </w:r>
            <w:hyperlink r:id="rId87" w:history="1">
              <w:r w:rsidRPr="007C2DB3">
                <w:rPr>
                  <w:rStyle w:val="Hyperlink"/>
                  <w:rFonts w:ascii="Times New Roman" w:hAnsi="Times New Roman" w:cs="Times New Roman"/>
                  <w:sz w:val="24"/>
                  <w:szCs w:val="24"/>
                </w:rPr>
                <w:t>ngodfrey@kumc.edu</w:t>
              </w:r>
            </w:hyperlink>
          </w:p>
          <w:p w14:paraId="0F6F0C12" w14:textId="77777777" w:rsidR="00B0116B" w:rsidRPr="00945C76" w:rsidRDefault="00B0116B" w:rsidP="00945C76">
            <w:pPr>
              <w:spacing w:line="240" w:lineRule="auto"/>
              <w:rPr>
                <w:rFonts w:ascii="Times New Roman" w:eastAsiaTheme="minorEastAsia" w:hAnsi="Times New Roman" w:cs="Times New Roman"/>
                <w:color w:val="000000" w:themeColor="text1"/>
                <w:sz w:val="24"/>
                <w:szCs w:val="24"/>
              </w:rPr>
            </w:pPr>
          </w:p>
        </w:tc>
      </w:tr>
    </w:tbl>
    <w:p w14:paraId="48AD4FEA" w14:textId="77777777" w:rsidR="00B0116B" w:rsidRPr="00945C76" w:rsidRDefault="00B0116B" w:rsidP="00945C76">
      <w:pPr>
        <w:spacing w:after="0" w:line="240" w:lineRule="auto"/>
        <w:rPr>
          <w:rFonts w:ascii="Times New Roman" w:hAnsi="Times New Roman" w:cs="Times New Roman"/>
          <w:sz w:val="24"/>
          <w:szCs w:val="24"/>
        </w:rPr>
      </w:pPr>
    </w:p>
    <w:p w14:paraId="3BDFAC15" w14:textId="77777777" w:rsidR="00B0116B" w:rsidRPr="00945C76" w:rsidRDefault="00B0116B" w:rsidP="00945C76">
      <w:pPr>
        <w:spacing w:after="0" w:line="240" w:lineRule="auto"/>
        <w:rPr>
          <w:rFonts w:ascii="Times New Roman" w:hAnsi="Times New Roman" w:cs="Times New Roman"/>
          <w:sz w:val="24"/>
          <w:szCs w:val="24"/>
        </w:rPr>
      </w:pPr>
    </w:p>
    <w:p w14:paraId="5C43C20D" w14:textId="77777777" w:rsidR="00B0116B" w:rsidRDefault="00B0116B" w:rsidP="006A1B50">
      <w:pPr>
        <w:spacing w:after="0" w:line="240" w:lineRule="auto"/>
        <w:rPr>
          <w:rFonts w:ascii="Times New Roman" w:hAnsi="Times New Roman" w:cs="Times New Roman"/>
          <w:b/>
          <w:sz w:val="28"/>
          <w:szCs w:val="28"/>
        </w:rPr>
      </w:pPr>
      <w:r w:rsidRPr="00AB47B6">
        <w:rPr>
          <w:rFonts w:ascii="Times New Roman" w:hAnsi="Times New Roman" w:cs="Times New Roman"/>
          <w:b/>
          <w:sz w:val="28"/>
          <w:szCs w:val="28"/>
        </w:rPr>
        <w:t>Advanced Level Learning Activity #</w:t>
      </w:r>
      <w:r>
        <w:rPr>
          <w:rFonts w:ascii="Times New Roman" w:hAnsi="Times New Roman" w:cs="Times New Roman"/>
          <w:b/>
          <w:sz w:val="28"/>
          <w:szCs w:val="28"/>
        </w:rPr>
        <w:t>8</w:t>
      </w:r>
    </w:p>
    <w:p w14:paraId="2E78601D" w14:textId="77777777" w:rsidR="00B0116B" w:rsidRPr="006A1B50" w:rsidRDefault="00B0116B" w:rsidP="006A1B50">
      <w:pPr>
        <w:spacing w:after="0" w:line="240" w:lineRule="auto"/>
        <w:rPr>
          <w:rFonts w:ascii="Times New Roman" w:hAnsi="Times New Roman" w:cs="Times New Roman"/>
          <w:b/>
          <w:sz w:val="24"/>
          <w:szCs w:val="24"/>
        </w:rPr>
      </w:pPr>
    </w:p>
    <w:tbl>
      <w:tblPr>
        <w:tblStyle w:val="TableGrid"/>
        <w:tblW w:w="0" w:type="auto"/>
        <w:jc w:val="center"/>
        <w:tblInd w:w="0" w:type="dxa"/>
        <w:tblLook w:val="04A0" w:firstRow="1" w:lastRow="0" w:firstColumn="1" w:lastColumn="0" w:noHBand="0" w:noVBand="1"/>
      </w:tblPr>
      <w:tblGrid>
        <w:gridCol w:w="2159"/>
        <w:gridCol w:w="7191"/>
      </w:tblGrid>
      <w:tr w:rsidR="00B0116B" w:rsidRPr="00340C54" w14:paraId="2CA1074A" w14:textId="77777777" w:rsidTr="00D80417">
        <w:trPr>
          <w:jc w:val="center"/>
        </w:trPr>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0C07E2" w14:textId="77777777" w:rsidR="00B0116B" w:rsidRPr="00340C54" w:rsidRDefault="00B0116B">
            <w:pPr>
              <w:spacing w:line="240" w:lineRule="auto"/>
              <w:rPr>
                <w:rFonts w:ascii="Times New Roman" w:hAnsi="Times New Roman" w:cs="Times New Roman"/>
                <w:b/>
                <w:bCs/>
                <w:sz w:val="24"/>
                <w:szCs w:val="24"/>
              </w:rPr>
            </w:pPr>
            <w:r w:rsidRPr="00340C54">
              <w:rPr>
                <w:rFonts w:ascii="Times New Roman" w:hAnsi="Times New Roman" w:cs="Times New Roman"/>
                <w:b/>
                <w:bCs/>
                <w:sz w:val="24"/>
                <w:szCs w:val="24"/>
              </w:rPr>
              <w:t>Domain 9: Professionalism</w:t>
            </w:r>
          </w:p>
        </w:tc>
        <w:tc>
          <w:tcPr>
            <w:tcW w:w="9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9750A6" w14:textId="77777777" w:rsidR="00B0116B" w:rsidRPr="00340C54" w:rsidRDefault="00B0116B">
            <w:pPr>
              <w:spacing w:line="240" w:lineRule="auto"/>
              <w:rPr>
                <w:rFonts w:ascii="Times New Roman" w:eastAsiaTheme="minorEastAsia" w:hAnsi="Times New Roman" w:cs="Times New Roman"/>
                <w:b/>
                <w:bCs/>
                <w:sz w:val="24"/>
                <w:szCs w:val="24"/>
              </w:rPr>
            </w:pPr>
            <w:r w:rsidRPr="00340C54">
              <w:rPr>
                <w:rFonts w:ascii="Times New Roman" w:eastAsiaTheme="minorEastAsia" w:hAnsi="Times New Roman" w:cs="Times New Roman"/>
                <w:b/>
                <w:bCs/>
                <w:sz w:val="24"/>
                <w:szCs w:val="24"/>
              </w:rPr>
              <w:t>9.4 Comply with relevant laws, policies, and regulations</w:t>
            </w:r>
            <w:r>
              <w:rPr>
                <w:rFonts w:ascii="Times New Roman" w:eastAsiaTheme="minorEastAsia" w:hAnsi="Times New Roman" w:cs="Times New Roman"/>
                <w:b/>
                <w:bCs/>
                <w:sz w:val="24"/>
                <w:szCs w:val="24"/>
              </w:rPr>
              <w:t>.</w:t>
            </w:r>
          </w:p>
          <w:p w14:paraId="02FDF18F" w14:textId="77777777" w:rsidR="00B0116B" w:rsidRDefault="00B0116B">
            <w:pPr>
              <w:spacing w:line="240" w:lineRule="auto"/>
              <w:rPr>
                <w:rFonts w:ascii="Times New Roman" w:eastAsiaTheme="minorEastAsia" w:hAnsi="Times New Roman" w:cs="Times New Roman"/>
                <w:b/>
                <w:bCs/>
                <w:sz w:val="24"/>
                <w:szCs w:val="24"/>
              </w:rPr>
            </w:pPr>
            <w:r w:rsidRPr="00340C54">
              <w:rPr>
                <w:rFonts w:ascii="Times New Roman" w:eastAsiaTheme="minorEastAsia" w:hAnsi="Times New Roman" w:cs="Times New Roman"/>
                <w:b/>
                <w:bCs/>
                <w:sz w:val="24"/>
                <w:szCs w:val="24"/>
              </w:rPr>
              <w:t>Sub</w:t>
            </w:r>
            <w:r>
              <w:rPr>
                <w:rFonts w:ascii="Times New Roman" w:eastAsiaTheme="minorEastAsia" w:hAnsi="Times New Roman" w:cs="Times New Roman"/>
                <w:b/>
                <w:bCs/>
                <w:sz w:val="24"/>
                <w:szCs w:val="24"/>
              </w:rPr>
              <w:t>-</w:t>
            </w:r>
            <w:r w:rsidRPr="00340C54">
              <w:rPr>
                <w:rFonts w:ascii="Times New Roman" w:eastAsiaTheme="minorEastAsia" w:hAnsi="Times New Roman" w:cs="Times New Roman"/>
                <w:b/>
                <w:bCs/>
                <w:sz w:val="24"/>
                <w:szCs w:val="24"/>
              </w:rPr>
              <w:t>competencies</w:t>
            </w:r>
            <w:r>
              <w:rPr>
                <w:rFonts w:ascii="Times New Roman" w:eastAsiaTheme="minorEastAsia" w:hAnsi="Times New Roman" w:cs="Times New Roman"/>
                <w:b/>
                <w:bCs/>
                <w:sz w:val="24"/>
                <w:szCs w:val="24"/>
              </w:rPr>
              <w:t>:</w:t>
            </w:r>
            <w:r w:rsidRPr="00340C54">
              <w:rPr>
                <w:rFonts w:ascii="Times New Roman" w:eastAsiaTheme="minorEastAsia" w:hAnsi="Times New Roman" w:cs="Times New Roman"/>
                <w:b/>
                <w:bCs/>
                <w:sz w:val="24"/>
                <w:szCs w:val="24"/>
              </w:rPr>
              <w:t xml:space="preserve"> 9.4d, 9.4f, 9.4g</w:t>
            </w:r>
          </w:p>
          <w:p w14:paraId="6328BB29" w14:textId="77777777" w:rsidR="00B0116B" w:rsidRPr="00340C54" w:rsidRDefault="00B0116B">
            <w:pPr>
              <w:spacing w:line="240" w:lineRule="auto"/>
              <w:rPr>
                <w:rFonts w:ascii="Times New Roman" w:eastAsiaTheme="minorEastAsia" w:hAnsi="Times New Roman" w:cs="Times New Roman"/>
                <w:b/>
                <w:bCs/>
                <w:sz w:val="24"/>
                <w:szCs w:val="24"/>
              </w:rPr>
            </w:pPr>
          </w:p>
        </w:tc>
      </w:tr>
      <w:tr w:rsidR="00B0116B" w:rsidRPr="00340C54" w14:paraId="157AB0B4" w14:textId="77777777" w:rsidTr="00D80417">
        <w:trPr>
          <w:jc w:val="center"/>
        </w:trPr>
        <w:tc>
          <w:tcPr>
            <w:tcW w:w="2695" w:type="dxa"/>
            <w:tcBorders>
              <w:top w:val="single" w:sz="4" w:space="0" w:color="auto"/>
              <w:left w:val="single" w:sz="4" w:space="0" w:color="auto"/>
              <w:bottom w:val="single" w:sz="4" w:space="0" w:color="auto"/>
              <w:right w:val="single" w:sz="4" w:space="0" w:color="auto"/>
            </w:tcBorders>
            <w:hideMark/>
          </w:tcPr>
          <w:p w14:paraId="38A161DF" w14:textId="77777777" w:rsidR="00B0116B" w:rsidRPr="00340C54" w:rsidRDefault="00B0116B">
            <w:pPr>
              <w:spacing w:line="240" w:lineRule="auto"/>
              <w:rPr>
                <w:rFonts w:ascii="Times New Roman" w:eastAsiaTheme="minorEastAsia" w:hAnsi="Times New Roman" w:cs="Times New Roman"/>
                <w:sz w:val="24"/>
                <w:szCs w:val="24"/>
              </w:rPr>
            </w:pPr>
            <w:r w:rsidRPr="00340C54">
              <w:rPr>
                <w:rFonts w:ascii="Times New Roman" w:eastAsiaTheme="minorEastAsia" w:hAnsi="Times New Roman" w:cs="Times New Roman"/>
                <w:sz w:val="24"/>
                <w:szCs w:val="24"/>
              </w:rPr>
              <w:t>Integrative Learning Strategies</w:t>
            </w:r>
          </w:p>
        </w:tc>
        <w:tc>
          <w:tcPr>
            <w:tcW w:w="9720" w:type="dxa"/>
            <w:tcBorders>
              <w:top w:val="single" w:sz="4" w:space="0" w:color="auto"/>
              <w:left w:val="single" w:sz="4" w:space="0" w:color="auto"/>
              <w:bottom w:val="single" w:sz="4" w:space="0" w:color="auto"/>
              <w:right w:val="single" w:sz="4" w:space="0" w:color="auto"/>
            </w:tcBorders>
          </w:tcPr>
          <w:p w14:paraId="22348680" w14:textId="77777777" w:rsidR="00B0116B" w:rsidRPr="003C63A3" w:rsidRDefault="00B0116B">
            <w:pPr>
              <w:spacing w:line="240" w:lineRule="auto"/>
              <w:rPr>
                <w:rFonts w:ascii="Times New Roman" w:eastAsiaTheme="minorEastAsia" w:hAnsi="Times New Roman" w:cs="Times New Roman"/>
                <w:b/>
                <w:bCs/>
                <w:sz w:val="24"/>
                <w:szCs w:val="24"/>
              </w:rPr>
            </w:pPr>
            <w:r w:rsidRPr="003C63A3">
              <w:rPr>
                <w:rFonts w:ascii="Times New Roman" w:eastAsiaTheme="minorEastAsia" w:hAnsi="Times New Roman" w:cs="Times New Roman"/>
                <w:b/>
                <w:bCs/>
                <w:iCs/>
                <w:sz w:val="24"/>
                <w:szCs w:val="24"/>
              </w:rPr>
              <w:t>Practicum or Clinical Experience</w:t>
            </w:r>
            <w:r w:rsidRPr="003C63A3">
              <w:rPr>
                <w:rFonts w:ascii="Times New Roman" w:eastAsiaTheme="minorEastAsia" w:hAnsi="Times New Roman" w:cs="Times New Roman"/>
                <w:b/>
                <w:bCs/>
                <w:sz w:val="24"/>
                <w:szCs w:val="24"/>
              </w:rPr>
              <w:t xml:space="preserve"> </w:t>
            </w:r>
          </w:p>
          <w:p w14:paraId="541891D9" w14:textId="77777777" w:rsidR="00B0116B" w:rsidRDefault="00B0116B">
            <w:pPr>
              <w:spacing w:line="240" w:lineRule="auto"/>
              <w:rPr>
                <w:rFonts w:ascii="Times New Roman" w:eastAsiaTheme="minorEastAsia" w:hAnsi="Times New Roman" w:cs="Times New Roman"/>
                <w:sz w:val="24"/>
                <w:szCs w:val="24"/>
              </w:rPr>
            </w:pPr>
            <w:r w:rsidRPr="0014762B">
              <w:rPr>
                <w:rFonts w:ascii="Times New Roman" w:eastAsiaTheme="minorEastAsia" w:hAnsi="Times New Roman" w:cs="Times New Roman"/>
                <w:sz w:val="24"/>
                <w:szCs w:val="24"/>
              </w:rPr>
              <w:t>1-2 hours</w:t>
            </w:r>
            <w:r>
              <w:rPr>
                <w:rFonts w:ascii="Times New Roman" w:eastAsiaTheme="minorEastAsia" w:hAnsi="Times New Roman" w:cs="Times New Roman"/>
                <w:sz w:val="24"/>
                <w:szCs w:val="24"/>
              </w:rPr>
              <w:t>; t</w:t>
            </w:r>
            <w:r w:rsidRPr="0014762B">
              <w:rPr>
                <w:rFonts w:ascii="Times New Roman" w:eastAsiaTheme="minorEastAsia" w:hAnsi="Times New Roman" w:cs="Times New Roman"/>
                <w:sz w:val="24"/>
                <w:szCs w:val="24"/>
              </w:rPr>
              <w:t>wo</w:t>
            </w:r>
            <w:r w:rsidRPr="003C63A3">
              <w:rPr>
                <w:rFonts w:ascii="Times New Roman" w:eastAsiaTheme="minorEastAsia" w:hAnsi="Times New Roman" w:cs="Times New Roman"/>
                <w:sz w:val="24"/>
                <w:szCs w:val="24"/>
              </w:rPr>
              <w:t>-part assignment.</w:t>
            </w:r>
          </w:p>
          <w:p w14:paraId="4DA01842" w14:textId="77777777" w:rsidR="00B0116B" w:rsidRPr="003C63A3" w:rsidRDefault="00B0116B">
            <w:pPr>
              <w:spacing w:line="240" w:lineRule="auto"/>
              <w:rPr>
                <w:rFonts w:ascii="Times New Roman" w:eastAsiaTheme="minorEastAsia" w:hAnsi="Times New Roman" w:cs="Times New Roman"/>
                <w:sz w:val="24"/>
                <w:szCs w:val="24"/>
              </w:rPr>
            </w:pPr>
          </w:p>
          <w:p w14:paraId="11CF816F" w14:textId="77777777" w:rsidR="00B0116B" w:rsidRDefault="00B0116B">
            <w:pPr>
              <w:spacing w:line="240" w:lineRule="auto"/>
              <w:rPr>
                <w:rFonts w:ascii="Times New Roman" w:eastAsiaTheme="minorEastAsia" w:hAnsi="Times New Roman" w:cs="Times New Roman"/>
                <w:b/>
                <w:bCs/>
                <w:sz w:val="24"/>
                <w:szCs w:val="24"/>
              </w:rPr>
            </w:pPr>
            <w:r w:rsidRPr="0014762B">
              <w:rPr>
                <w:rFonts w:ascii="Times New Roman" w:eastAsiaTheme="minorEastAsia" w:hAnsi="Times New Roman" w:cs="Times New Roman"/>
                <w:b/>
                <w:bCs/>
                <w:sz w:val="24"/>
                <w:szCs w:val="24"/>
              </w:rPr>
              <w:t>Part I</w:t>
            </w:r>
          </w:p>
          <w:p w14:paraId="60A5308D" w14:textId="77777777" w:rsidR="00B0116B" w:rsidRPr="0014762B" w:rsidRDefault="00B0116B">
            <w:pPr>
              <w:spacing w:line="240" w:lineRule="auto"/>
              <w:rPr>
                <w:rFonts w:ascii="Times New Roman" w:eastAsiaTheme="minorEastAsia" w:hAnsi="Times New Roman" w:cs="Times New Roman"/>
                <w:sz w:val="24"/>
                <w:szCs w:val="24"/>
              </w:rPr>
            </w:pPr>
            <w:r w:rsidRPr="0014762B">
              <w:rPr>
                <w:rFonts w:ascii="Times New Roman" w:eastAsiaTheme="minorEastAsia" w:hAnsi="Times New Roman" w:cs="Times New Roman"/>
                <w:sz w:val="24"/>
                <w:szCs w:val="24"/>
              </w:rPr>
              <w:t xml:space="preserve">Attend legislative session or interview a policy maker or legislator (state or national), attend local or county policy meeting (Board of Health, </w:t>
            </w:r>
            <w:r w:rsidRPr="0014762B">
              <w:rPr>
                <w:rFonts w:ascii="Times New Roman" w:eastAsiaTheme="minorEastAsia" w:hAnsi="Times New Roman" w:cs="Times New Roman"/>
                <w:sz w:val="24"/>
                <w:szCs w:val="24"/>
              </w:rPr>
              <w:lastRenderedPageBreak/>
              <w:t>County Board meetings, etc</w:t>
            </w:r>
            <w:r>
              <w:rPr>
                <w:rFonts w:ascii="Times New Roman" w:eastAsiaTheme="minorEastAsia" w:hAnsi="Times New Roman" w:cs="Times New Roman"/>
                <w:sz w:val="24"/>
                <w:szCs w:val="24"/>
              </w:rPr>
              <w:t>.</w:t>
            </w:r>
            <w:r w:rsidRPr="0014762B">
              <w:rPr>
                <w:rFonts w:ascii="Times New Roman" w:eastAsiaTheme="minorEastAsia" w:hAnsi="Times New Roman" w:cs="Times New Roman"/>
                <w:sz w:val="24"/>
                <w:szCs w:val="24"/>
              </w:rPr>
              <w:t xml:space="preserve">), attend state or national nursing organization policy meeting. Meeting requires pre-approval for appropriateness. </w:t>
            </w:r>
          </w:p>
          <w:p w14:paraId="3C447806" w14:textId="77777777" w:rsidR="00B0116B" w:rsidRPr="0014762B" w:rsidRDefault="00B0116B">
            <w:pPr>
              <w:spacing w:line="240" w:lineRule="auto"/>
              <w:rPr>
                <w:rFonts w:ascii="Times New Roman" w:eastAsiaTheme="minorEastAsia" w:hAnsi="Times New Roman" w:cs="Times New Roman"/>
                <w:sz w:val="24"/>
                <w:szCs w:val="24"/>
              </w:rPr>
            </w:pPr>
          </w:p>
          <w:p w14:paraId="29BD601D" w14:textId="77777777" w:rsidR="00B0116B" w:rsidRDefault="00B0116B">
            <w:pPr>
              <w:spacing w:line="240" w:lineRule="auto"/>
              <w:rPr>
                <w:rFonts w:ascii="Times New Roman" w:eastAsiaTheme="minorEastAsia" w:hAnsi="Times New Roman" w:cs="Times New Roman"/>
                <w:b/>
                <w:bCs/>
                <w:sz w:val="24"/>
                <w:szCs w:val="24"/>
              </w:rPr>
            </w:pPr>
            <w:r w:rsidRPr="0014762B">
              <w:rPr>
                <w:rFonts w:ascii="Times New Roman" w:eastAsiaTheme="minorEastAsia" w:hAnsi="Times New Roman" w:cs="Times New Roman"/>
                <w:b/>
                <w:bCs/>
                <w:sz w:val="24"/>
                <w:szCs w:val="24"/>
              </w:rPr>
              <w:t xml:space="preserve">Part </w:t>
            </w:r>
            <w:r>
              <w:rPr>
                <w:rFonts w:ascii="Times New Roman" w:eastAsiaTheme="minorEastAsia" w:hAnsi="Times New Roman" w:cs="Times New Roman"/>
                <w:b/>
                <w:bCs/>
                <w:sz w:val="24"/>
                <w:szCs w:val="24"/>
              </w:rPr>
              <w:t>II</w:t>
            </w:r>
          </w:p>
          <w:p w14:paraId="611CFB85" w14:textId="77777777" w:rsidR="00B0116B" w:rsidRPr="0014762B" w:rsidRDefault="00B0116B">
            <w:pPr>
              <w:spacing w:line="240" w:lineRule="auto"/>
              <w:rPr>
                <w:rFonts w:ascii="Times New Roman" w:eastAsiaTheme="minorEastAsia" w:hAnsi="Times New Roman" w:cs="Times New Roman"/>
                <w:sz w:val="24"/>
                <w:szCs w:val="24"/>
              </w:rPr>
            </w:pPr>
            <w:r w:rsidRPr="0014762B">
              <w:rPr>
                <w:rFonts w:ascii="Times New Roman" w:eastAsiaTheme="minorEastAsia" w:hAnsi="Times New Roman" w:cs="Times New Roman"/>
                <w:sz w:val="24"/>
                <w:szCs w:val="24"/>
              </w:rPr>
              <w:t>Record a video reflection with takeaways from the meeting/interview:</w:t>
            </w:r>
          </w:p>
          <w:p w14:paraId="2FEA05FE" w14:textId="77777777" w:rsidR="00B0116B" w:rsidRPr="00E41400" w:rsidRDefault="00B0116B" w:rsidP="00E41400">
            <w:pPr>
              <w:rPr>
                <w:rFonts w:ascii="Times New Roman" w:eastAsiaTheme="minorEastAsia" w:hAnsi="Times New Roman" w:cs="Times New Roman"/>
                <w:sz w:val="24"/>
                <w:szCs w:val="24"/>
              </w:rPr>
            </w:pPr>
            <w:r>
              <w:rPr>
                <w:rFonts w:ascii="Times New Roman" w:hAnsi="Times New Roman" w:cs="Times New Roman"/>
                <w:sz w:val="24"/>
                <w:szCs w:val="24"/>
              </w:rPr>
              <w:t xml:space="preserve">1. </w:t>
            </w:r>
            <w:r w:rsidRPr="00E41400">
              <w:rPr>
                <w:rFonts w:ascii="Times New Roman" w:hAnsi="Times New Roman" w:cs="Times New Roman"/>
                <w:sz w:val="24"/>
                <w:szCs w:val="24"/>
              </w:rPr>
              <w:t>Briefly describe the forum or interview.</w:t>
            </w:r>
          </w:p>
          <w:p w14:paraId="3FF4B199" w14:textId="77777777" w:rsidR="00B0116B" w:rsidRPr="00E41400" w:rsidRDefault="00B0116B" w:rsidP="00E41400">
            <w:pPr>
              <w:rPr>
                <w:rFonts w:ascii="Times New Roman" w:eastAsiaTheme="minorEastAsia" w:hAnsi="Times New Roman" w:cs="Times New Roman"/>
                <w:sz w:val="24"/>
                <w:szCs w:val="24"/>
              </w:rPr>
            </w:pPr>
            <w:r>
              <w:rPr>
                <w:rFonts w:ascii="Times New Roman" w:hAnsi="Times New Roman" w:cs="Times New Roman"/>
                <w:sz w:val="24"/>
                <w:szCs w:val="24"/>
              </w:rPr>
              <w:t xml:space="preserve">2. </w:t>
            </w:r>
            <w:r w:rsidRPr="00E41400">
              <w:rPr>
                <w:rFonts w:ascii="Times New Roman" w:hAnsi="Times New Roman" w:cs="Times New Roman"/>
                <w:sz w:val="24"/>
                <w:szCs w:val="24"/>
              </w:rPr>
              <w:t>What were the key policy issues discussed?</w:t>
            </w:r>
          </w:p>
          <w:p w14:paraId="294E09A2" w14:textId="77777777" w:rsidR="00B0116B" w:rsidRPr="00E41400" w:rsidRDefault="00B0116B" w:rsidP="00E41400">
            <w:pPr>
              <w:rPr>
                <w:rFonts w:ascii="Times New Roman" w:eastAsiaTheme="minorEastAsia" w:hAnsi="Times New Roman" w:cs="Times New Roman"/>
                <w:sz w:val="24"/>
                <w:szCs w:val="24"/>
              </w:rPr>
            </w:pPr>
            <w:r>
              <w:rPr>
                <w:rFonts w:ascii="Times New Roman" w:hAnsi="Times New Roman" w:cs="Times New Roman"/>
                <w:sz w:val="24"/>
                <w:szCs w:val="24"/>
              </w:rPr>
              <w:t xml:space="preserve">3. </w:t>
            </w:r>
            <w:r w:rsidRPr="00E41400">
              <w:rPr>
                <w:rFonts w:ascii="Times New Roman" w:hAnsi="Times New Roman" w:cs="Times New Roman"/>
                <w:sz w:val="24"/>
                <w:szCs w:val="24"/>
              </w:rPr>
              <w:t>What were your takeaways from the meeting?</w:t>
            </w:r>
          </w:p>
          <w:p w14:paraId="31D45788" w14:textId="77777777" w:rsidR="00B0116B" w:rsidRPr="00E41400" w:rsidRDefault="00B0116B" w:rsidP="00E41400">
            <w:pPr>
              <w:rPr>
                <w:rFonts w:ascii="Times New Roman" w:eastAsiaTheme="minorEastAsia" w:hAnsi="Times New Roman" w:cs="Times New Roman"/>
                <w:sz w:val="24"/>
                <w:szCs w:val="24"/>
              </w:rPr>
            </w:pPr>
            <w:r>
              <w:rPr>
                <w:rFonts w:ascii="Times New Roman" w:hAnsi="Times New Roman" w:cs="Times New Roman"/>
                <w:sz w:val="24"/>
                <w:szCs w:val="24"/>
              </w:rPr>
              <w:t xml:space="preserve">4. </w:t>
            </w:r>
            <w:r w:rsidRPr="00E41400">
              <w:rPr>
                <w:rFonts w:ascii="Times New Roman" w:hAnsi="Times New Roman" w:cs="Times New Roman"/>
                <w:sz w:val="24"/>
                <w:szCs w:val="24"/>
              </w:rPr>
              <w:t>Broad policy implications for nursing and/or student’s specialty.</w:t>
            </w:r>
          </w:p>
          <w:p w14:paraId="3A2EC16A" w14:textId="77777777" w:rsidR="00B0116B" w:rsidRPr="00E41400" w:rsidRDefault="00B0116B" w:rsidP="00E41400">
            <w:pPr>
              <w:rPr>
                <w:rFonts w:ascii="Times New Roman" w:eastAsiaTheme="minorEastAsia" w:hAnsi="Times New Roman" w:cs="Times New Roman"/>
                <w:sz w:val="24"/>
                <w:szCs w:val="24"/>
              </w:rPr>
            </w:pPr>
            <w:r>
              <w:rPr>
                <w:rFonts w:ascii="Times New Roman" w:hAnsi="Times New Roman" w:cs="Times New Roman"/>
                <w:sz w:val="24"/>
                <w:szCs w:val="24"/>
              </w:rPr>
              <w:t xml:space="preserve">5. </w:t>
            </w:r>
            <w:r w:rsidRPr="00E41400">
              <w:rPr>
                <w:rFonts w:ascii="Times New Roman" w:hAnsi="Times New Roman" w:cs="Times New Roman"/>
                <w:sz w:val="24"/>
                <w:szCs w:val="24"/>
              </w:rPr>
              <w:t>Connects policy issues to course readings, discussion, or other content</w:t>
            </w:r>
            <w:r>
              <w:rPr>
                <w:rFonts w:ascii="Times New Roman" w:hAnsi="Times New Roman" w:cs="Times New Roman"/>
                <w:sz w:val="24"/>
                <w:szCs w:val="24"/>
              </w:rPr>
              <w:t>.</w:t>
            </w:r>
          </w:p>
          <w:p w14:paraId="2EBEE483" w14:textId="77777777" w:rsidR="00B0116B" w:rsidRDefault="00B0116B">
            <w:pPr>
              <w:spacing w:line="240" w:lineRule="auto"/>
              <w:rPr>
                <w:rFonts w:ascii="Times New Roman" w:eastAsiaTheme="minorEastAsia" w:hAnsi="Times New Roman" w:cs="Times New Roman"/>
                <w:sz w:val="24"/>
                <w:szCs w:val="24"/>
              </w:rPr>
            </w:pPr>
          </w:p>
          <w:p w14:paraId="6C5149BB" w14:textId="77777777" w:rsidR="00B0116B" w:rsidRDefault="00B0116B">
            <w:pPr>
              <w:spacing w:line="240" w:lineRule="auto"/>
              <w:rPr>
                <w:rFonts w:ascii="Times New Roman" w:eastAsiaTheme="minorEastAsia" w:hAnsi="Times New Roman" w:cs="Times New Roman"/>
                <w:sz w:val="24"/>
                <w:szCs w:val="24"/>
              </w:rPr>
            </w:pPr>
            <w:r w:rsidRPr="0014762B">
              <w:rPr>
                <w:rFonts w:ascii="Times New Roman" w:eastAsiaTheme="minorEastAsia" w:hAnsi="Times New Roman" w:cs="Times New Roman"/>
                <w:sz w:val="24"/>
                <w:szCs w:val="24"/>
              </w:rPr>
              <w:t xml:space="preserve">Could also be a brief written summary. </w:t>
            </w:r>
          </w:p>
          <w:p w14:paraId="05868A77" w14:textId="77777777" w:rsidR="00B0116B" w:rsidRPr="00340C54" w:rsidRDefault="00B0116B">
            <w:pPr>
              <w:spacing w:line="240" w:lineRule="auto"/>
              <w:rPr>
                <w:rFonts w:ascii="Times New Roman" w:eastAsiaTheme="minorEastAsia" w:hAnsi="Times New Roman" w:cs="Times New Roman"/>
                <w:sz w:val="24"/>
                <w:szCs w:val="24"/>
              </w:rPr>
            </w:pPr>
          </w:p>
        </w:tc>
      </w:tr>
      <w:tr w:rsidR="00B0116B" w:rsidRPr="00340C54" w14:paraId="513087F4" w14:textId="77777777" w:rsidTr="00D80417">
        <w:trPr>
          <w:jc w:val="center"/>
        </w:trPr>
        <w:tc>
          <w:tcPr>
            <w:tcW w:w="2695" w:type="dxa"/>
            <w:tcBorders>
              <w:top w:val="single" w:sz="4" w:space="0" w:color="auto"/>
              <w:left w:val="single" w:sz="4" w:space="0" w:color="auto"/>
              <w:bottom w:val="single" w:sz="4" w:space="0" w:color="auto"/>
              <w:right w:val="single" w:sz="4" w:space="0" w:color="auto"/>
            </w:tcBorders>
            <w:hideMark/>
          </w:tcPr>
          <w:p w14:paraId="1ED9A915" w14:textId="77777777" w:rsidR="00B0116B" w:rsidRPr="00340C54" w:rsidRDefault="00B0116B">
            <w:pPr>
              <w:spacing w:line="240" w:lineRule="auto"/>
              <w:rPr>
                <w:rFonts w:ascii="Times New Roman" w:eastAsiaTheme="minorEastAsia" w:hAnsi="Times New Roman" w:cs="Times New Roman"/>
                <w:sz w:val="24"/>
                <w:szCs w:val="24"/>
              </w:rPr>
            </w:pPr>
            <w:r w:rsidRPr="00340C54">
              <w:rPr>
                <w:rFonts w:ascii="Times New Roman" w:eastAsiaTheme="minorEastAsia" w:hAnsi="Times New Roman" w:cs="Times New Roman"/>
                <w:sz w:val="24"/>
                <w:szCs w:val="24"/>
              </w:rPr>
              <w:lastRenderedPageBreak/>
              <w:t>Resources</w:t>
            </w:r>
          </w:p>
        </w:tc>
        <w:tc>
          <w:tcPr>
            <w:tcW w:w="9720" w:type="dxa"/>
            <w:tcBorders>
              <w:top w:val="single" w:sz="4" w:space="0" w:color="auto"/>
              <w:left w:val="single" w:sz="4" w:space="0" w:color="auto"/>
              <w:bottom w:val="single" w:sz="4" w:space="0" w:color="auto"/>
              <w:right w:val="single" w:sz="4" w:space="0" w:color="auto"/>
            </w:tcBorders>
          </w:tcPr>
          <w:p w14:paraId="1F384D3E" w14:textId="77777777" w:rsidR="00B0116B" w:rsidRDefault="00B0116B">
            <w:pPr>
              <w:spacing w:line="253" w:lineRule="exact"/>
              <w:rPr>
                <w:rFonts w:ascii="Times New Roman" w:eastAsiaTheme="minorEastAsia" w:hAnsi="Times New Roman" w:cs="Times New Roman"/>
                <w:sz w:val="24"/>
                <w:szCs w:val="24"/>
              </w:rPr>
            </w:pPr>
            <w:r w:rsidRPr="00340C54">
              <w:rPr>
                <w:rFonts w:ascii="Times New Roman" w:eastAsiaTheme="minorEastAsia" w:hAnsi="Times New Roman" w:cs="Times New Roman"/>
                <w:sz w:val="24"/>
                <w:szCs w:val="24"/>
              </w:rPr>
              <w:t>Mason, D., Dickson, E., McLemore, M., &amp; Perez, G. (2021). Policy and Politics in Nursing and Health Care (8thed). Elsevier. ISBN: 9780323554985</w:t>
            </w:r>
          </w:p>
          <w:p w14:paraId="4DF8095B" w14:textId="77777777" w:rsidR="00B0116B" w:rsidRPr="00340C54" w:rsidRDefault="00B0116B">
            <w:pPr>
              <w:spacing w:line="253" w:lineRule="exact"/>
              <w:rPr>
                <w:rFonts w:ascii="Times New Roman" w:eastAsiaTheme="minorEastAsia" w:hAnsi="Times New Roman" w:cs="Times New Roman"/>
                <w:sz w:val="24"/>
                <w:szCs w:val="24"/>
              </w:rPr>
            </w:pPr>
          </w:p>
          <w:p w14:paraId="3F8BCCFD" w14:textId="77777777" w:rsidR="00B0116B" w:rsidRDefault="007657B7">
            <w:pPr>
              <w:spacing w:line="253" w:lineRule="exact"/>
              <w:rPr>
                <w:rStyle w:val="Hyperlink"/>
                <w:rFonts w:ascii="Times New Roman" w:eastAsiaTheme="minorEastAsia" w:hAnsi="Times New Roman" w:cs="Times New Roman"/>
                <w:sz w:val="24"/>
                <w:szCs w:val="24"/>
              </w:rPr>
            </w:pPr>
            <w:hyperlink r:id="rId88" w:history="1">
              <w:r w:rsidR="00B0116B" w:rsidRPr="00340C54">
                <w:rPr>
                  <w:rStyle w:val="Hyperlink"/>
                  <w:rFonts w:ascii="Times New Roman" w:eastAsiaTheme="minorEastAsia" w:hAnsi="Times New Roman" w:cs="Times New Roman"/>
                  <w:sz w:val="24"/>
                  <w:szCs w:val="24"/>
                </w:rPr>
                <w:t>https://www.nursingworld.org/practice-policy/advocacy/</w:t>
              </w:r>
            </w:hyperlink>
          </w:p>
          <w:p w14:paraId="7143D315" w14:textId="77777777" w:rsidR="00B0116B" w:rsidRPr="00340C54" w:rsidRDefault="00B0116B">
            <w:pPr>
              <w:spacing w:line="253" w:lineRule="exact"/>
              <w:rPr>
                <w:rFonts w:ascii="Times New Roman" w:eastAsiaTheme="minorEastAsia" w:hAnsi="Times New Roman" w:cs="Times New Roman"/>
                <w:sz w:val="24"/>
                <w:szCs w:val="24"/>
              </w:rPr>
            </w:pPr>
          </w:p>
          <w:p w14:paraId="5205D047" w14:textId="77777777" w:rsidR="00B0116B" w:rsidRPr="00340C54" w:rsidRDefault="007657B7">
            <w:pPr>
              <w:spacing w:line="253" w:lineRule="exact"/>
              <w:rPr>
                <w:rFonts w:ascii="Times New Roman" w:eastAsiaTheme="minorEastAsia" w:hAnsi="Times New Roman" w:cs="Times New Roman"/>
                <w:sz w:val="24"/>
                <w:szCs w:val="24"/>
              </w:rPr>
            </w:pPr>
            <w:hyperlink r:id="rId89" w:history="1">
              <w:r w:rsidR="00B0116B" w:rsidRPr="00340C54">
                <w:rPr>
                  <w:rStyle w:val="Hyperlink"/>
                  <w:rFonts w:ascii="Times New Roman" w:eastAsiaTheme="minorEastAsia" w:hAnsi="Times New Roman" w:cs="Times New Roman"/>
                  <w:sz w:val="24"/>
                  <w:szCs w:val="24"/>
                </w:rPr>
                <w:t>https://ana.aristotle.com/SitePages/toolkit.aspx</w:t>
              </w:r>
            </w:hyperlink>
          </w:p>
          <w:p w14:paraId="4414132D" w14:textId="77777777" w:rsidR="00B0116B" w:rsidRPr="00340C54" w:rsidRDefault="00B0116B">
            <w:pPr>
              <w:spacing w:line="253" w:lineRule="exact"/>
              <w:rPr>
                <w:rFonts w:ascii="Times New Roman" w:eastAsiaTheme="minorEastAsia" w:hAnsi="Times New Roman" w:cs="Times New Roman"/>
                <w:sz w:val="24"/>
                <w:szCs w:val="24"/>
              </w:rPr>
            </w:pPr>
          </w:p>
        </w:tc>
      </w:tr>
      <w:tr w:rsidR="00B0116B" w:rsidRPr="00340C54" w14:paraId="719AE30E" w14:textId="77777777" w:rsidTr="00D80417">
        <w:trPr>
          <w:jc w:val="center"/>
        </w:trPr>
        <w:tc>
          <w:tcPr>
            <w:tcW w:w="2695" w:type="dxa"/>
            <w:tcBorders>
              <w:top w:val="single" w:sz="4" w:space="0" w:color="auto"/>
              <w:left w:val="single" w:sz="4" w:space="0" w:color="auto"/>
              <w:bottom w:val="single" w:sz="4" w:space="0" w:color="auto"/>
              <w:right w:val="single" w:sz="4" w:space="0" w:color="auto"/>
            </w:tcBorders>
            <w:hideMark/>
          </w:tcPr>
          <w:p w14:paraId="4DDC76FA" w14:textId="77777777" w:rsidR="00B0116B" w:rsidRPr="00340C54" w:rsidRDefault="00B0116B">
            <w:pPr>
              <w:spacing w:line="240" w:lineRule="auto"/>
              <w:rPr>
                <w:rFonts w:ascii="Times New Roman" w:eastAsiaTheme="minorEastAsia" w:hAnsi="Times New Roman" w:cs="Times New Roman"/>
                <w:sz w:val="24"/>
                <w:szCs w:val="24"/>
              </w:rPr>
            </w:pPr>
            <w:r w:rsidRPr="00340C54">
              <w:rPr>
                <w:rFonts w:ascii="Times New Roman" w:eastAsiaTheme="minorEastAsia" w:hAnsi="Times New Roman" w:cs="Times New Roman"/>
                <w:sz w:val="24"/>
                <w:szCs w:val="24"/>
              </w:rPr>
              <w:t>Recommended Content</w:t>
            </w:r>
          </w:p>
        </w:tc>
        <w:tc>
          <w:tcPr>
            <w:tcW w:w="9720" w:type="dxa"/>
            <w:tcBorders>
              <w:top w:val="single" w:sz="4" w:space="0" w:color="auto"/>
              <w:left w:val="single" w:sz="4" w:space="0" w:color="auto"/>
              <w:bottom w:val="single" w:sz="4" w:space="0" w:color="auto"/>
              <w:right w:val="single" w:sz="4" w:space="0" w:color="auto"/>
            </w:tcBorders>
            <w:hideMark/>
          </w:tcPr>
          <w:p w14:paraId="1DCD3EC5" w14:textId="77777777" w:rsidR="00B0116B" w:rsidRDefault="00B0116B" w:rsidP="00E41400">
            <w:pPr>
              <w:spacing w:line="240" w:lineRule="auto"/>
              <w:rPr>
                <w:rFonts w:ascii="Times New Roman" w:eastAsiaTheme="minorEastAsia" w:hAnsi="Times New Roman" w:cs="Times New Roman"/>
                <w:sz w:val="24"/>
                <w:szCs w:val="24"/>
              </w:rPr>
            </w:pPr>
            <w:r w:rsidRPr="007F3362">
              <w:rPr>
                <w:rFonts w:ascii="Times New Roman" w:eastAsiaTheme="minorEastAsia" w:hAnsi="Times New Roman" w:cs="Times New Roman"/>
                <w:sz w:val="24"/>
                <w:szCs w:val="24"/>
              </w:rPr>
              <w:t>This assignment allows students the opportunity to see the policy-making process in action.  Students will research a health policy topic or issue of interest. The legislative interview requires arranging to meet with a Federal, State, or community legislator/city council member whose scope of authority includes the health policy topic selected. Conduct an interview of the person seeking opinion or stance on the policy topic. Need to familiarize with a specific current issue that you would like to seek the legislator's opinions or view. May also choose to attend a policy meeting where your topic will be discussed.</w:t>
            </w:r>
          </w:p>
          <w:p w14:paraId="65EDDF42" w14:textId="77777777" w:rsidR="00B0116B" w:rsidRPr="00340C54" w:rsidRDefault="00B0116B">
            <w:pPr>
              <w:spacing w:line="240" w:lineRule="auto"/>
              <w:jc w:val="both"/>
              <w:rPr>
                <w:rFonts w:ascii="Times New Roman" w:eastAsiaTheme="minorEastAsia" w:hAnsi="Times New Roman" w:cs="Times New Roman"/>
                <w:color w:val="2D3B45"/>
                <w:sz w:val="24"/>
                <w:szCs w:val="24"/>
              </w:rPr>
            </w:pPr>
          </w:p>
        </w:tc>
      </w:tr>
      <w:tr w:rsidR="00B0116B" w:rsidRPr="00340C54" w14:paraId="2A909869" w14:textId="77777777" w:rsidTr="00D80417">
        <w:trPr>
          <w:jc w:val="center"/>
        </w:trPr>
        <w:tc>
          <w:tcPr>
            <w:tcW w:w="2695" w:type="dxa"/>
            <w:tcBorders>
              <w:top w:val="single" w:sz="4" w:space="0" w:color="auto"/>
              <w:left w:val="single" w:sz="4" w:space="0" w:color="auto"/>
              <w:bottom w:val="single" w:sz="4" w:space="0" w:color="auto"/>
              <w:right w:val="single" w:sz="4" w:space="0" w:color="auto"/>
            </w:tcBorders>
            <w:hideMark/>
          </w:tcPr>
          <w:p w14:paraId="5E05887F" w14:textId="77777777" w:rsidR="00B0116B" w:rsidRPr="00340C54" w:rsidRDefault="00B0116B">
            <w:pPr>
              <w:spacing w:line="240" w:lineRule="auto"/>
              <w:rPr>
                <w:rFonts w:ascii="Times New Roman" w:eastAsia="Times New Roman" w:hAnsi="Times New Roman" w:cs="Times New Roman"/>
                <w:sz w:val="24"/>
                <w:szCs w:val="24"/>
              </w:rPr>
            </w:pPr>
            <w:r w:rsidRPr="00340C54">
              <w:rPr>
                <w:rFonts w:ascii="Times New Roman" w:eastAsia="Times New Roman" w:hAnsi="Times New Roman" w:cs="Times New Roman"/>
                <w:sz w:val="24"/>
                <w:szCs w:val="24"/>
              </w:rPr>
              <w:t>Recommended Assessment Strategies</w:t>
            </w:r>
          </w:p>
        </w:tc>
        <w:tc>
          <w:tcPr>
            <w:tcW w:w="9720" w:type="dxa"/>
            <w:tcBorders>
              <w:top w:val="single" w:sz="4" w:space="0" w:color="auto"/>
              <w:left w:val="single" w:sz="4" w:space="0" w:color="auto"/>
              <w:bottom w:val="single" w:sz="4" w:space="0" w:color="auto"/>
              <w:right w:val="single" w:sz="4" w:space="0" w:color="auto"/>
            </w:tcBorders>
            <w:hideMark/>
          </w:tcPr>
          <w:tbl>
            <w:tblPr>
              <w:tblStyle w:val="TableGrid"/>
              <w:tblW w:w="0" w:type="auto"/>
              <w:tblInd w:w="5" w:type="dxa"/>
              <w:tblLook w:val="04A0" w:firstRow="1" w:lastRow="0" w:firstColumn="1" w:lastColumn="0" w:noHBand="0" w:noVBand="1"/>
            </w:tblPr>
            <w:tblGrid>
              <w:gridCol w:w="2419"/>
              <w:gridCol w:w="4390"/>
              <w:gridCol w:w="151"/>
            </w:tblGrid>
            <w:tr w:rsidR="00B0116B" w:rsidRPr="00340C54" w14:paraId="0146B1DA" w14:textId="77777777" w:rsidTr="006679A2">
              <w:trPr>
                <w:gridAfter w:val="1"/>
                <w:wAfter w:w="155" w:type="dxa"/>
              </w:trPr>
              <w:tc>
                <w:tcPr>
                  <w:tcW w:w="3675" w:type="dxa"/>
                  <w:shd w:val="clear" w:color="auto" w:fill="D9D9D9" w:themeFill="background1" w:themeFillShade="D9"/>
                  <w:hideMark/>
                </w:tcPr>
                <w:p w14:paraId="15524615" w14:textId="77777777" w:rsidR="00B0116B" w:rsidRPr="00340C54" w:rsidRDefault="00B0116B">
                  <w:pPr>
                    <w:jc w:val="center"/>
                    <w:rPr>
                      <w:rFonts w:ascii="Times New Roman" w:hAnsi="Times New Roman" w:cs="Times New Roman"/>
                      <w:sz w:val="24"/>
                      <w:szCs w:val="24"/>
                    </w:rPr>
                  </w:pPr>
                  <w:r w:rsidRPr="00340C54">
                    <w:rPr>
                      <w:rFonts w:ascii="Times New Roman" w:eastAsia="Calibri" w:hAnsi="Times New Roman" w:cs="Times New Roman"/>
                      <w:b/>
                      <w:bCs/>
                      <w:color w:val="000000" w:themeColor="text1"/>
                      <w:sz w:val="24"/>
                      <w:szCs w:val="24"/>
                    </w:rPr>
                    <w:t>Criteria</w:t>
                  </w:r>
                  <w:r w:rsidRPr="00340C54">
                    <w:rPr>
                      <w:rFonts w:ascii="Times New Roman" w:eastAsia="Calibri" w:hAnsi="Times New Roman" w:cs="Times New Roman"/>
                      <w:color w:val="000000" w:themeColor="text1"/>
                      <w:sz w:val="24"/>
                      <w:szCs w:val="24"/>
                    </w:rPr>
                    <w:t xml:space="preserve"> </w:t>
                  </w:r>
                </w:p>
              </w:tc>
              <w:tc>
                <w:tcPr>
                  <w:tcW w:w="5295" w:type="dxa"/>
                  <w:shd w:val="clear" w:color="auto" w:fill="D9D9D9" w:themeFill="background1" w:themeFillShade="D9"/>
                  <w:hideMark/>
                </w:tcPr>
                <w:p w14:paraId="10575438" w14:textId="77777777" w:rsidR="00B0116B" w:rsidRPr="00340C54" w:rsidRDefault="00B0116B">
                  <w:pPr>
                    <w:jc w:val="center"/>
                    <w:rPr>
                      <w:rFonts w:ascii="Times New Roman" w:hAnsi="Times New Roman" w:cs="Times New Roman"/>
                      <w:sz w:val="24"/>
                      <w:szCs w:val="24"/>
                    </w:rPr>
                  </w:pPr>
                  <w:r w:rsidRPr="00340C54">
                    <w:rPr>
                      <w:rFonts w:ascii="Times New Roman" w:eastAsia="Calibri" w:hAnsi="Times New Roman" w:cs="Times New Roman"/>
                      <w:b/>
                      <w:bCs/>
                      <w:color w:val="000000" w:themeColor="text1"/>
                      <w:sz w:val="24"/>
                      <w:szCs w:val="24"/>
                    </w:rPr>
                    <w:t>Ratings</w:t>
                  </w:r>
                  <w:r w:rsidRPr="00340C54">
                    <w:rPr>
                      <w:rFonts w:ascii="Times New Roman" w:eastAsia="Calibri" w:hAnsi="Times New Roman" w:cs="Times New Roman"/>
                      <w:color w:val="000000" w:themeColor="text1"/>
                      <w:sz w:val="24"/>
                      <w:szCs w:val="24"/>
                    </w:rPr>
                    <w:t xml:space="preserve"> </w:t>
                  </w:r>
                </w:p>
              </w:tc>
            </w:tr>
            <w:tr w:rsidR="00B0116B" w:rsidRPr="00340C54" w14:paraId="2B344726" w14:textId="77777777" w:rsidTr="006679A2">
              <w:trPr>
                <w:gridAfter w:val="1"/>
                <w:wAfter w:w="155" w:type="dxa"/>
                <w:trHeight w:val="945"/>
              </w:trPr>
              <w:tc>
                <w:tcPr>
                  <w:tcW w:w="3675" w:type="dxa"/>
                  <w:shd w:val="clear" w:color="auto" w:fill="D9D9D9" w:themeFill="background1" w:themeFillShade="D9"/>
                  <w:hideMark/>
                </w:tcPr>
                <w:p w14:paraId="1021B2F1" w14:textId="77777777" w:rsidR="00B0116B" w:rsidRPr="006679A2" w:rsidRDefault="00B0116B">
                  <w:pPr>
                    <w:rPr>
                      <w:rFonts w:ascii="Times New Roman" w:hAnsi="Times New Roman" w:cs="Times New Roman"/>
                      <w:b/>
                      <w:bCs/>
                      <w:sz w:val="24"/>
                      <w:szCs w:val="24"/>
                    </w:rPr>
                  </w:pPr>
                  <w:r w:rsidRPr="006679A2">
                    <w:rPr>
                      <w:rFonts w:ascii="Times New Roman" w:eastAsia="Calibri" w:hAnsi="Times New Roman" w:cs="Times New Roman"/>
                      <w:b/>
                      <w:bCs/>
                      <w:color w:val="000000" w:themeColor="text1"/>
                      <w:sz w:val="24"/>
                      <w:szCs w:val="24"/>
                    </w:rPr>
                    <w:t xml:space="preserve">Choice of appropriate policy experience (Y/N) </w:t>
                  </w:r>
                </w:p>
              </w:tc>
              <w:tc>
                <w:tcPr>
                  <w:tcW w:w="5295" w:type="dxa"/>
                  <w:hideMark/>
                </w:tcPr>
                <w:tbl>
                  <w:tblPr>
                    <w:tblW w:w="0" w:type="auto"/>
                    <w:tblLook w:val="04A0" w:firstRow="1" w:lastRow="0" w:firstColumn="1" w:lastColumn="0" w:noHBand="0" w:noVBand="1"/>
                  </w:tblPr>
                  <w:tblGrid>
                    <w:gridCol w:w="1511"/>
                    <w:gridCol w:w="2643"/>
                  </w:tblGrid>
                  <w:tr w:rsidR="00B0116B" w:rsidRPr="00340C54" w14:paraId="38E8A645" w14:textId="77777777">
                    <w:tc>
                      <w:tcPr>
                        <w:tcW w:w="1867" w:type="dxa"/>
                        <w:tcBorders>
                          <w:top w:val="single" w:sz="8" w:space="0" w:color="AAAAAA"/>
                          <w:left w:val="single" w:sz="8" w:space="0" w:color="AAAAAA"/>
                          <w:bottom w:val="single" w:sz="8" w:space="0" w:color="AAAAAA"/>
                          <w:right w:val="single" w:sz="8" w:space="0" w:color="AAAAAA"/>
                        </w:tcBorders>
                        <w:hideMark/>
                      </w:tcPr>
                      <w:p w14:paraId="77DA8A9C"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b/>
                            <w:bCs/>
                            <w:sz w:val="24"/>
                            <w:szCs w:val="24"/>
                          </w:rPr>
                          <w:t>0 pts</w:t>
                        </w:r>
                        <w:r w:rsidRPr="00340C54">
                          <w:rPr>
                            <w:rFonts w:ascii="Times New Roman" w:eastAsia="Calibri" w:hAnsi="Times New Roman" w:cs="Times New Roman"/>
                            <w:sz w:val="24"/>
                            <w:szCs w:val="24"/>
                          </w:rPr>
                          <w:t xml:space="preserve"> </w:t>
                        </w:r>
                      </w:p>
                      <w:p w14:paraId="16047DD2"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b/>
                            <w:bCs/>
                            <w:sz w:val="24"/>
                            <w:szCs w:val="24"/>
                          </w:rPr>
                          <w:t>Full Marks</w:t>
                        </w:r>
                        <w:r w:rsidRPr="00340C54">
                          <w:rPr>
                            <w:rFonts w:ascii="Times New Roman" w:eastAsia="Calibri" w:hAnsi="Times New Roman" w:cs="Times New Roman"/>
                            <w:sz w:val="24"/>
                            <w:szCs w:val="24"/>
                          </w:rPr>
                          <w:t xml:space="preserve"> </w:t>
                        </w:r>
                      </w:p>
                    </w:tc>
                    <w:tc>
                      <w:tcPr>
                        <w:tcW w:w="3308" w:type="dxa"/>
                        <w:tcBorders>
                          <w:top w:val="single" w:sz="8" w:space="0" w:color="AAAAAA"/>
                          <w:left w:val="single" w:sz="8" w:space="0" w:color="AAAAAA"/>
                          <w:bottom w:val="single" w:sz="8" w:space="0" w:color="AAAAAA"/>
                          <w:right w:val="single" w:sz="8" w:space="0" w:color="AAAAAA"/>
                        </w:tcBorders>
                        <w:hideMark/>
                      </w:tcPr>
                      <w:p w14:paraId="455B95D0"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b/>
                            <w:bCs/>
                            <w:sz w:val="24"/>
                            <w:szCs w:val="24"/>
                          </w:rPr>
                          <w:t>0 pts</w:t>
                        </w:r>
                        <w:r w:rsidRPr="00340C54">
                          <w:rPr>
                            <w:rFonts w:ascii="Times New Roman" w:eastAsia="Calibri" w:hAnsi="Times New Roman" w:cs="Times New Roman"/>
                            <w:sz w:val="24"/>
                            <w:szCs w:val="24"/>
                          </w:rPr>
                          <w:t xml:space="preserve"> </w:t>
                        </w:r>
                      </w:p>
                      <w:p w14:paraId="658F3310"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b/>
                            <w:bCs/>
                            <w:sz w:val="24"/>
                            <w:szCs w:val="24"/>
                          </w:rPr>
                          <w:t>No Marks</w:t>
                        </w:r>
                        <w:r w:rsidRPr="00340C54">
                          <w:rPr>
                            <w:rFonts w:ascii="Times New Roman" w:eastAsia="Calibri" w:hAnsi="Times New Roman" w:cs="Times New Roman"/>
                            <w:sz w:val="24"/>
                            <w:szCs w:val="24"/>
                          </w:rPr>
                          <w:t xml:space="preserve"> </w:t>
                        </w:r>
                      </w:p>
                      <w:p w14:paraId="41A6D93C"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sz w:val="24"/>
                            <w:szCs w:val="24"/>
                          </w:rPr>
                          <w:t xml:space="preserve">0 pts; if inappropriate student will receive an incomplete until the assignment is resubmitted </w:t>
                        </w:r>
                      </w:p>
                    </w:tc>
                  </w:tr>
                </w:tbl>
                <w:p w14:paraId="503F65E1"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color w:val="000000" w:themeColor="text1"/>
                      <w:sz w:val="24"/>
                      <w:szCs w:val="24"/>
                    </w:rPr>
                    <w:t xml:space="preserve"> </w:t>
                  </w:r>
                </w:p>
              </w:tc>
            </w:tr>
            <w:tr w:rsidR="00B0116B" w:rsidRPr="00340C54" w14:paraId="62022248" w14:textId="77777777" w:rsidTr="006679A2">
              <w:trPr>
                <w:gridAfter w:val="1"/>
                <w:wAfter w:w="155" w:type="dxa"/>
                <w:trHeight w:val="2295"/>
              </w:trPr>
              <w:tc>
                <w:tcPr>
                  <w:tcW w:w="3675" w:type="dxa"/>
                  <w:shd w:val="clear" w:color="auto" w:fill="D9D9D9" w:themeFill="background1" w:themeFillShade="D9"/>
                  <w:hideMark/>
                </w:tcPr>
                <w:p w14:paraId="0F9A518D" w14:textId="77777777" w:rsidR="00B0116B" w:rsidRPr="006679A2" w:rsidRDefault="00B0116B">
                  <w:pPr>
                    <w:rPr>
                      <w:rFonts w:ascii="Times New Roman" w:hAnsi="Times New Roman" w:cs="Times New Roman"/>
                      <w:b/>
                      <w:bCs/>
                      <w:sz w:val="24"/>
                      <w:szCs w:val="24"/>
                    </w:rPr>
                  </w:pPr>
                  <w:r w:rsidRPr="006679A2">
                    <w:rPr>
                      <w:rFonts w:ascii="Times New Roman" w:eastAsia="Calibri" w:hAnsi="Times New Roman" w:cs="Times New Roman"/>
                      <w:b/>
                      <w:bCs/>
                      <w:color w:val="000000" w:themeColor="text1"/>
                      <w:sz w:val="24"/>
                      <w:szCs w:val="24"/>
                    </w:rPr>
                    <w:lastRenderedPageBreak/>
                    <w:t xml:space="preserve">Brief description of policy forum or interviewee </w:t>
                  </w:r>
                </w:p>
              </w:tc>
              <w:tc>
                <w:tcPr>
                  <w:tcW w:w="5295" w:type="dxa"/>
                  <w:hideMark/>
                </w:tcPr>
                <w:tbl>
                  <w:tblPr>
                    <w:tblW w:w="0" w:type="auto"/>
                    <w:tblLook w:val="04A0" w:firstRow="1" w:lastRow="0" w:firstColumn="1" w:lastColumn="0" w:noHBand="0" w:noVBand="1"/>
                  </w:tblPr>
                  <w:tblGrid>
                    <w:gridCol w:w="1774"/>
                    <w:gridCol w:w="2380"/>
                  </w:tblGrid>
                  <w:tr w:rsidR="00B0116B" w:rsidRPr="00340C54" w14:paraId="7FF2AF0F" w14:textId="77777777">
                    <w:tc>
                      <w:tcPr>
                        <w:tcW w:w="1878" w:type="dxa"/>
                        <w:tcBorders>
                          <w:top w:val="single" w:sz="8" w:space="0" w:color="AAAAAA"/>
                          <w:left w:val="single" w:sz="8" w:space="0" w:color="AAAAAA"/>
                          <w:bottom w:val="single" w:sz="8" w:space="0" w:color="AAAAAA"/>
                          <w:right w:val="single" w:sz="8" w:space="0" w:color="AAAAAA"/>
                        </w:tcBorders>
                        <w:hideMark/>
                      </w:tcPr>
                      <w:p w14:paraId="2E375269"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b/>
                            <w:bCs/>
                            <w:sz w:val="24"/>
                            <w:szCs w:val="24"/>
                          </w:rPr>
                          <w:t>5 pts</w:t>
                        </w:r>
                        <w:r w:rsidRPr="00340C54">
                          <w:rPr>
                            <w:rFonts w:ascii="Times New Roman" w:eastAsia="Calibri" w:hAnsi="Times New Roman" w:cs="Times New Roman"/>
                            <w:sz w:val="24"/>
                            <w:szCs w:val="24"/>
                          </w:rPr>
                          <w:t xml:space="preserve"> </w:t>
                        </w:r>
                      </w:p>
                      <w:p w14:paraId="1B6144DD"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b/>
                            <w:bCs/>
                            <w:sz w:val="24"/>
                            <w:szCs w:val="24"/>
                          </w:rPr>
                          <w:t>Full Marks</w:t>
                        </w:r>
                        <w:r w:rsidRPr="00340C54">
                          <w:rPr>
                            <w:rFonts w:ascii="Times New Roman" w:eastAsia="Calibri" w:hAnsi="Times New Roman" w:cs="Times New Roman"/>
                            <w:sz w:val="24"/>
                            <w:szCs w:val="24"/>
                          </w:rPr>
                          <w:t xml:space="preserve"> </w:t>
                        </w:r>
                      </w:p>
                      <w:p w14:paraId="7D9B8708"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sz w:val="24"/>
                            <w:szCs w:val="24"/>
                          </w:rPr>
                          <w:t>Concise description of policy forum or interviewee. Includes descriptors relevant to policy implications (i.e.</w:t>
                        </w:r>
                        <w:r>
                          <w:rPr>
                            <w:rFonts w:ascii="Times New Roman" w:eastAsia="Calibri" w:hAnsi="Times New Roman" w:cs="Times New Roman"/>
                            <w:sz w:val="24"/>
                            <w:szCs w:val="24"/>
                          </w:rPr>
                          <w:t>,</w:t>
                        </w:r>
                        <w:r w:rsidRPr="00340C54">
                          <w:rPr>
                            <w:rFonts w:ascii="Times New Roman" w:eastAsia="Calibri" w:hAnsi="Times New Roman" w:cs="Times New Roman"/>
                            <w:sz w:val="24"/>
                            <w:szCs w:val="24"/>
                          </w:rPr>
                          <w:t xml:space="preserve"> name, role, responsibility)</w:t>
                        </w:r>
                        <w:r>
                          <w:rPr>
                            <w:rFonts w:ascii="Times New Roman" w:eastAsia="Calibri" w:hAnsi="Times New Roman" w:cs="Times New Roman"/>
                            <w:sz w:val="24"/>
                            <w:szCs w:val="24"/>
                          </w:rPr>
                          <w:t>.</w:t>
                        </w:r>
                      </w:p>
                    </w:tc>
                    <w:tc>
                      <w:tcPr>
                        <w:tcW w:w="3297" w:type="dxa"/>
                        <w:tcBorders>
                          <w:top w:val="single" w:sz="8" w:space="0" w:color="AAAAAA"/>
                          <w:left w:val="single" w:sz="8" w:space="0" w:color="AAAAAA"/>
                          <w:bottom w:val="single" w:sz="8" w:space="0" w:color="AAAAAA"/>
                          <w:right w:val="single" w:sz="8" w:space="0" w:color="AAAAAA"/>
                        </w:tcBorders>
                        <w:hideMark/>
                      </w:tcPr>
                      <w:p w14:paraId="52983950"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b/>
                            <w:bCs/>
                            <w:sz w:val="24"/>
                            <w:szCs w:val="24"/>
                          </w:rPr>
                          <w:t>0 pts</w:t>
                        </w:r>
                        <w:r w:rsidRPr="00340C54">
                          <w:rPr>
                            <w:rFonts w:ascii="Times New Roman" w:eastAsia="Calibri" w:hAnsi="Times New Roman" w:cs="Times New Roman"/>
                            <w:sz w:val="24"/>
                            <w:szCs w:val="24"/>
                          </w:rPr>
                          <w:t xml:space="preserve"> </w:t>
                        </w:r>
                      </w:p>
                      <w:p w14:paraId="34DB9232"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b/>
                            <w:bCs/>
                            <w:sz w:val="24"/>
                            <w:szCs w:val="24"/>
                          </w:rPr>
                          <w:t>No Marks</w:t>
                        </w:r>
                        <w:r w:rsidRPr="00340C54">
                          <w:rPr>
                            <w:rFonts w:ascii="Times New Roman" w:eastAsia="Calibri" w:hAnsi="Times New Roman" w:cs="Times New Roman"/>
                            <w:sz w:val="24"/>
                            <w:szCs w:val="24"/>
                          </w:rPr>
                          <w:t xml:space="preserve"> </w:t>
                        </w:r>
                      </w:p>
                      <w:p w14:paraId="668463B9"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sz w:val="24"/>
                            <w:szCs w:val="24"/>
                          </w:rPr>
                          <w:t xml:space="preserve">Does not clearly identify policy forum or interviewee. It is unclear how the chosen experience may be related to policy. </w:t>
                        </w:r>
                      </w:p>
                    </w:tc>
                  </w:tr>
                </w:tbl>
                <w:p w14:paraId="1C32C026"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color w:val="000000" w:themeColor="text1"/>
                      <w:sz w:val="24"/>
                      <w:szCs w:val="24"/>
                    </w:rPr>
                    <w:t xml:space="preserve"> </w:t>
                  </w:r>
                </w:p>
              </w:tc>
            </w:tr>
            <w:tr w:rsidR="00B0116B" w:rsidRPr="00340C54" w14:paraId="05379F17" w14:textId="77777777" w:rsidTr="00295555">
              <w:trPr>
                <w:gridAfter w:val="1"/>
                <w:wAfter w:w="155" w:type="dxa"/>
                <w:trHeight w:val="1142"/>
              </w:trPr>
              <w:tc>
                <w:tcPr>
                  <w:tcW w:w="3675" w:type="dxa"/>
                  <w:shd w:val="clear" w:color="auto" w:fill="D9D9D9" w:themeFill="background1" w:themeFillShade="D9"/>
                  <w:hideMark/>
                </w:tcPr>
                <w:p w14:paraId="06EA1201" w14:textId="77777777" w:rsidR="00B0116B" w:rsidRPr="006679A2" w:rsidRDefault="00B0116B">
                  <w:pPr>
                    <w:rPr>
                      <w:rFonts w:ascii="Times New Roman" w:hAnsi="Times New Roman" w:cs="Times New Roman"/>
                      <w:b/>
                      <w:bCs/>
                      <w:sz w:val="24"/>
                      <w:szCs w:val="24"/>
                    </w:rPr>
                  </w:pPr>
                  <w:r w:rsidRPr="006679A2">
                    <w:rPr>
                      <w:rFonts w:ascii="Times New Roman" w:eastAsia="Calibri" w:hAnsi="Times New Roman" w:cs="Times New Roman"/>
                      <w:b/>
                      <w:bCs/>
                      <w:color w:val="000000" w:themeColor="text1"/>
                      <w:sz w:val="24"/>
                      <w:szCs w:val="24"/>
                    </w:rPr>
                    <w:t xml:space="preserve">Identification of policy issues discussed </w:t>
                  </w:r>
                </w:p>
              </w:tc>
              <w:tc>
                <w:tcPr>
                  <w:tcW w:w="5295" w:type="dxa"/>
                  <w:hideMark/>
                </w:tcPr>
                <w:tbl>
                  <w:tblPr>
                    <w:tblW w:w="0" w:type="auto"/>
                    <w:tblLook w:val="04A0" w:firstRow="1" w:lastRow="0" w:firstColumn="1" w:lastColumn="0" w:noHBand="0" w:noVBand="1"/>
                  </w:tblPr>
                  <w:tblGrid>
                    <w:gridCol w:w="2302"/>
                    <w:gridCol w:w="1852"/>
                  </w:tblGrid>
                  <w:tr w:rsidR="00B0116B" w:rsidRPr="00340C54" w14:paraId="405FEEBD" w14:textId="77777777">
                    <w:tc>
                      <w:tcPr>
                        <w:tcW w:w="2625" w:type="dxa"/>
                        <w:tcBorders>
                          <w:top w:val="single" w:sz="8" w:space="0" w:color="AAAAAA"/>
                          <w:left w:val="single" w:sz="8" w:space="0" w:color="AAAAAA"/>
                          <w:bottom w:val="single" w:sz="8" w:space="0" w:color="AAAAAA"/>
                          <w:right w:val="single" w:sz="8" w:space="0" w:color="AAAAAA"/>
                        </w:tcBorders>
                        <w:hideMark/>
                      </w:tcPr>
                      <w:p w14:paraId="5CC16EC7"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b/>
                            <w:bCs/>
                            <w:sz w:val="24"/>
                            <w:szCs w:val="24"/>
                          </w:rPr>
                          <w:t>20 pts</w:t>
                        </w:r>
                        <w:r w:rsidRPr="00340C54">
                          <w:rPr>
                            <w:rFonts w:ascii="Times New Roman" w:eastAsia="Calibri" w:hAnsi="Times New Roman" w:cs="Times New Roman"/>
                            <w:sz w:val="24"/>
                            <w:szCs w:val="24"/>
                          </w:rPr>
                          <w:t xml:space="preserve"> </w:t>
                        </w:r>
                      </w:p>
                      <w:p w14:paraId="03C3ADE6"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b/>
                            <w:bCs/>
                            <w:sz w:val="24"/>
                            <w:szCs w:val="24"/>
                          </w:rPr>
                          <w:t>Full Marks</w:t>
                        </w:r>
                        <w:r w:rsidRPr="00340C54">
                          <w:rPr>
                            <w:rFonts w:ascii="Times New Roman" w:eastAsia="Calibri" w:hAnsi="Times New Roman" w:cs="Times New Roman"/>
                            <w:sz w:val="24"/>
                            <w:szCs w:val="24"/>
                          </w:rPr>
                          <w:t xml:space="preserve"> </w:t>
                        </w:r>
                      </w:p>
                      <w:p w14:paraId="04F30FB9"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sz w:val="24"/>
                            <w:szCs w:val="24"/>
                          </w:rPr>
                          <w:t>Clearly identifies one or more policy issues discussed during the forum or interview. Context/relevance of policy issue to policy forum or interviewee is provided (</w:t>
                        </w:r>
                        <w:r>
                          <w:rPr>
                            <w:rFonts w:ascii="Times New Roman" w:eastAsia="Calibri" w:hAnsi="Times New Roman" w:cs="Times New Roman"/>
                            <w:sz w:val="24"/>
                            <w:szCs w:val="24"/>
                          </w:rPr>
                          <w:t>i.e.</w:t>
                        </w:r>
                        <w:r w:rsidRPr="00340C54">
                          <w:rPr>
                            <w:rFonts w:ascii="Times New Roman" w:eastAsia="Calibri" w:hAnsi="Times New Roman" w:cs="Times New Roman"/>
                            <w:sz w:val="24"/>
                            <w:szCs w:val="24"/>
                          </w:rPr>
                          <w:t xml:space="preserve">, state forum discussing a statewide health issue; </w:t>
                        </w:r>
                        <w:r>
                          <w:rPr>
                            <w:rFonts w:ascii="Times New Roman" w:eastAsia="Calibri" w:hAnsi="Times New Roman" w:cs="Times New Roman"/>
                            <w:sz w:val="24"/>
                            <w:szCs w:val="24"/>
                          </w:rPr>
                          <w:t>w</w:t>
                        </w:r>
                        <w:r w:rsidRPr="00340C54">
                          <w:rPr>
                            <w:rFonts w:ascii="Times New Roman" w:eastAsia="Calibri" w:hAnsi="Times New Roman" w:cs="Times New Roman"/>
                            <w:sz w:val="24"/>
                            <w:szCs w:val="24"/>
                          </w:rPr>
                          <w:t xml:space="preserve">hat relationship does the issue have to the policy experience?) </w:t>
                        </w:r>
                      </w:p>
                    </w:tc>
                    <w:tc>
                      <w:tcPr>
                        <w:tcW w:w="2340" w:type="dxa"/>
                        <w:tcBorders>
                          <w:top w:val="single" w:sz="8" w:space="0" w:color="AAAAAA"/>
                          <w:left w:val="single" w:sz="8" w:space="0" w:color="AAAAAA"/>
                          <w:bottom w:val="single" w:sz="8" w:space="0" w:color="AAAAAA"/>
                          <w:right w:val="single" w:sz="8" w:space="0" w:color="AAAAAA"/>
                        </w:tcBorders>
                        <w:hideMark/>
                      </w:tcPr>
                      <w:p w14:paraId="7BAEE466"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b/>
                            <w:bCs/>
                            <w:sz w:val="24"/>
                            <w:szCs w:val="24"/>
                          </w:rPr>
                          <w:t>0 pts</w:t>
                        </w:r>
                        <w:r w:rsidRPr="00340C54">
                          <w:rPr>
                            <w:rFonts w:ascii="Times New Roman" w:eastAsia="Calibri" w:hAnsi="Times New Roman" w:cs="Times New Roman"/>
                            <w:sz w:val="24"/>
                            <w:szCs w:val="24"/>
                          </w:rPr>
                          <w:t xml:space="preserve"> </w:t>
                        </w:r>
                      </w:p>
                      <w:p w14:paraId="7F7D2618"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b/>
                            <w:bCs/>
                            <w:sz w:val="24"/>
                            <w:szCs w:val="24"/>
                          </w:rPr>
                          <w:t>No Marks</w:t>
                        </w:r>
                        <w:r w:rsidRPr="00340C54">
                          <w:rPr>
                            <w:rFonts w:ascii="Times New Roman" w:eastAsia="Calibri" w:hAnsi="Times New Roman" w:cs="Times New Roman"/>
                            <w:sz w:val="24"/>
                            <w:szCs w:val="24"/>
                          </w:rPr>
                          <w:t xml:space="preserve"> </w:t>
                        </w:r>
                      </w:p>
                      <w:p w14:paraId="7F2B6F76"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sz w:val="24"/>
                            <w:szCs w:val="24"/>
                          </w:rPr>
                          <w:t xml:space="preserve">Does not clearly identify policy issues discussed. Does not relate policy issues to policy forum or interviewee (i.e., does not relate the work of a local policy forum to the policy issues identified). </w:t>
                        </w:r>
                      </w:p>
                    </w:tc>
                  </w:tr>
                </w:tbl>
                <w:p w14:paraId="3B569FA7"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color w:val="000000" w:themeColor="text1"/>
                      <w:sz w:val="24"/>
                      <w:szCs w:val="24"/>
                    </w:rPr>
                    <w:t xml:space="preserve"> </w:t>
                  </w:r>
                </w:p>
              </w:tc>
            </w:tr>
            <w:tr w:rsidR="00B0116B" w:rsidRPr="00340C54" w14:paraId="02E7CD4F" w14:textId="77777777" w:rsidTr="006679A2">
              <w:trPr>
                <w:gridAfter w:val="1"/>
                <w:wAfter w:w="155" w:type="dxa"/>
                <w:trHeight w:val="1335"/>
              </w:trPr>
              <w:tc>
                <w:tcPr>
                  <w:tcW w:w="3675" w:type="dxa"/>
                  <w:shd w:val="clear" w:color="auto" w:fill="D9D9D9" w:themeFill="background1" w:themeFillShade="D9"/>
                  <w:hideMark/>
                </w:tcPr>
                <w:p w14:paraId="41DEEB87" w14:textId="77777777" w:rsidR="00B0116B" w:rsidRPr="006679A2" w:rsidRDefault="00B0116B">
                  <w:pPr>
                    <w:rPr>
                      <w:rFonts w:ascii="Times New Roman" w:hAnsi="Times New Roman" w:cs="Times New Roman"/>
                      <w:b/>
                      <w:bCs/>
                      <w:sz w:val="24"/>
                      <w:szCs w:val="24"/>
                    </w:rPr>
                  </w:pPr>
                  <w:r w:rsidRPr="006679A2">
                    <w:rPr>
                      <w:rFonts w:ascii="Times New Roman" w:eastAsia="Calibri" w:hAnsi="Times New Roman" w:cs="Times New Roman"/>
                      <w:b/>
                      <w:bCs/>
                      <w:sz w:val="24"/>
                      <w:szCs w:val="24"/>
                    </w:rPr>
                    <w:t xml:space="preserve">Discussion of policy issues </w:t>
                  </w:r>
                </w:p>
              </w:tc>
              <w:tc>
                <w:tcPr>
                  <w:tcW w:w="5295" w:type="dxa"/>
                  <w:hideMark/>
                </w:tcPr>
                <w:tbl>
                  <w:tblPr>
                    <w:tblW w:w="0" w:type="auto"/>
                    <w:tblLook w:val="04A0" w:firstRow="1" w:lastRow="0" w:firstColumn="1" w:lastColumn="0" w:noHBand="0" w:noVBand="1"/>
                  </w:tblPr>
                  <w:tblGrid>
                    <w:gridCol w:w="2228"/>
                    <w:gridCol w:w="1926"/>
                  </w:tblGrid>
                  <w:tr w:rsidR="00B0116B" w:rsidRPr="00340C54" w14:paraId="3FFFE855" w14:textId="77777777">
                    <w:tc>
                      <w:tcPr>
                        <w:tcW w:w="2685" w:type="dxa"/>
                        <w:tcBorders>
                          <w:top w:val="single" w:sz="8" w:space="0" w:color="AAAAAA"/>
                          <w:left w:val="single" w:sz="8" w:space="0" w:color="AAAAAA"/>
                          <w:bottom w:val="single" w:sz="8" w:space="0" w:color="AAAAAA"/>
                          <w:right w:val="single" w:sz="8" w:space="0" w:color="AAAAAA"/>
                        </w:tcBorders>
                        <w:hideMark/>
                      </w:tcPr>
                      <w:p w14:paraId="1FFE8066"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b/>
                            <w:bCs/>
                            <w:sz w:val="24"/>
                            <w:szCs w:val="24"/>
                          </w:rPr>
                          <w:t>25 pts</w:t>
                        </w:r>
                        <w:r w:rsidRPr="00340C54">
                          <w:rPr>
                            <w:rFonts w:ascii="Times New Roman" w:eastAsia="Calibri" w:hAnsi="Times New Roman" w:cs="Times New Roman"/>
                            <w:sz w:val="24"/>
                            <w:szCs w:val="24"/>
                          </w:rPr>
                          <w:t xml:space="preserve"> </w:t>
                        </w:r>
                      </w:p>
                      <w:p w14:paraId="0190812E"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b/>
                            <w:bCs/>
                            <w:sz w:val="24"/>
                            <w:szCs w:val="24"/>
                          </w:rPr>
                          <w:t>Full Marks</w:t>
                        </w:r>
                        <w:r w:rsidRPr="00340C54">
                          <w:rPr>
                            <w:rFonts w:ascii="Times New Roman" w:eastAsia="Calibri" w:hAnsi="Times New Roman" w:cs="Times New Roman"/>
                            <w:sz w:val="24"/>
                            <w:szCs w:val="24"/>
                          </w:rPr>
                          <w:t xml:space="preserve"> </w:t>
                        </w:r>
                      </w:p>
                      <w:p w14:paraId="1FB87710"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sz w:val="24"/>
                            <w:szCs w:val="24"/>
                          </w:rPr>
                          <w:t xml:space="preserve">Displays basic understanding of policy issue(s). Provides key facts, concerns, or </w:t>
                        </w:r>
                        <w:r w:rsidRPr="00340C54">
                          <w:rPr>
                            <w:rFonts w:ascii="Times New Roman" w:eastAsia="Calibri" w:hAnsi="Times New Roman" w:cs="Times New Roman"/>
                            <w:sz w:val="24"/>
                            <w:szCs w:val="24"/>
                          </w:rPr>
                          <w:lastRenderedPageBreak/>
                          <w:t xml:space="preserve">implications of policy issue(s). Connects policy issues to course readings, discussion, or other content. </w:t>
                        </w:r>
                      </w:p>
                    </w:tc>
                    <w:tc>
                      <w:tcPr>
                        <w:tcW w:w="2385" w:type="dxa"/>
                        <w:tcBorders>
                          <w:top w:val="single" w:sz="8" w:space="0" w:color="AAAAAA"/>
                          <w:left w:val="single" w:sz="8" w:space="0" w:color="AAAAAA"/>
                          <w:bottom w:val="single" w:sz="8" w:space="0" w:color="AAAAAA"/>
                          <w:right w:val="single" w:sz="8" w:space="0" w:color="AAAAAA"/>
                        </w:tcBorders>
                        <w:hideMark/>
                      </w:tcPr>
                      <w:p w14:paraId="02BC60E2"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b/>
                            <w:bCs/>
                            <w:sz w:val="24"/>
                            <w:szCs w:val="24"/>
                          </w:rPr>
                          <w:lastRenderedPageBreak/>
                          <w:t>0 pts</w:t>
                        </w:r>
                        <w:r w:rsidRPr="00340C54">
                          <w:rPr>
                            <w:rFonts w:ascii="Times New Roman" w:eastAsia="Calibri" w:hAnsi="Times New Roman" w:cs="Times New Roman"/>
                            <w:sz w:val="24"/>
                            <w:szCs w:val="24"/>
                          </w:rPr>
                          <w:t xml:space="preserve"> </w:t>
                        </w:r>
                      </w:p>
                      <w:p w14:paraId="0FDD6255"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b/>
                            <w:bCs/>
                            <w:sz w:val="24"/>
                            <w:szCs w:val="24"/>
                          </w:rPr>
                          <w:t>No Marks</w:t>
                        </w:r>
                        <w:r w:rsidRPr="00340C54">
                          <w:rPr>
                            <w:rFonts w:ascii="Times New Roman" w:eastAsia="Calibri" w:hAnsi="Times New Roman" w:cs="Times New Roman"/>
                            <w:sz w:val="24"/>
                            <w:szCs w:val="24"/>
                          </w:rPr>
                          <w:t xml:space="preserve"> </w:t>
                        </w:r>
                      </w:p>
                      <w:p w14:paraId="3B1216C2"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sz w:val="24"/>
                            <w:szCs w:val="24"/>
                          </w:rPr>
                          <w:t xml:space="preserve">Superficial discussion of policy issues.  </w:t>
                        </w:r>
                        <w:r w:rsidRPr="00340C54">
                          <w:rPr>
                            <w:rFonts w:ascii="Times New Roman" w:eastAsia="Calibri" w:hAnsi="Times New Roman" w:cs="Times New Roman"/>
                            <w:sz w:val="24"/>
                            <w:szCs w:val="24"/>
                          </w:rPr>
                          <w:lastRenderedPageBreak/>
                          <w:t xml:space="preserve">Discussion limited. </w:t>
                        </w:r>
                      </w:p>
                    </w:tc>
                  </w:tr>
                </w:tbl>
                <w:p w14:paraId="5780CA90"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color w:val="000000" w:themeColor="text1"/>
                      <w:sz w:val="24"/>
                      <w:szCs w:val="24"/>
                    </w:rPr>
                    <w:lastRenderedPageBreak/>
                    <w:t xml:space="preserve"> </w:t>
                  </w:r>
                </w:p>
              </w:tc>
            </w:tr>
            <w:tr w:rsidR="00B0116B" w:rsidRPr="00340C54" w14:paraId="3DB69926" w14:textId="77777777" w:rsidTr="006679A2">
              <w:trPr>
                <w:gridAfter w:val="1"/>
                <w:wAfter w:w="155" w:type="dxa"/>
                <w:trHeight w:val="1395"/>
              </w:trPr>
              <w:tc>
                <w:tcPr>
                  <w:tcW w:w="3675" w:type="dxa"/>
                  <w:shd w:val="clear" w:color="auto" w:fill="D9D9D9" w:themeFill="background1" w:themeFillShade="D9"/>
                  <w:hideMark/>
                </w:tcPr>
                <w:p w14:paraId="11BBFEC2" w14:textId="77777777" w:rsidR="00B0116B" w:rsidRPr="006679A2" w:rsidRDefault="00B0116B">
                  <w:pPr>
                    <w:rPr>
                      <w:rFonts w:ascii="Times New Roman" w:hAnsi="Times New Roman" w:cs="Times New Roman"/>
                      <w:b/>
                      <w:bCs/>
                      <w:sz w:val="24"/>
                      <w:szCs w:val="24"/>
                    </w:rPr>
                  </w:pPr>
                  <w:r w:rsidRPr="006679A2">
                    <w:rPr>
                      <w:rFonts w:ascii="Times New Roman" w:eastAsia="Calibri" w:hAnsi="Times New Roman" w:cs="Times New Roman"/>
                      <w:b/>
                      <w:bCs/>
                      <w:sz w:val="24"/>
                      <w:szCs w:val="24"/>
                    </w:rPr>
                    <w:lastRenderedPageBreak/>
                    <w:t xml:space="preserve">Broad policy implications for nursing and/or student’s program of study </w:t>
                  </w:r>
                </w:p>
              </w:tc>
              <w:tc>
                <w:tcPr>
                  <w:tcW w:w="5295" w:type="dxa"/>
                  <w:hideMark/>
                </w:tcPr>
                <w:tbl>
                  <w:tblPr>
                    <w:tblW w:w="0" w:type="auto"/>
                    <w:tblInd w:w="135" w:type="dxa"/>
                    <w:tblLook w:val="04A0" w:firstRow="1" w:lastRow="0" w:firstColumn="1" w:lastColumn="0" w:noHBand="0" w:noVBand="1"/>
                  </w:tblPr>
                  <w:tblGrid>
                    <w:gridCol w:w="2113"/>
                    <w:gridCol w:w="1906"/>
                  </w:tblGrid>
                  <w:tr w:rsidR="00B0116B" w:rsidRPr="00340C54" w14:paraId="2B7D8C48" w14:textId="77777777">
                    <w:tc>
                      <w:tcPr>
                        <w:tcW w:w="2685" w:type="dxa"/>
                        <w:tcBorders>
                          <w:top w:val="single" w:sz="8" w:space="0" w:color="AAAAAA"/>
                          <w:left w:val="single" w:sz="8" w:space="0" w:color="AAAAAA"/>
                          <w:bottom w:val="single" w:sz="8" w:space="0" w:color="AAAAAA"/>
                          <w:right w:val="single" w:sz="8" w:space="0" w:color="AAAAAA"/>
                        </w:tcBorders>
                        <w:hideMark/>
                      </w:tcPr>
                      <w:p w14:paraId="74290EA6"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b/>
                            <w:bCs/>
                            <w:sz w:val="24"/>
                            <w:szCs w:val="24"/>
                          </w:rPr>
                          <w:t>20 pts</w:t>
                        </w:r>
                        <w:r w:rsidRPr="00340C54">
                          <w:rPr>
                            <w:rFonts w:ascii="Times New Roman" w:eastAsia="Calibri" w:hAnsi="Times New Roman" w:cs="Times New Roman"/>
                            <w:sz w:val="24"/>
                            <w:szCs w:val="24"/>
                          </w:rPr>
                          <w:t xml:space="preserve"> </w:t>
                        </w:r>
                      </w:p>
                      <w:p w14:paraId="6623F3A8"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b/>
                            <w:bCs/>
                            <w:sz w:val="24"/>
                            <w:szCs w:val="24"/>
                          </w:rPr>
                          <w:t>Full Marks</w:t>
                        </w:r>
                        <w:r w:rsidRPr="00340C54">
                          <w:rPr>
                            <w:rFonts w:ascii="Times New Roman" w:eastAsia="Calibri" w:hAnsi="Times New Roman" w:cs="Times New Roman"/>
                            <w:sz w:val="24"/>
                            <w:szCs w:val="24"/>
                          </w:rPr>
                          <w:t xml:space="preserve"> </w:t>
                        </w:r>
                      </w:p>
                      <w:p w14:paraId="0C476FE4"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sz w:val="24"/>
                            <w:szCs w:val="24"/>
                          </w:rPr>
                          <w:t xml:space="preserve">1.0 pts Full Marks Connects policy experience and/or issue(s) discussed to nursing practice. Discusses how nurses can have impact on this or similar policy issues. </w:t>
                        </w:r>
                      </w:p>
                    </w:tc>
                    <w:tc>
                      <w:tcPr>
                        <w:tcW w:w="2340" w:type="dxa"/>
                        <w:tcBorders>
                          <w:top w:val="single" w:sz="8" w:space="0" w:color="AAAAAA"/>
                          <w:left w:val="single" w:sz="8" w:space="0" w:color="AAAAAA"/>
                          <w:bottom w:val="single" w:sz="8" w:space="0" w:color="AAAAAA"/>
                          <w:right w:val="single" w:sz="8" w:space="0" w:color="AAAAAA"/>
                        </w:tcBorders>
                        <w:hideMark/>
                      </w:tcPr>
                      <w:p w14:paraId="2B9C3AF9"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b/>
                            <w:bCs/>
                            <w:sz w:val="24"/>
                            <w:szCs w:val="24"/>
                          </w:rPr>
                          <w:t>0 pts</w:t>
                        </w:r>
                        <w:r w:rsidRPr="00340C54">
                          <w:rPr>
                            <w:rFonts w:ascii="Times New Roman" w:eastAsia="Calibri" w:hAnsi="Times New Roman" w:cs="Times New Roman"/>
                            <w:sz w:val="24"/>
                            <w:szCs w:val="24"/>
                          </w:rPr>
                          <w:t xml:space="preserve"> </w:t>
                        </w:r>
                      </w:p>
                      <w:p w14:paraId="238F1E54"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b/>
                            <w:bCs/>
                            <w:sz w:val="24"/>
                            <w:szCs w:val="24"/>
                          </w:rPr>
                          <w:t>No Marks</w:t>
                        </w:r>
                        <w:r w:rsidRPr="00340C54">
                          <w:rPr>
                            <w:rFonts w:ascii="Times New Roman" w:eastAsia="Calibri" w:hAnsi="Times New Roman" w:cs="Times New Roman"/>
                            <w:sz w:val="24"/>
                            <w:szCs w:val="24"/>
                          </w:rPr>
                          <w:t xml:space="preserve"> </w:t>
                        </w:r>
                      </w:p>
                      <w:p w14:paraId="448B3503"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sz w:val="24"/>
                            <w:szCs w:val="24"/>
                          </w:rPr>
                          <w:t xml:space="preserve">Does not relate policy experience or issue(s) to nursing practice or discuss how nurses can impact policy. </w:t>
                        </w:r>
                      </w:p>
                    </w:tc>
                  </w:tr>
                </w:tbl>
                <w:p w14:paraId="0A7B77FB"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color w:val="000000" w:themeColor="text1"/>
                      <w:sz w:val="24"/>
                      <w:szCs w:val="24"/>
                    </w:rPr>
                    <w:t xml:space="preserve"> </w:t>
                  </w:r>
                </w:p>
              </w:tc>
            </w:tr>
            <w:tr w:rsidR="00B0116B" w:rsidRPr="00340C54" w14:paraId="316E9948" w14:textId="77777777" w:rsidTr="006679A2">
              <w:trPr>
                <w:gridAfter w:val="1"/>
                <w:wAfter w:w="155" w:type="dxa"/>
                <w:trHeight w:val="1530"/>
              </w:trPr>
              <w:tc>
                <w:tcPr>
                  <w:tcW w:w="3675" w:type="dxa"/>
                  <w:shd w:val="clear" w:color="auto" w:fill="D9D9D9" w:themeFill="background1" w:themeFillShade="D9"/>
                  <w:hideMark/>
                </w:tcPr>
                <w:p w14:paraId="211E0CCA" w14:textId="77777777" w:rsidR="00B0116B" w:rsidRPr="006679A2" w:rsidRDefault="00B0116B">
                  <w:pPr>
                    <w:rPr>
                      <w:rFonts w:ascii="Times New Roman" w:hAnsi="Times New Roman" w:cs="Times New Roman"/>
                      <w:b/>
                      <w:bCs/>
                      <w:sz w:val="24"/>
                      <w:szCs w:val="24"/>
                    </w:rPr>
                  </w:pPr>
                  <w:r w:rsidRPr="006679A2">
                    <w:rPr>
                      <w:rFonts w:ascii="Times New Roman" w:eastAsia="Calibri" w:hAnsi="Times New Roman" w:cs="Times New Roman"/>
                      <w:b/>
                      <w:bCs/>
                      <w:color w:val="000000" w:themeColor="text1"/>
                      <w:sz w:val="24"/>
                      <w:szCs w:val="24"/>
                    </w:rPr>
                    <w:t xml:space="preserve">Takeaways (personal) </w:t>
                  </w:r>
                </w:p>
              </w:tc>
              <w:tc>
                <w:tcPr>
                  <w:tcW w:w="5295" w:type="dxa"/>
                  <w:hideMark/>
                </w:tcPr>
                <w:tbl>
                  <w:tblPr>
                    <w:tblW w:w="0" w:type="auto"/>
                    <w:tblLook w:val="04A0" w:firstRow="1" w:lastRow="0" w:firstColumn="1" w:lastColumn="0" w:noHBand="0" w:noVBand="1"/>
                  </w:tblPr>
                  <w:tblGrid>
                    <w:gridCol w:w="2290"/>
                    <w:gridCol w:w="1864"/>
                  </w:tblGrid>
                  <w:tr w:rsidR="00B0116B" w:rsidRPr="00340C54" w14:paraId="2832C1C1" w14:textId="77777777">
                    <w:tc>
                      <w:tcPr>
                        <w:tcW w:w="2640" w:type="dxa"/>
                        <w:tcBorders>
                          <w:top w:val="single" w:sz="8" w:space="0" w:color="AAAAAA"/>
                          <w:left w:val="single" w:sz="8" w:space="0" w:color="AAAAAA"/>
                          <w:bottom w:val="single" w:sz="8" w:space="0" w:color="AAAAAA"/>
                          <w:right w:val="single" w:sz="8" w:space="0" w:color="AAAAAA"/>
                        </w:tcBorders>
                        <w:hideMark/>
                      </w:tcPr>
                      <w:p w14:paraId="18DD6DE3"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b/>
                            <w:bCs/>
                            <w:sz w:val="24"/>
                            <w:szCs w:val="24"/>
                          </w:rPr>
                          <w:t>15 pts</w:t>
                        </w:r>
                        <w:r w:rsidRPr="00340C54">
                          <w:rPr>
                            <w:rFonts w:ascii="Times New Roman" w:eastAsia="Calibri" w:hAnsi="Times New Roman" w:cs="Times New Roman"/>
                            <w:sz w:val="24"/>
                            <w:szCs w:val="24"/>
                          </w:rPr>
                          <w:t xml:space="preserve"> </w:t>
                        </w:r>
                      </w:p>
                      <w:p w14:paraId="01CD6267"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b/>
                            <w:bCs/>
                            <w:sz w:val="24"/>
                            <w:szCs w:val="24"/>
                          </w:rPr>
                          <w:t>Full Marks</w:t>
                        </w:r>
                        <w:r w:rsidRPr="00340C54">
                          <w:rPr>
                            <w:rFonts w:ascii="Times New Roman" w:eastAsia="Calibri" w:hAnsi="Times New Roman" w:cs="Times New Roman"/>
                            <w:sz w:val="24"/>
                            <w:szCs w:val="24"/>
                          </w:rPr>
                          <w:t xml:space="preserve"> </w:t>
                        </w:r>
                      </w:p>
                      <w:p w14:paraId="3F44C117"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sz w:val="24"/>
                            <w:szCs w:val="24"/>
                          </w:rPr>
                          <w:t xml:space="preserve">States 1-2 meaningful personal “takeaways” from the policy experience that will inform future practice or policy efforts. Takeaways are relevant to nursing, professional practice, self-growth/knowledge, and/or policy. </w:t>
                        </w:r>
                      </w:p>
                    </w:tc>
                    <w:tc>
                      <w:tcPr>
                        <w:tcW w:w="2475" w:type="dxa"/>
                        <w:tcBorders>
                          <w:top w:val="single" w:sz="8" w:space="0" w:color="AAAAAA"/>
                          <w:left w:val="single" w:sz="8" w:space="0" w:color="AAAAAA"/>
                          <w:bottom w:val="single" w:sz="8" w:space="0" w:color="AAAAAA"/>
                          <w:right w:val="single" w:sz="8" w:space="0" w:color="AAAAAA"/>
                        </w:tcBorders>
                        <w:hideMark/>
                      </w:tcPr>
                      <w:p w14:paraId="4BB0679F"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b/>
                            <w:bCs/>
                            <w:sz w:val="24"/>
                            <w:szCs w:val="24"/>
                          </w:rPr>
                          <w:t>0 pts</w:t>
                        </w:r>
                        <w:r w:rsidRPr="00340C54">
                          <w:rPr>
                            <w:rFonts w:ascii="Times New Roman" w:eastAsia="Calibri" w:hAnsi="Times New Roman" w:cs="Times New Roman"/>
                            <w:sz w:val="24"/>
                            <w:szCs w:val="24"/>
                          </w:rPr>
                          <w:t xml:space="preserve"> </w:t>
                        </w:r>
                      </w:p>
                      <w:p w14:paraId="49842E8E"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b/>
                            <w:bCs/>
                            <w:sz w:val="24"/>
                            <w:szCs w:val="24"/>
                          </w:rPr>
                          <w:t>No Marks</w:t>
                        </w:r>
                        <w:r w:rsidRPr="00340C54">
                          <w:rPr>
                            <w:rFonts w:ascii="Times New Roman" w:eastAsia="Calibri" w:hAnsi="Times New Roman" w:cs="Times New Roman"/>
                            <w:sz w:val="24"/>
                            <w:szCs w:val="24"/>
                          </w:rPr>
                          <w:t xml:space="preserve"> </w:t>
                        </w:r>
                      </w:p>
                      <w:p w14:paraId="6EFAD7B9"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sz w:val="24"/>
                            <w:szCs w:val="24"/>
                          </w:rPr>
                          <w:t xml:space="preserve">Does not state personal “takeaways.” Statements are irrelevant. </w:t>
                        </w:r>
                      </w:p>
                    </w:tc>
                  </w:tr>
                </w:tbl>
                <w:p w14:paraId="3E3FD22B"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color w:val="000000" w:themeColor="text1"/>
                      <w:sz w:val="24"/>
                      <w:szCs w:val="24"/>
                    </w:rPr>
                    <w:t xml:space="preserve"> </w:t>
                  </w:r>
                </w:p>
              </w:tc>
            </w:tr>
            <w:tr w:rsidR="00B0116B" w:rsidRPr="00340C54" w14:paraId="022855A1" w14:textId="77777777" w:rsidTr="006679A2">
              <w:trPr>
                <w:gridAfter w:val="1"/>
                <w:wAfter w:w="155" w:type="dxa"/>
                <w:trHeight w:val="1665"/>
              </w:trPr>
              <w:tc>
                <w:tcPr>
                  <w:tcW w:w="3675" w:type="dxa"/>
                  <w:shd w:val="clear" w:color="auto" w:fill="D9D9D9" w:themeFill="background1" w:themeFillShade="D9"/>
                  <w:hideMark/>
                </w:tcPr>
                <w:p w14:paraId="7AFB3AF1" w14:textId="77777777" w:rsidR="00B0116B" w:rsidRPr="006679A2" w:rsidRDefault="00B0116B">
                  <w:pPr>
                    <w:rPr>
                      <w:rFonts w:ascii="Times New Roman" w:hAnsi="Times New Roman" w:cs="Times New Roman"/>
                      <w:b/>
                      <w:bCs/>
                      <w:sz w:val="24"/>
                      <w:szCs w:val="24"/>
                    </w:rPr>
                  </w:pPr>
                  <w:r w:rsidRPr="006679A2">
                    <w:rPr>
                      <w:rFonts w:ascii="Times New Roman" w:eastAsia="Calibri" w:hAnsi="Times New Roman" w:cs="Times New Roman"/>
                      <w:b/>
                      <w:bCs/>
                      <w:color w:val="000000" w:themeColor="text1"/>
                      <w:sz w:val="24"/>
                      <w:szCs w:val="24"/>
                    </w:rPr>
                    <w:lastRenderedPageBreak/>
                    <w:t xml:space="preserve">Professional presentation </w:t>
                  </w:r>
                </w:p>
              </w:tc>
              <w:tc>
                <w:tcPr>
                  <w:tcW w:w="5295" w:type="dxa"/>
                  <w:hideMark/>
                </w:tcPr>
                <w:tbl>
                  <w:tblPr>
                    <w:tblW w:w="0" w:type="auto"/>
                    <w:tblLook w:val="04A0" w:firstRow="1" w:lastRow="0" w:firstColumn="1" w:lastColumn="0" w:noHBand="0" w:noVBand="1"/>
                  </w:tblPr>
                  <w:tblGrid>
                    <w:gridCol w:w="2121"/>
                    <w:gridCol w:w="2033"/>
                  </w:tblGrid>
                  <w:tr w:rsidR="00B0116B" w:rsidRPr="00340C54" w14:paraId="6D3A1B52" w14:textId="77777777">
                    <w:tc>
                      <w:tcPr>
                        <w:tcW w:w="2685" w:type="dxa"/>
                        <w:tcBorders>
                          <w:top w:val="single" w:sz="8" w:space="0" w:color="AAAAAA"/>
                          <w:left w:val="single" w:sz="8" w:space="0" w:color="AAAAAA"/>
                          <w:bottom w:val="single" w:sz="8" w:space="0" w:color="AAAAAA"/>
                          <w:right w:val="single" w:sz="8" w:space="0" w:color="AAAAAA"/>
                        </w:tcBorders>
                        <w:hideMark/>
                      </w:tcPr>
                      <w:p w14:paraId="13111CF3"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b/>
                            <w:bCs/>
                            <w:sz w:val="24"/>
                            <w:szCs w:val="24"/>
                          </w:rPr>
                          <w:t>5 pts</w:t>
                        </w:r>
                        <w:r w:rsidRPr="00340C54">
                          <w:rPr>
                            <w:rFonts w:ascii="Times New Roman" w:eastAsia="Calibri" w:hAnsi="Times New Roman" w:cs="Times New Roman"/>
                            <w:sz w:val="24"/>
                            <w:szCs w:val="24"/>
                          </w:rPr>
                          <w:t xml:space="preserve"> </w:t>
                        </w:r>
                      </w:p>
                      <w:p w14:paraId="12905140"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b/>
                            <w:bCs/>
                            <w:sz w:val="24"/>
                            <w:szCs w:val="24"/>
                          </w:rPr>
                          <w:t>Full Marks</w:t>
                        </w:r>
                        <w:r w:rsidRPr="00340C54">
                          <w:rPr>
                            <w:rFonts w:ascii="Times New Roman" w:eastAsia="Calibri" w:hAnsi="Times New Roman" w:cs="Times New Roman"/>
                            <w:sz w:val="24"/>
                            <w:szCs w:val="24"/>
                          </w:rPr>
                          <w:t xml:space="preserve"> </w:t>
                        </w:r>
                      </w:p>
                      <w:p w14:paraId="4589B5DA"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sz w:val="24"/>
                            <w:szCs w:val="24"/>
                          </w:rPr>
                          <w:t xml:space="preserve"> Effective use of media upload, clear/concise speech, strong communication skills. Demonstrates thoughtful reflection and preparation for discussion. </w:t>
                        </w:r>
                      </w:p>
                    </w:tc>
                    <w:tc>
                      <w:tcPr>
                        <w:tcW w:w="2475" w:type="dxa"/>
                        <w:tcBorders>
                          <w:top w:val="single" w:sz="8" w:space="0" w:color="AAAAAA"/>
                          <w:left w:val="single" w:sz="8" w:space="0" w:color="AAAAAA"/>
                          <w:bottom w:val="single" w:sz="8" w:space="0" w:color="AAAAAA"/>
                          <w:right w:val="single" w:sz="8" w:space="0" w:color="AAAAAA"/>
                        </w:tcBorders>
                        <w:hideMark/>
                      </w:tcPr>
                      <w:p w14:paraId="4F124F7A"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b/>
                            <w:bCs/>
                            <w:sz w:val="24"/>
                            <w:szCs w:val="24"/>
                          </w:rPr>
                          <w:t>0 pts</w:t>
                        </w:r>
                        <w:r w:rsidRPr="00340C54">
                          <w:rPr>
                            <w:rFonts w:ascii="Times New Roman" w:eastAsia="Calibri" w:hAnsi="Times New Roman" w:cs="Times New Roman"/>
                            <w:sz w:val="24"/>
                            <w:szCs w:val="24"/>
                          </w:rPr>
                          <w:t xml:space="preserve"> </w:t>
                        </w:r>
                      </w:p>
                      <w:p w14:paraId="0C7FC8A6"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b/>
                            <w:bCs/>
                            <w:sz w:val="24"/>
                            <w:szCs w:val="24"/>
                          </w:rPr>
                          <w:t>No Marks</w:t>
                        </w:r>
                        <w:r w:rsidRPr="00340C54">
                          <w:rPr>
                            <w:rFonts w:ascii="Times New Roman" w:eastAsia="Calibri" w:hAnsi="Times New Roman" w:cs="Times New Roman"/>
                            <w:sz w:val="24"/>
                            <w:szCs w:val="24"/>
                          </w:rPr>
                          <w:t xml:space="preserve"> </w:t>
                        </w:r>
                      </w:p>
                      <w:p w14:paraId="1D414D2B"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sz w:val="24"/>
                            <w:szCs w:val="24"/>
                          </w:rPr>
                          <w:t xml:space="preserve">Student does not upload video as required. Ineffective communication displaying a lack of preparation. </w:t>
                        </w:r>
                      </w:p>
                    </w:tc>
                  </w:tr>
                </w:tbl>
                <w:p w14:paraId="69371B89"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color w:val="000000" w:themeColor="text1"/>
                      <w:sz w:val="24"/>
                      <w:szCs w:val="24"/>
                    </w:rPr>
                    <w:t xml:space="preserve"> </w:t>
                  </w:r>
                </w:p>
              </w:tc>
            </w:tr>
            <w:tr w:rsidR="00B0116B" w:rsidRPr="00340C54" w14:paraId="755E0FA6" w14:textId="77777777" w:rsidTr="006679A2">
              <w:trPr>
                <w:gridAfter w:val="1"/>
                <w:wAfter w:w="155" w:type="dxa"/>
                <w:trHeight w:val="1410"/>
              </w:trPr>
              <w:tc>
                <w:tcPr>
                  <w:tcW w:w="3675" w:type="dxa"/>
                  <w:shd w:val="clear" w:color="auto" w:fill="D9D9D9" w:themeFill="background1" w:themeFillShade="D9"/>
                  <w:hideMark/>
                </w:tcPr>
                <w:p w14:paraId="6069A275" w14:textId="77777777" w:rsidR="00B0116B" w:rsidRPr="006679A2" w:rsidRDefault="00B0116B">
                  <w:pPr>
                    <w:rPr>
                      <w:rFonts w:ascii="Times New Roman" w:hAnsi="Times New Roman" w:cs="Times New Roman"/>
                      <w:b/>
                      <w:bCs/>
                      <w:sz w:val="24"/>
                      <w:szCs w:val="24"/>
                    </w:rPr>
                  </w:pPr>
                  <w:r w:rsidRPr="006679A2">
                    <w:rPr>
                      <w:rFonts w:ascii="Times New Roman" w:eastAsia="Calibri" w:hAnsi="Times New Roman" w:cs="Times New Roman"/>
                      <w:b/>
                      <w:bCs/>
                      <w:color w:val="000000" w:themeColor="text1"/>
                      <w:sz w:val="24"/>
                      <w:szCs w:val="24"/>
                    </w:rPr>
                    <w:t xml:space="preserve">Response to peers </w:t>
                  </w:r>
                </w:p>
              </w:tc>
              <w:tc>
                <w:tcPr>
                  <w:tcW w:w="5295" w:type="dxa"/>
                  <w:hideMark/>
                </w:tcPr>
                <w:tbl>
                  <w:tblPr>
                    <w:tblW w:w="0" w:type="auto"/>
                    <w:tblInd w:w="135" w:type="dxa"/>
                    <w:tblLook w:val="04A0" w:firstRow="1" w:lastRow="0" w:firstColumn="1" w:lastColumn="0" w:noHBand="0" w:noVBand="1"/>
                  </w:tblPr>
                  <w:tblGrid>
                    <w:gridCol w:w="2114"/>
                    <w:gridCol w:w="1905"/>
                  </w:tblGrid>
                  <w:tr w:rsidR="00B0116B" w:rsidRPr="00340C54" w14:paraId="527C62AE" w14:textId="77777777">
                    <w:tc>
                      <w:tcPr>
                        <w:tcW w:w="2707" w:type="dxa"/>
                        <w:tcBorders>
                          <w:top w:val="single" w:sz="8" w:space="0" w:color="AAAAAA"/>
                          <w:left w:val="single" w:sz="8" w:space="0" w:color="AAAAAA"/>
                          <w:bottom w:val="single" w:sz="8" w:space="0" w:color="AAAAAA"/>
                          <w:right w:val="single" w:sz="8" w:space="0" w:color="AAAAAA"/>
                        </w:tcBorders>
                        <w:hideMark/>
                      </w:tcPr>
                      <w:p w14:paraId="4F8A3959"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b/>
                            <w:bCs/>
                            <w:sz w:val="24"/>
                            <w:szCs w:val="24"/>
                          </w:rPr>
                          <w:t>10 pts</w:t>
                        </w:r>
                        <w:r w:rsidRPr="00340C54">
                          <w:rPr>
                            <w:rFonts w:ascii="Times New Roman" w:eastAsia="Calibri" w:hAnsi="Times New Roman" w:cs="Times New Roman"/>
                            <w:sz w:val="24"/>
                            <w:szCs w:val="24"/>
                          </w:rPr>
                          <w:t xml:space="preserve"> </w:t>
                        </w:r>
                      </w:p>
                      <w:p w14:paraId="04C6E9D2"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b/>
                            <w:bCs/>
                            <w:sz w:val="24"/>
                            <w:szCs w:val="24"/>
                          </w:rPr>
                          <w:t>Full Marks</w:t>
                        </w:r>
                        <w:r w:rsidRPr="00340C54">
                          <w:rPr>
                            <w:rFonts w:ascii="Times New Roman" w:eastAsia="Calibri" w:hAnsi="Times New Roman" w:cs="Times New Roman"/>
                            <w:sz w:val="24"/>
                            <w:szCs w:val="24"/>
                          </w:rPr>
                          <w:t xml:space="preserve"> </w:t>
                        </w:r>
                      </w:p>
                      <w:p w14:paraId="5E04D2A3"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sz w:val="24"/>
                            <w:szCs w:val="24"/>
                          </w:rPr>
                          <w:t xml:space="preserve">Responds directly to </w:t>
                        </w:r>
                        <w:r>
                          <w:rPr>
                            <w:rFonts w:ascii="Times New Roman" w:eastAsia="Calibri" w:hAnsi="Times New Roman" w:cs="Times New Roman"/>
                            <w:sz w:val="24"/>
                            <w:szCs w:val="24"/>
                          </w:rPr>
                          <w:t>two</w:t>
                        </w:r>
                        <w:r w:rsidRPr="00340C54">
                          <w:rPr>
                            <w:rFonts w:ascii="Times New Roman" w:eastAsia="Calibri" w:hAnsi="Times New Roman" w:cs="Times New Roman"/>
                            <w:sz w:val="24"/>
                            <w:szCs w:val="24"/>
                          </w:rPr>
                          <w:t xml:space="preserve"> other students, substantively reflects on</w:t>
                        </w:r>
                        <w:r>
                          <w:rPr>
                            <w:rFonts w:ascii="Times New Roman" w:eastAsia="Calibri" w:hAnsi="Times New Roman" w:cs="Times New Roman"/>
                            <w:sz w:val="24"/>
                            <w:szCs w:val="24"/>
                          </w:rPr>
                          <w:t xml:space="preserve"> </w:t>
                        </w:r>
                        <w:r w:rsidRPr="00340C54">
                          <w:rPr>
                            <w:rFonts w:ascii="Times New Roman" w:eastAsia="Calibri" w:hAnsi="Times New Roman" w:cs="Times New Roman"/>
                            <w:sz w:val="24"/>
                            <w:szCs w:val="24"/>
                          </w:rPr>
                          <w:t>responses (i.e.</w:t>
                        </w:r>
                        <w:r>
                          <w:rPr>
                            <w:rFonts w:ascii="Times New Roman" w:eastAsia="Calibri" w:hAnsi="Times New Roman" w:cs="Times New Roman"/>
                            <w:sz w:val="24"/>
                            <w:szCs w:val="24"/>
                          </w:rPr>
                          <w:t>,</w:t>
                        </w:r>
                        <w:r w:rsidRPr="00340C54">
                          <w:rPr>
                            <w:rFonts w:ascii="Times New Roman" w:eastAsia="Calibri" w:hAnsi="Times New Roman" w:cs="Times New Roman"/>
                            <w:sz w:val="24"/>
                            <w:szCs w:val="24"/>
                          </w:rPr>
                          <w:t xml:space="preserve"> using own policy experience or course materials), and promotes collaboration. </w:t>
                        </w:r>
                      </w:p>
                    </w:tc>
                    <w:tc>
                      <w:tcPr>
                        <w:tcW w:w="2468" w:type="dxa"/>
                        <w:tcBorders>
                          <w:top w:val="single" w:sz="8" w:space="0" w:color="AAAAAA"/>
                          <w:left w:val="single" w:sz="8" w:space="0" w:color="AAAAAA"/>
                          <w:bottom w:val="single" w:sz="8" w:space="0" w:color="AAAAAA"/>
                          <w:right w:val="single" w:sz="8" w:space="0" w:color="AAAAAA"/>
                        </w:tcBorders>
                        <w:hideMark/>
                      </w:tcPr>
                      <w:p w14:paraId="7A119DA3"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b/>
                            <w:bCs/>
                            <w:sz w:val="24"/>
                            <w:szCs w:val="24"/>
                          </w:rPr>
                          <w:t>0 pts</w:t>
                        </w:r>
                        <w:r w:rsidRPr="00340C54">
                          <w:rPr>
                            <w:rFonts w:ascii="Times New Roman" w:eastAsia="Calibri" w:hAnsi="Times New Roman" w:cs="Times New Roman"/>
                            <w:sz w:val="24"/>
                            <w:szCs w:val="24"/>
                          </w:rPr>
                          <w:t xml:space="preserve"> </w:t>
                        </w:r>
                      </w:p>
                      <w:p w14:paraId="10D98209"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b/>
                            <w:bCs/>
                            <w:sz w:val="24"/>
                            <w:szCs w:val="24"/>
                          </w:rPr>
                          <w:t>No Marks</w:t>
                        </w:r>
                        <w:r w:rsidRPr="00340C54">
                          <w:rPr>
                            <w:rFonts w:ascii="Times New Roman" w:eastAsia="Calibri" w:hAnsi="Times New Roman" w:cs="Times New Roman"/>
                            <w:sz w:val="24"/>
                            <w:szCs w:val="24"/>
                          </w:rPr>
                          <w:t xml:space="preserve"> </w:t>
                        </w:r>
                      </w:p>
                      <w:p w14:paraId="035E44A7"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sz w:val="24"/>
                            <w:szCs w:val="24"/>
                          </w:rPr>
                          <w:t xml:space="preserve">Contributed only his/her assignment without interacting with others. Comments are non-substantive or irrelevant to the discussion. </w:t>
                        </w:r>
                      </w:p>
                    </w:tc>
                  </w:tr>
                </w:tbl>
                <w:p w14:paraId="08E286E7" w14:textId="77777777" w:rsidR="00B0116B" w:rsidRPr="00340C54" w:rsidRDefault="00B0116B">
                  <w:pPr>
                    <w:rPr>
                      <w:rFonts w:ascii="Times New Roman" w:hAnsi="Times New Roman" w:cs="Times New Roman"/>
                      <w:sz w:val="24"/>
                      <w:szCs w:val="24"/>
                    </w:rPr>
                  </w:pPr>
                  <w:r w:rsidRPr="00340C54">
                    <w:rPr>
                      <w:rFonts w:ascii="Times New Roman" w:eastAsia="Calibri" w:hAnsi="Times New Roman" w:cs="Times New Roman"/>
                      <w:color w:val="000000" w:themeColor="text1"/>
                      <w:sz w:val="24"/>
                      <w:szCs w:val="24"/>
                    </w:rPr>
                    <w:t xml:space="preserve"> </w:t>
                  </w:r>
                </w:p>
              </w:tc>
            </w:tr>
            <w:tr w:rsidR="00B0116B" w:rsidRPr="00340C54" w14:paraId="187BFC72" w14:textId="77777777" w:rsidTr="0014762B">
              <w:tc>
                <w:tcPr>
                  <w:tcW w:w="9345" w:type="dxa"/>
                  <w:gridSpan w:val="3"/>
                  <w:hideMark/>
                </w:tcPr>
                <w:p w14:paraId="348B5B4D" w14:textId="77777777" w:rsidR="00B0116B" w:rsidRDefault="00B0116B">
                  <w:pPr>
                    <w:rPr>
                      <w:rFonts w:ascii="Times New Roman" w:eastAsia="Calibri" w:hAnsi="Times New Roman" w:cs="Times New Roman"/>
                      <w:color w:val="000000" w:themeColor="text1"/>
                      <w:sz w:val="24"/>
                      <w:szCs w:val="24"/>
                    </w:rPr>
                  </w:pPr>
                  <w:r w:rsidRPr="00340C54">
                    <w:rPr>
                      <w:rFonts w:ascii="Times New Roman" w:eastAsia="Calibri" w:hAnsi="Times New Roman" w:cs="Times New Roman"/>
                      <w:color w:val="000000" w:themeColor="text1"/>
                      <w:sz w:val="24"/>
                      <w:szCs w:val="24"/>
                    </w:rPr>
                    <w:t>Total Points: 100</w:t>
                  </w:r>
                </w:p>
                <w:p w14:paraId="613A6686" w14:textId="77777777" w:rsidR="00B0116B" w:rsidRPr="00340C54" w:rsidRDefault="00B0116B">
                  <w:pPr>
                    <w:rPr>
                      <w:rFonts w:ascii="Times New Roman" w:hAnsi="Times New Roman" w:cs="Times New Roman"/>
                      <w:sz w:val="24"/>
                      <w:szCs w:val="24"/>
                    </w:rPr>
                  </w:pPr>
                </w:p>
              </w:tc>
            </w:tr>
          </w:tbl>
          <w:p w14:paraId="67906C1E" w14:textId="77777777" w:rsidR="00B0116B" w:rsidRPr="00340C54" w:rsidRDefault="00B0116B">
            <w:pPr>
              <w:spacing w:line="240" w:lineRule="auto"/>
              <w:rPr>
                <w:rFonts w:ascii="Times New Roman" w:eastAsia="Times New Roman" w:hAnsi="Times New Roman" w:cs="Times New Roman"/>
                <w:sz w:val="24"/>
                <w:szCs w:val="24"/>
              </w:rPr>
            </w:pPr>
          </w:p>
        </w:tc>
      </w:tr>
      <w:tr w:rsidR="00B0116B" w:rsidRPr="00340C54" w14:paraId="7F1F0113" w14:textId="77777777" w:rsidTr="00D80417">
        <w:trPr>
          <w:jc w:val="center"/>
        </w:trPr>
        <w:tc>
          <w:tcPr>
            <w:tcW w:w="2695" w:type="dxa"/>
            <w:tcBorders>
              <w:top w:val="single" w:sz="4" w:space="0" w:color="auto"/>
              <w:left w:val="single" w:sz="4" w:space="0" w:color="auto"/>
              <w:bottom w:val="single" w:sz="4" w:space="0" w:color="auto"/>
              <w:right w:val="single" w:sz="4" w:space="0" w:color="auto"/>
            </w:tcBorders>
            <w:hideMark/>
          </w:tcPr>
          <w:p w14:paraId="0833C200" w14:textId="77777777" w:rsidR="00B0116B" w:rsidRPr="00340C54" w:rsidRDefault="00B0116B">
            <w:pPr>
              <w:spacing w:line="240" w:lineRule="auto"/>
              <w:rPr>
                <w:rFonts w:ascii="Times New Roman" w:eastAsia="Times New Roman" w:hAnsi="Times New Roman" w:cs="Times New Roman"/>
                <w:sz w:val="24"/>
                <w:szCs w:val="24"/>
              </w:rPr>
            </w:pPr>
            <w:r w:rsidRPr="00340C54">
              <w:rPr>
                <w:rFonts w:ascii="Times New Roman" w:eastAsia="Times New Roman" w:hAnsi="Times New Roman" w:cs="Times New Roman"/>
                <w:sz w:val="24"/>
                <w:szCs w:val="24"/>
              </w:rPr>
              <w:lastRenderedPageBreak/>
              <w:t>Author</w:t>
            </w:r>
          </w:p>
        </w:tc>
        <w:tc>
          <w:tcPr>
            <w:tcW w:w="9720" w:type="dxa"/>
            <w:tcBorders>
              <w:top w:val="single" w:sz="4" w:space="0" w:color="auto"/>
              <w:left w:val="single" w:sz="4" w:space="0" w:color="auto"/>
              <w:bottom w:val="single" w:sz="4" w:space="0" w:color="auto"/>
              <w:right w:val="single" w:sz="4" w:space="0" w:color="auto"/>
            </w:tcBorders>
            <w:hideMark/>
          </w:tcPr>
          <w:p w14:paraId="44A622E9" w14:textId="77777777" w:rsidR="00B0116B" w:rsidRDefault="00B0116B" w:rsidP="00013AF1">
            <w:pPr>
              <w:rPr>
                <w:rFonts w:ascii="Times New Roman" w:hAnsi="Times New Roman" w:cs="Times New Roman"/>
                <w:color w:val="201F1E"/>
                <w:sz w:val="24"/>
                <w:szCs w:val="24"/>
                <w:shd w:val="clear" w:color="auto" w:fill="FFFFFF"/>
              </w:rPr>
            </w:pPr>
            <w:r w:rsidRPr="00340C54">
              <w:rPr>
                <w:rFonts w:ascii="Times New Roman" w:eastAsiaTheme="minorEastAsia" w:hAnsi="Times New Roman" w:cs="Times New Roman"/>
                <w:color w:val="000000" w:themeColor="text1"/>
                <w:sz w:val="24"/>
                <w:szCs w:val="24"/>
              </w:rPr>
              <w:t>Kathy Shaw, DNP, RN</w:t>
            </w:r>
            <w:r>
              <w:rPr>
                <w:rFonts w:ascii="Times New Roman" w:eastAsiaTheme="minorEastAsia" w:hAnsi="Times New Roman" w:cs="Times New Roman"/>
                <w:color w:val="000000" w:themeColor="text1"/>
                <w:sz w:val="24"/>
                <w:szCs w:val="24"/>
              </w:rPr>
              <w:t>;</w:t>
            </w:r>
            <w:r w:rsidRPr="00340C54">
              <w:rPr>
                <w:rFonts w:ascii="Times New Roman" w:eastAsiaTheme="minorEastAsia" w:hAnsi="Times New Roman" w:cs="Times New Roman"/>
                <w:color w:val="000000" w:themeColor="text1"/>
                <w:sz w:val="24"/>
                <w:szCs w:val="24"/>
              </w:rPr>
              <w:t xml:space="preserve"> University of Colorado, Anschutz Medical Campus</w:t>
            </w:r>
            <w:r>
              <w:rPr>
                <w:rFonts w:ascii="Times New Roman" w:hAnsi="Times New Roman" w:cs="Times New Roman"/>
                <w:sz w:val="24"/>
                <w:szCs w:val="24"/>
              </w:rPr>
              <w:t xml:space="preserve">, </w:t>
            </w:r>
            <w:hyperlink r:id="rId90" w:history="1">
              <w:r w:rsidRPr="009349BB">
                <w:rPr>
                  <w:rStyle w:val="Hyperlink"/>
                  <w:rFonts w:ascii="Times New Roman" w:hAnsi="Times New Roman" w:cs="Times New Roman"/>
                  <w:sz w:val="24"/>
                  <w:szCs w:val="24"/>
                  <w:bdr w:val="none" w:sz="0" w:space="0" w:color="auto" w:frame="1"/>
                  <w:shd w:val="clear" w:color="auto" w:fill="FFFFFF"/>
                </w:rPr>
                <w:t>kathy.shaw@cuanschutz.edu</w:t>
              </w:r>
            </w:hyperlink>
          </w:p>
          <w:p w14:paraId="3496253A" w14:textId="77777777" w:rsidR="00B0116B" w:rsidRPr="00D82874" w:rsidRDefault="00B0116B" w:rsidP="004D249B">
            <w:pPr>
              <w:rPr>
                <w:rFonts w:ascii="Times New Roman" w:hAnsi="Times New Roman" w:cs="Times New Roman"/>
                <w:color w:val="201F1E"/>
                <w:sz w:val="24"/>
                <w:szCs w:val="24"/>
                <w:shd w:val="clear" w:color="auto" w:fill="FFFFFF"/>
              </w:rPr>
            </w:pPr>
          </w:p>
        </w:tc>
      </w:tr>
      <w:tr w:rsidR="00B0116B" w:rsidRPr="00340C54" w14:paraId="613B2D45" w14:textId="77777777" w:rsidTr="00D80417">
        <w:trPr>
          <w:jc w:val="center"/>
        </w:trPr>
        <w:tc>
          <w:tcPr>
            <w:tcW w:w="2695" w:type="dxa"/>
            <w:tcBorders>
              <w:top w:val="single" w:sz="4" w:space="0" w:color="auto"/>
              <w:left w:val="single" w:sz="4" w:space="0" w:color="auto"/>
              <w:bottom w:val="single" w:sz="4" w:space="0" w:color="auto"/>
              <w:right w:val="single" w:sz="4" w:space="0" w:color="auto"/>
            </w:tcBorders>
          </w:tcPr>
          <w:p w14:paraId="63794264" w14:textId="77777777" w:rsidR="00B0116B" w:rsidRPr="00340C54" w:rsidRDefault="00B011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Peer Reviewer</w:t>
            </w:r>
          </w:p>
        </w:tc>
        <w:tc>
          <w:tcPr>
            <w:tcW w:w="9720" w:type="dxa"/>
            <w:tcBorders>
              <w:top w:val="single" w:sz="4" w:space="0" w:color="auto"/>
              <w:left w:val="single" w:sz="4" w:space="0" w:color="auto"/>
              <w:bottom w:val="single" w:sz="4" w:space="0" w:color="auto"/>
              <w:right w:val="single" w:sz="4" w:space="0" w:color="auto"/>
            </w:tcBorders>
          </w:tcPr>
          <w:p w14:paraId="3DF4E659" w14:textId="77777777" w:rsidR="00B0116B" w:rsidRPr="007C2DB3" w:rsidRDefault="00B0116B" w:rsidP="00646E7F">
            <w:pPr>
              <w:spacing w:line="240" w:lineRule="auto"/>
              <w:rPr>
                <w:rFonts w:ascii="Times New Roman" w:hAnsi="Times New Roman" w:cs="Times New Roman"/>
                <w:sz w:val="24"/>
                <w:szCs w:val="24"/>
              </w:rPr>
            </w:pPr>
            <w:r w:rsidRPr="007C2DB3">
              <w:rPr>
                <w:rFonts w:ascii="Times New Roman" w:hAnsi="Times New Roman" w:cs="Times New Roman"/>
                <w:sz w:val="24"/>
                <w:szCs w:val="24"/>
              </w:rPr>
              <w:t xml:space="preserve">Nelda Godfrey, PhD, ACNS-BC, FAAN, </w:t>
            </w:r>
            <w:hyperlink r:id="rId91" w:history="1">
              <w:r w:rsidRPr="007C2DB3">
                <w:rPr>
                  <w:rStyle w:val="Hyperlink"/>
                  <w:rFonts w:ascii="Times New Roman" w:hAnsi="Times New Roman" w:cs="Times New Roman"/>
                  <w:sz w:val="24"/>
                  <w:szCs w:val="24"/>
                </w:rPr>
                <w:t>ngodfrey@kumc.edu</w:t>
              </w:r>
            </w:hyperlink>
          </w:p>
          <w:p w14:paraId="7735AD02" w14:textId="77777777" w:rsidR="00B0116B" w:rsidRPr="00340C54" w:rsidRDefault="00B0116B">
            <w:pPr>
              <w:rPr>
                <w:rFonts w:ascii="Times New Roman" w:eastAsiaTheme="minorEastAsia" w:hAnsi="Times New Roman" w:cs="Times New Roman"/>
                <w:color w:val="000000" w:themeColor="text1"/>
                <w:sz w:val="24"/>
                <w:szCs w:val="24"/>
              </w:rPr>
            </w:pPr>
          </w:p>
        </w:tc>
      </w:tr>
    </w:tbl>
    <w:p w14:paraId="3644A089" w14:textId="77777777" w:rsidR="00B0116B" w:rsidRPr="00340C54" w:rsidRDefault="00B0116B">
      <w:pPr>
        <w:rPr>
          <w:rFonts w:ascii="Times New Roman" w:hAnsi="Times New Roman" w:cs="Times New Roman"/>
          <w:sz w:val="24"/>
          <w:szCs w:val="24"/>
        </w:rPr>
      </w:pPr>
    </w:p>
    <w:p w14:paraId="5F7FCA5E" w14:textId="77777777" w:rsidR="00B0116B" w:rsidRDefault="00B0116B" w:rsidP="006E5539">
      <w:pPr>
        <w:spacing w:after="0" w:line="240" w:lineRule="auto"/>
        <w:rPr>
          <w:rFonts w:ascii="Times New Roman" w:hAnsi="Times New Roman" w:cs="Times New Roman"/>
          <w:b/>
          <w:sz w:val="28"/>
          <w:szCs w:val="28"/>
        </w:rPr>
      </w:pPr>
      <w:r w:rsidRPr="00AB47B6">
        <w:rPr>
          <w:rFonts w:ascii="Times New Roman" w:hAnsi="Times New Roman" w:cs="Times New Roman"/>
          <w:b/>
          <w:sz w:val="28"/>
          <w:szCs w:val="28"/>
        </w:rPr>
        <w:t>Advanced Level Learning Activity #</w:t>
      </w:r>
      <w:r>
        <w:rPr>
          <w:rFonts w:ascii="Times New Roman" w:hAnsi="Times New Roman" w:cs="Times New Roman"/>
          <w:b/>
          <w:sz w:val="28"/>
          <w:szCs w:val="28"/>
        </w:rPr>
        <w:t>9</w:t>
      </w:r>
    </w:p>
    <w:p w14:paraId="4483658B" w14:textId="77777777" w:rsidR="00B0116B" w:rsidRPr="00605A91" w:rsidRDefault="00B0116B" w:rsidP="006E5539">
      <w:pPr>
        <w:spacing w:after="0" w:line="240" w:lineRule="auto"/>
        <w:rPr>
          <w:rFonts w:ascii="Times New Roman" w:hAnsi="Times New Roman" w:cs="Times New Roman"/>
          <w:b/>
          <w:sz w:val="24"/>
          <w:szCs w:val="24"/>
        </w:rPr>
      </w:pPr>
    </w:p>
    <w:tbl>
      <w:tblPr>
        <w:tblStyle w:val="TableGrid"/>
        <w:tblW w:w="9445" w:type="dxa"/>
        <w:jc w:val="center"/>
        <w:tblInd w:w="0" w:type="dxa"/>
        <w:tblLayout w:type="fixed"/>
        <w:tblLook w:val="04A0" w:firstRow="1" w:lastRow="0" w:firstColumn="1" w:lastColumn="0" w:noHBand="0" w:noVBand="1"/>
      </w:tblPr>
      <w:tblGrid>
        <w:gridCol w:w="2605"/>
        <w:gridCol w:w="6840"/>
      </w:tblGrid>
      <w:tr w:rsidR="00B0116B" w:rsidRPr="00683349" w14:paraId="5EE9B297" w14:textId="77777777" w:rsidTr="002E26C8">
        <w:trPr>
          <w:jc w:val="center"/>
        </w:trPr>
        <w:tc>
          <w:tcPr>
            <w:tcW w:w="2605" w:type="dxa"/>
            <w:shd w:val="clear" w:color="auto" w:fill="D9D9D9" w:themeFill="background1" w:themeFillShade="D9"/>
          </w:tcPr>
          <w:p w14:paraId="7FDB66D3" w14:textId="77777777" w:rsidR="00B0116B" w:rsidRPr="00683349" w:rsidRDefault="00B0116B" w:rsidP="006E5539">
            <w:pPr>
              <w:tabs>
                <w:tab w:val="left" w:pos="3690"/>
              </w:tabs>
              <w:rPr>
                <w:rFonts w:ascii="Times New Roman" w:hAnsi="Times New Roman" w:cs="Times New Roman"/>
                <w:b/>
                <w:sz w:val="24"/>
                <w:szCs w:val="24"/>
              </w:rPr>
            </w:pPr>
            <w:r w:rsidRPr="00683349">
              <w:rPr>
                <w:rFonts w:ascii="Times New Roman" w:hAnsi="Times New Roman" w:cs="Times New Roman"/>
                <w:b/>
                <w:sz w:val="24"/>
                <w:szCs w:val="24"/>
              </w:rPr>
              <w:t>Domain 9: Professionalism</w:t>
            </w:r>
          </w:p>
        </w:tc>
        <w:tc>
          <w:tcPr>
            <w:tcW w:w="6840" w:type="dxa"/>
            <w:shd w:val="clear" w:color="auto" w:fill="D9D9D9" w:themeFill="background1" w:themeFillShade="D9"/>
          </w:tcPr>
          <w:p w14:paraId="1F04AAFC" w14:textId="77777777" w:rsidR="00B0116B" w:rsidRPr="00683349" w:rsidRDefault="00B0116B" w:rsidP="006E5539">
            <w:pPr>
              <w:tabs>
                <w:tab w:val="left" w:pos="3690"/>
              </w:tabs>
              <w:rPr>
                <w:rFonts w:ascii="Times New Roman" w:hAnsi="Times New Roman" w:cs="Times New Roman"/>
                <w:b/>
                <w:bCs/>
                <w:sz w:val="24"/>
                <w:szCs w:val="24"/>
              </w:rPr>
            </w:pPr>
            <w:r w:rsidRPr="00683349">
              <w:rPr>
                <w:rFonts w:ascii="Times New Roman" w:hAnsi="Times New Roman" w:cs="Times New Roman"/>
                <w:b/>
                <w:bCs/>
                <w:sz w:val="24"/>
                <w:szCs w:val="24"/>
              </w:rPr>
              <w:t>9.5 Demonstrate the professional identity of nursing.</w:t>
            </w:r>
          </w:p>
          <w:p w14:paraId="1120429E" w14:textId="77777777" w:rsidR="00B0116B" w:rsidRDefault="00B0116B" w:rsidP="006E5539">
            <w:pPr>
              <w:tabs>
                <w:tab w:val="left" w:pos="3690"/>
              </w:tabs>
              <w:rPr>
                <w:rFonts w:ascii="Times New Roman" w:hAnsi="Times New Roman" w:cs="Times New Roman"/>
                <w:b/>
                <w:bCs/>
                <w:sz w:val="24"/>
                <w:szCs w:val="24"/>
              </w:rPr>
            </w:pPr>
            <w:r w:rsidRPr="00683349">
              <w:rPr>
                <w:rFonts w:ascii="Times New Roman" w:hAnsi="Times New Roman" w:cs="Times New Roman"/>
                <w:b/>
                <w:bCs/>
                <w:sz w:val="24"/>
                <w:szCs w:val="24"/>
              </w:rPr>
              <w:t>Sub</w:t>
            </w:r>
            <w:r>
              <w:rPr>
                <w:rFonts w:ascii="Times New Roman" w:hAnsi="Times New Roman" w:cs="Times New Roman"/>
                <w:b/>
                <w:bCs/>
                <w:sz w:val="24"/>
                <w:szCs w:val="24"/>
              </w:rPr>
              <w:t>-</w:t>
            </w:r>
            <w:r w:rsidRPr="00683349">
              <w:rPr>
                <w:rFonts w:ascii="Times New Roman" w:hAnsi="Times New Roman" w:cs="Times New Roman"/>
                <w:b/>
                <w:bCs/>
                <w:sz w:val="24"/>
                <w:szCs w:val="24"/>
              </w:rPr>
              <w:t>competencies</w:t>
            </w:r>
            <w:r>
              <w:rPr>
                <w:rFonts w:ascii="Times New Roman" w:hAnsi="Times New Roman" w:cs="Times New Roman"/>
                <w:b/>
                <w:bCs/>
                <w:sz w:val="24"/>
                <w:szCs w:val="24"/>
              </w:rPr>
              <w:t>:</w:t>
            </w:r>
            <w:r w:rsidRPr="00683349">
              <w:rPr>
                <w:rFonts w:ascii="Times New Roman" w:hAnsi="Times New Roman" w:cs="Times New Roman"/>
                <w:b/>
                <w:bCs/>
                <w:sz w:val="24"/>
                <w:szCs w:val="24"/>
              </w:rPr>
              <w:t xml:space="preserve"> 9.5f, 9.5g, 9.5h </w:t>
            </w:r>
          </w:p>
          <w:p w14:paraId="1DA85C4D" w14:textId="77777777" w:rsidR="00B0116B" w:rsidRPr="00683349" w:rsidRDefault="00B0116B" w:rsidP="006E5539">
            <w:pPr>
              <w:tabs>
                <w:tab w:val="left" w:pos="3690"/>
              </w:tabs>
              <w:rPr>
                <w:rFonts w:ascii="Times New Roman" w:hAnsi="Times New Roman" w:cs="Times New Roman"/>
                <w:sz w:val="24"/>
                <w:szCs w:val="24"/>
              </w:rPr>
            </w:pPr>
          </w:p>
        </w:tc>
      </w:tr>
      <w:tr w:rsidR="00B0116B" w:rsidRPr="00683349" w14:paraId="3AC6C651" w14:textId="77777777" w:rsidTr="002E26C8">
        <w:trPr>
          <w:trHeight w:val="647"/>
          <w:jc w:val="center"/>
        </w:trPr>
        <w:tc>
          <w:tcPr>
            <w:tcW w:w="2605" w:type="dxa"/>
          </w:tcPr>
          <w:p w14:paraId="467522AC" w14:textId="77777777" w:rsidR="00B0116B" w:rsidRPr="00683349" w:rsidRDefault="00B0116B" w:rsidP="006E5539">
            <w:pPr>
              <w:tabs>
                <w:tab w:val="left" w:pos="3690"/>
              </w:tabs>
              <w:rPr>
                <w:rFonts w:ascii="Times New Roman" w:hAnsi="Times New Roman" w:cs="Times New Roman"/>
                <w:sz w:val="24"/>
                <w:szCs w:val="24"/>
              </w:rPr>
            </w:pPr>
            <w:r w:rsidRPr="00683349">
              <w:rPr>
                <w:rFonts w:ascii="Times New Roman" w:hAnsi="Times New Roman" w:cs="Times New Roman"/>
                <w:sz w:val="24"/>
                <w:szCs w:val="24"/>
              </w:rPr>
              <w:lastRenderedPageBreak/>
              <w:t>Integrative Learning Strategies</w:t>
            </w:r>
          </w:p>
          <w:p w14:paraId="16BFF5D5" w14:textId="77777777" w:rsidR="00B0116B" w:rsidRPr="00683349" w:rsidRDefault="00B0116B" w:rsidP="006E5539">
            <w:pPr>
              <w:tabs>
                <w:tab w:val="left" w:pos="3690"/>
              </w:tabs>
              <w:rPr>
                <w:rFonts w:ascii="Times New Roman" w:hAnsi="Times New Roman" w:cs="Times New Roman"/>
                <w:sz w:val="24"/>
                <w:szCs w:val="24"/>
              </w:rPr>
            </w:pPr>
          </w:p>
          <w:p w14:paraId="5D469B95" w14:textId="77777777" w:rsidR="00B0116B" w:rsidRPr="00683349" w:rsidRDefault="00B0116B" w:rsidP="006E5539">
            <w:pPr>
              <w:tabs>
                <w:tab w:val="left" w:pos="3690"/>
              </w:tabs>
              <w:rPr>
                <w:rFonts w:ascii="Times New Roman" w:hAnsi="Times New Roman" w:cs="Times New Roman"/>
                <w:i/>
                <w:sz w:val="24"/>
                <w:szCs w:val="24"/>
              </w:rPr>
            </w:pPr>
          </w:p>
        </w:tc>
        <w:tc>
          <w:tcPr>
            <w:tcW w:w="6840" w:type="dxa"/>
          </w:tcPr>
          <w:p w14:paraId="78CB8D99" w14:textId="77777777" w:rsidR="00B0116B" w:rsidRPr="006E5539" w:rsidRDefault="00B0116B" w:rsidP="006E5539">
            <w:pPr>
              <w:tabs>
                <w:tab w:val="left" w:pos="3690"/>
              </w:tabs>
              <w:rPr>
                <w:rFonts w:ascii="Times New Roman" w:eastAsia="Calibri" w:hAnsi="Times New Roman" w:cs="Times New Roman"/>
                <w:b/>
                <w:sz w:val="24"/>
                <w:szCs w:val="24"/>
              </w:rPr>
            </w:pPr>
            <w:r w:rsidRPr="006E5539">
              <w:rPr>
                <w:rFonts w:ascii="Times New Roman" w:eastAsia="Calibri" w:hAnsi="Times New Roman" w:cs="Times New Roman"/>
                <w:b/>
                <w:sz w:val="24"/>
                <w:szCs w:val="24"/>
              </w:rPr>
              <w:t>Professional Identity in Nursing: An Inventory Reflection Essay</w:t>
            </w:r>
          </w:p>
          <w:p w14:paraId="34042B0E" w14:textId="77777777" w:rsidR="00B0116B" w:rsidRDefault="00B0116B" w:rsidP="006E5539">
            <w:pPr>
              <w:tabs>
                <w:tab w:val="left" w:pos="3690"/>
              </w:tabs>
              <w:rPr>
                <w:rFonts w:ascii="Times New Roman" w:hAnsi="Times New Roman" w:cs="Times New Roman"/>
                <w:iCs/>
                <w:sz w:val="24"/>
                <w:szCs w:val="24"/>
              </w:rPr>
            </w:pPr>
            <w:r w:rsidRPr="006E5539">
              <w:rPr>
                <w:rFonts w:ascii="Times New Roman" w:hAnsi="Times New Roman" w:cs="Times New Roman"/>
                <w:bCs/>
                <w:iCs/>
                <w:sz w:val="24"/>
                <w:szCs w:val="24"/>
              </w:rPr>
              <w:t>Purpose</w:t>
            </w:r>
            <w:r w:rsidRPr="00683349">
              <w:rPr>
                <w:rFonts w:ascii="Times New Roman" w:hAnsi="Times New Roman" w:cs="Times New Roman"/>
                <w:iCs/>
                <w:sz w:val="24"/>
                <w:szCs w:val="24"/>
              </w:rPr>
              <w:t xml:space="preserve">: </w:t>
            </w:r>
            <w:r w:rsidRPr="00683349">
              <w:rPr>
                <w:rFonts w:ascii="Times New Roman" w:eastAsia="Arial Unicode MS" w:hAnsi="Times New Roman" w:cs="Times New Roman"/>
                <w:bCs/>
                <w:iCs/>
                <w:color w:val="000000"/>
                <w:sz w:val="24"/>
                <w:szCs w:val="24"/>
                <w:lang w:eastAsia="x-none"/>
              </w:rPr>
              <w:t>This assignment embraces an opportunity for students to reflect on the completion of their capstone project, consider the application of public health and nursing science in varied roles of practice at the populations level</w:t>
            </w:r>
            <w:r w:rsidRPr="00683349">
              <w:rPr>
                <w:rFonts w:ascii="Times New Roman" w:hAnsi="Times New Roman" w:cs="Times New Roman"/>
                <w:iCs/>
                <w:sz w:val="24"/>
                <w:szCs w:val="24"/>
              </w:rPr>
              <w:t>, and</w:t>
            </w:r>
            <w:r w:rsidRPr="00683349">
              <w:rPr>
                <w:rFonts w:ascii="Times New Roman" w:eastAsia="Arial Unicode MS" w:hAnsi="Times New Roman" w:cs="Times New Roman"/>
                <w:bCs/>
                <w:iCs/>
                <w:color w:val="000000"/>
                <w:sz w:val="24"/>
                <w:szCs w:val="24"/>
                <w:lang w:eastAsia="x-none"/>
              </w:rPr>
              <w:t xml:space="preserve"> develop a mission or vision statement for their career as an advanced-level nurse in population health</w:t>
            </w:r>
            <w:r w:rsidRPr="00683349">
              <w:rPr>
                <w:rFonts w:ascii="Times New Roman" w:hAnsi="Times New Roman" w:cs="Times New Roman"/>
                <w:iCs/>
                <w:sz w:val="24"/>
                <w:szCs w:val="24"/>
              </w:rPr>
              <w:t>.</w:t>
            </w:r>
          </w:p>
          <w:p w14:paraId="1EF49752" w14:textId="77777777" w:rsidR="00B0116B" w:rsidRPr="00683349" w:rsidRDefault="00B0116B" w:rsidP="006E5539">
            <w:pPr>
              <w:tabs>
                <w:tab w:val="left" w:pos="3690"/>
              </w:tabs>
              <w:rPr>
                <w:rFonts w:ascii="Times New Roman" w:hAnsi="Times New Roman" w:cs="Times New Roman"/>
                <w:iCs/>
                <w:sz w:val="24"/>
                <w:szCs w:val="24"/>
              </w:rPr>
            </w:pPr>
          </w:p>
          <w:p w14:paraId="285DF976" w14:textId="77777777" w:rsidR="00B0116B" w:rsidRDefault="00B0116B" w:rsidP="006E5539">
            <w:pPr>
              <w:tabs>
                <w:tab w:val="left" w:pos="3690"/>
              </w:tabs>
              <w:snapToGrid w:val="0"/>
              <w:rPr>
                <w:rFonts w:ascii="Times New Roman" w:eastAsia="Arial Unicode MS" w:hAnsi="Times New Roman" w:cs="Times New Roman"/>
                <w:b/>
                <w:bCs/>
                <w:iCs/>
                <w:color w:val="000000"/>
                <w:sz w:val="24"/>
                <w:szCs w:val="24"/>
                <w:lang w:eastAsia="x-none"/>
              </w:rPr>
            </w:pPr>
            <w:r w:rsidRPr="00683349">
              <w:rPr>
                <w:rFonts w:ascii="Times New Roman" w:eastAsia="Arial Unicode MS" w:hAnsi="Times New Roman" w:cs="Times New Roman"/>
                <w:b/>
                <w:bCs/>
                <w:iCs/>
                <w:color w:val="000000"/>
                <w:sz w:val="24"/>
                <w:szCs w:val="24"/>
                <w:lang w:eastAsia="x-none"/>
              </w:rPr>
              <w:t>Learner Outcome</w:t>
            </w:r>
            <w:r>
              <w:rPr>
                <w:rFonts w:ascii="Times New Roman" w:eastAsia="Arial Unicode MS" w:hAnsi="Times New Roman" w:cs="Times New Roman"/>
                <w:b/>
                <w:bCs/>
                <w:iCs/>
                <w:color w:val="000000"/>
                <w:sz w:val="24"/>
                <w:szCs w:val="24"/>
                <w:lang w:eastAsia="x-none"/>
              </w:rPr>
              <w:t>s</w:t>
            </w:r>
          </w:p>
          <w:p w14:paraId="3837E116" w14:textId="77777777" w:rsidR="00B0116B" w:rsidRDefault="00B0116B" w:rsidP="006E5539">
            <w:pPr>
              <w:tabs>
                <w:tab w:val="left" w:pos="3690"/>
              </w:tabs>
              <w:snapToGrid w:val="0"/>
              <w:rPr>
                <w:rFonts w:ascii="Times New Roman" w:eastAsia="Arial Unicode MS" w:hAnsi="Times New Roman" w:cs="Times New Roman"/>
                <w:bCs/>
                <w:iCs/>
                <w:color w:val="000000"/>
                <w:sz w:val="24"/>
                <w:szCs w:val="24"/>
                <w:lang w:eastAsia="x-none"/>
              </w:rPr>
            </w:pPr>
            <w:r w:rsidRPr="00683349">
              <w:rPr>
                <w:rFonts w:ascii="Times New Roman" w:eastAsia="Arial Unicode MS" w:hAnsi="Times New Roman" w:cs="Times New Roman"/>
                <w:bCs/>
                <w:iCs/>
                <w:color w:val="000000"/>
                <w:sz w:val="24"/>
                <w:szCs w:val="24"/>
                <w:lang w:eastAsia="x-none"/>
              </w:rPr>
              <w:t>By the end of this activity, the student will explore the role of the advanced-level public health nurse with incorporating ethical standards into practice, leading change, improving processes, collaborating on evidence-based strategies, and advocating for innovative responses to identified population health care needs. The student will reflect on the core values of the nursing profession and the development of a professional identity as an evolving process that includes knowledge, skills, attitudes, and values.</w:t>
            </w:r>
          </w:p>
          <w:p w14:paraId="52C2CBD4" w14:textId="77777777" w:rsidR="00B0116B" w:rsidRPr="00683349" w:rsidRDefault="00B0116B" w:rsidP="006E5539">
            <w:pPr>
              <w:tabs>
                <w:tab w:val="left" w:pos="3690"/>
              </w:tabs>
              <w:snapToGrid w:val="0"/>
              <w:rPr>
                <w:rFonts w:ascii="Times New Roman" w:eastAsia="Arial Unicode MS" w:hAnsi="Times New Roman" w:cs="Times New Roman"/>
                <w:bCs/>
                <w:iCs/>
                <w:color w:val="000000"/>
                <w:sz w:val="24"/>
                <w:szCs w:val="24"/>
                <w:lang w:eastAsia="x-none"/>
              </w:rPr>
            </w:pPr>
          </w:p>
          <w:p w14:paraId="16125EC2" w14:textId="77777777" w:rsidR="00B0116B" w:rsidRDefault="00B0116B" w:rsidP="006E5539">
            <w:pPr>
              <w:tabs>
                <w:tab w:val="left" w:pos="3690"/>
              </w:tabs>
              <w:rPr>
                <w:rFonts w:ascii="Times New Roman" w:eastAsia="Arial Unicode MS" w:hAnsi="Times New Roman" w:cs="Times New Roman"/>
                <w:b/>
                <w:bCs/>
                <w:iCs/>
                <w:color w:val="000000"/>
                <w:sz w:val="24"/>
                <w:szCs w:val="24"/>
                <w:lang w:eastAsia="x-none"/>
              </w:rPr>
            </w:pPr>
            <w:r w:rsidRPr="00683349">
              <w:rPr>
                <w:rFonts w:ascii="Times New Roman" w:eastAsia="Arial Unicode MS" w:hAnsi="Times New Roman" w:cs="Times New Roman"/>
                <w:b/>
                <w:bCs/>
                <w:iCs/>
                <w:color w:val="000000"/>
                <w:sz w:val="24"/>
                <w:szCs w:val="24"/>
                <w:lang w:eastAsia="x-none"/>
              </w:rPr>
              <w:t xml:space="preserve">Assignment </w:t>
            </w:r>
          </w:p>
          <w:p w14:paraId="59C9EAAD" w14:textId="77777777" w:rsidR="00B0116B" w:rsidRDefault="00B0116B" w:rsidP="006E5539">
            <w:pPr>
              <w:tabs>
                <w:tab w:val="left" w:pos="3690"/>
              </w:tabs>
              <w:rPr>
                <w:rFonts w:ascii="Times New Roman" w:eastAsia="Arial Unicode MS" w:hAnsi="Times New Roman" w:cs="Times New Roman"/>
                <w:bCs/>
                <w:iCs/>
                <w:color w:val="000000"/>
                <w:sz w:val="24"/>
                <w:szCs w:val="24"/>
                <w:lang w:eastAsia="x-none"/>
              </w:rPr>
            </w:pPr>
            <w:r w:rsidRPr="00683349">
              <w:rPr>
                <w:rFonts w:ascii="Times New Roman" w:eastAsia="Arial Unicode MS" w:hAnsi="Times New Roman" w:cs="Times New Roman"/>
                <w:bCs/>
                <w:iCs/>
                <w:color w:val="000000"/>
                <w:sz w:val="24"/>
                <w:szCs w:val="24"/>
                <w:lang w:eastAsia="x-none"/>
              </w:rPr>
              <w:t>For this assignment in the MSN Public Health Nursing Program</w:t>
            </w:r>
            <w:r w:rsidRPr="00683349">
              <w:rPr>
                <w:rFonts w:ascii="Times New Roman" w:hAnsi="Times New Roman" w:cs="Times New Roman"/>
                <w:sz w:val="24"/>
                <w:szCs w:val="24"/>
              </w:rPr>
              <w:t xml:space="preserve"> </w:t>
            </w:r>
            <w:r w:rsidRPr="00683349">
              <w:rPr>
                <w:rFonts w:ascii="Times New Roman" w:eastAsia="Arial Unicode MS" w:hAnsi="Times New Roman" w:cs="Times New Roman"/>
                <w:bCs/>
                <w:iCs/>
                <w:color w:val="000000"/>
                <w:sz w:val="24"/>
                <w:szCs w:val="24"/>
                <w:lang w:eastAsia="x-none"/>
              </w:rPr>
              <w:t xml:space="preserve">as an advanced-level public health nurse, the student is to compose a 2–3-page essay reflecting on the following three topics: </w:t>
            </w:r>
          </w:p>
          <w:p w14:paraId="323CE383" w14:textId="77777777" w:rsidR="00B0116B" w:rsidRDefault="00B0116B" w:rsidP="006E5539">
            <w:pPr>
              <w:tabs>
                <w:tab w:val="left" w:pos="3690"/>
              </w:tabs>
              <w:rPr>
                <w:rFonts w:ascii="Times New Roman" w:eastAsia="Arial Unicode MS" w:hAnsi="Times New Roman" w:cs="Times New Roman"/>
                <w:bCs/>
                <w:iCs/>
                <w:color w:val="000000"/>
                <w:sz w:val="24"/>
                <w:szCs w:val="24"/>
                <w:lang w:eastAsia="x-none"/>
              </w:rPr>
            </w:pPr>
          </w:p>
          <w:p w14:paraId="64F0EB4F" w14:textId="77777777" w:rsidR="00B0116B" w:rsidRDefault="00B0116B" w:rsidP="006E5539">
            <w:pPr>
              <w:tabs>
                <w:tab w:val="left" w:pos="3690"/>
              </w:tabs>
              <w:rPr>
                <w:rFonts w:ascii="Times New Roman" w:eastAsia="Arial Unicode MS" w:hAnsi="Times New Roman" w:cs="Times New Roman"/>
                <w:bCs/>
                <w:iCs/>
                <w:color w:val="000000"/>
                <w:sz w:val="24"/>
                <w:szCs w:val="24"/>
                <w:lang w:eastAsia="x-none"/>
              </w:rPr>
            </w:pPr>
            <w:r>
              <w:rPr>
                <w:rFonts w:ascii="Times New Roman" w:eastAsia="Arial Unicode MS" w:hAnsi="Times New Roman" w:cs="Times New Roman"/>
                <w:bCs/>
                <w:iCs/>
                <w:color w:val="000000"/>
                <w:sz w:val="24"/>
                <w:szCs w:val="24"/>
                <w:lang w:eastAsia="x-none"/>
              </w:rPr>
              <w:t>1. E</w:t>
            </w:r>
            <w:r w:rsidRPr="00683349">
              <w:rPr>
                <w:rFonts w:ascii="Times New Roman" w:eastAsia="Arial Unicode MS" w:hAnsi="Times New Roman" w:cs="Times New Roman"/>
                <w:bCs/>
                <w:iCs/>
                <w:color w:val="000000"/>
                <w:sz w:val="24"/>
                <w:szCs w:val="24"/>
                <w:lang w:eastAsia="x-none"/>
              </w:rPr>
              <w:t>xplore their professional identity in nursing</w:t>
            </w:r>
          </w:p>
          <w:p w14:paraId="098023EC" w14:textId="77777777" w:rsidR="00B0116B" w:rsidRDefault="00B0116B" w:rsidP="006E5539">
            <w:pPr>
              <w:tabs>
                <w:tab w:val="left" w:pos="3690"/>
              </w:tabs>
              <w:rPr>
                <w:rFonts w:ascii="Times New Roman" w:eastAsia="Arial Unicode MS" w:hAnsi="Times New Roman" w:cs="Times New Roman"/>
                <w:bCs/>
                <w:iCs/>
                <w:color w:val="000000"/>
                <w:sz w:val="24"/>
                <w:szCs w:val="24"/>
                <w:lang w:eastAsia="x-none"/>
              </w:rPr>
            </w:pPr>
            <w:r>
              <w:rPr>
                <w:rFonts w:ascii="Times New Roman" w:eastAsia="Arial Unicode MS" w:hAnsi="Times New Roman" w:cs="Times New Roman"/>
                <w:bCs/>
                <w:iCs/>
                <w:color w:val="000000"/>
                <w:sz w:val="24"/>
                <w:szCs w:val="24"/>
                <w:lang w:eastAsia="x-none"/>
              </w:rPr>
              <w:t>2. D</w:t>
            </w:r>
            <w:r w:rsidRPr="00683349">
              <w:rPr>
                <w:rFonts w:ascii="Times New Roman" w:eastAsia="Arial Unicode MS" w:hAnsi="Times New Roman" w:cs="Times New Roman"/>
                <w:bCs/>
                <w:iCs/>
                <w:color w:val="000000"/>
                <w:sz w:val="24"/>
                <w:szCs w:val="24"/>
                <w:lang w:eastAsia="x-none"/>
              </w:rPr>
              <w:t>iscuss the varied leadership roles, challenges, and opportunities</w:t>
            </w:r>
            <w:r w:rsidRPr="00683349">
              <w:rPr>
                <w:rFonts w:ascii="Times New Roman" w:hAnsi="Times New Roman" w:cs="Times New Roman"/>
                <w:sz w:val="24"/>
                <w:szCs w:val="24"/>
              </w:rPr>
              <w:t xml:space="preserve"> for</w:t>
            </w:r>
            <w:r w:rsidRPr="00683349">
              <w:rPr>
                <w:rFonts w:ascii="Times New Roman" w:eastAsia="Arial Unicode MS" w:hAnsi="Times New Roman" w:cs="Times New Roman"/>
                <w:bCs/>
                <w:iCs/>
                <w:color w:val="000000"/>
                <w:sz w:val="24"/>
                <w:szCs w:val="24"/>
                <w:lang w:eastAsia="x-none"/>
              </w:rPr>
              <w:t xml:space="preserve"> the MSN-graduate in population health; and </w:t>
            </w:r>
          </w:p>
          <w:p w14:paraId="13EECFA2" w14:textId="77777777" w:rsidR="00B0116B" w:rsidRPr="00683349" w:rsidRDefault="00B0116B" w:rsidP="006E5539">
            <w:pPr>
              <w:tabs>
                <w:tab w:val="left" w:pos="3690"/>
              </w:tabs>
              <w:rPr>
                <w:rFonts w:ascii="Times New Roman" w:eastAsia="Arial Unicode MS" w:hAnsi="Times New Roman" w:cs="Times New Roman"/>
                <w:bCs/>
                <w:iCs/>
                <w:color w:val="000000"/>
                <w:sz w:val="24"/>
                <w:szCs w:val="24"/>
                <w:lang w:eastAsia="x-none"/>
              </w:rPr>
            </w:pPr>
            <w:r>
              <w:rPr>
                <w:rFonts w:ascii="Times New Roman" w:eastAsia="Arial Unicode MS" w:hAnsi="Times New Roman" w:cs="Times New Roman"/>
                <w:bCs/>
                <w:iCs/>
                <w:color w:val="000000"/>
                <w:sz w:val="24"/>
                <w:szCs w:val="24"/>
                <w:lang w:eastAsia="x-none"/>
              </w:rPr>
              <w:t>3. C</w:t>
            </w:r>
            <w:r w:rsidRPr="00683349">
              <w:rPr>
                <w:rFonts w:ascii="Times New Roman" w:eastAsia="Arial Unicode MS" w:hAnsi="Times New Roman" w:cs="Times New Roman"/>
                <w:bCs/>
                <w:iCs/>
                <w:color w:val="000000"/>
                <w:sz w:val="24"/>
                <w:szCs w:val="24"/>
                <w:lang w:eastAsia="x-none"/>
              </w:rPr>
              <w:t>raft a mission and vision statement that gives insight to what the student aims</w:t>
            </w:r>
            <w:r w:rsidRPr="00683349">
              <w:rPr>
                <w:rFonts w:ascii="Times New Roman" w:hAnsi="Times New Roman" w:cs="Times New Roman"/>
                <w:sz w:val="24"/>
                <w:szCs w:val="24"/>
              </w:rPr>
              <w:t xml:space="preserve"> t</w:t>
            </w:r>
            <w:r w:rsidRPr="00683349">
              <w:rPr>
                <w:rFonts w:ascii="Times New Roman" w:eastAsia="Arial Unicode MS" w:hAnsi="Times New Roman" w:cs="Times New Roman"/>
                <w:bCs/>
                <w:iCs/>
                <w:color w:val="000000"/>
                <w:sz w:val="24"/>
                <w:szCs w:val="24"/>
                <w:lang w:eastAsia="x-none"/>
              </w:rPr>
              <w:t>o accomplish through their nursing service.</w:t>
            </w:r>
          </w:p>
          <w:p w14:paraId="4BA0247C" w14:textId="77777777" w:rsidR="00B0116B" w:rsidRPr="00683349" w:rsidRDefault="00B0116B" w:rsidP="006E5539">
            <w:pPr>
              <w:tabs>
                <w:tab w:val="left" w:pos="3690"/>
              </w:tabs>
              <w:rPr>
                <w:rFonts w:ascii="Times New Roman" w:hAnsi="Times New Roman" w:cs="Times New Roman"/>
                <w:sz w:val="24"/>
                <w:szCs w:val="24"/>
              </w:rPr>
            </w:pPr>
          </w:p>
          <w:p w14:paraId="59A49072" w14:textId="77777777" w:rsidR="00B0116B" w:rsidRPr="00683349" w:rsidRDefault="00B0116B" w:rsidP="006E5539">
            <w:pPr>
              <w:tabs>
                <w:tab w:val="left" w:pos="3690"/>
              </w:tabs>
              <w:rPr>
                <w:rFonts w:ascii="Times New Roman" w:eastAsia="Arial Unicode MS" w:hAnsi="Times New Roman" w:cs="Times New Roman"/>
                <w:bCs/>
                <w:iCs/>
                <w:color w:val="000000"/>
                <w:sz w:val="24"/>
                <w:szCs w:val="24"/>
                <w:lang w:eastAsia="x-none"/>
              </w:rPr>
            </w:pPr>
            <w:r w:rsidRPr="00683349">
              <w:rPr>
                <w:rFonts w:ascii="Times New Roman" w:hAnsi="Times New Roman" w:cs="Times New Roman"/>
                <w:sz w:val="24"/>
                <w:szCs w:val="24"/>
              </w:rPr>
              <w:t xml:space="preserve">Include a title page and reference page with a minimum of </w:t>
            </w:r>
            <w:r>
              <w:rPr>
                <w:rFonts w:ascii="Times New Roman" w:hAnsi="Times New Roman" w:cs="Times New Roman"/>
                <w:sz w:val="24"/>
                <w:szCs w:val="24"/>
              </w:rPr>
              <w:t>two</w:t>
            </w:r>
            <w:r w:rsidRPr="00683349">
              <w:rPr>
                <w:rFonts w:ascii="Times New Roman" w:hAnsi="Times New Roman" w:cs="Times New Roman"/>
                <w:sz w:val="24"/>
                <w:szCs w:val="24"/>
              </w:rPr>
              <w:t xml:space="preserve"> credible/current reference sources. Content length is a </w:t>
            </w:r>
            <w:r>
              <w:rPr>
                <w:rFonts w:ascii="Times New Roman" w:hAnsi="Times New Roman" w:cs="Times New Roman"/>
                <w:sz w:val="24"/>
                <w:szCs w:val="24"/>
              </w:rPr>
              <w:t>two-</w:t>
            </w:r>
            <w:r w:rsidRPr="00683349">
              <w:rPr>
                <w:rFonts w:ascii="Times New Roman" w:hAnsi="Times New Roman" w:cs="Times New Roman"/>
                <w:sz w:val="24"/>
                <w:szCs w:val="24"/>
              </w:rPr>
              <w:t xml:space="preserve">page (minimum) and not to exceed </w:t>
            </w:r>
            <w:r>
              <w:rPr>
                <w:rFonts w:ascii="Times New Roman" w:hAnsi="Times New Roman" w:cs="Times New Roman"/>
                <w:sz w:val="24"/>
                <w:szCs w:val="24"/>
              </w:rPr>
              <w:t>three</w:t>
            </w:r>
            <w:r w:rsidRPr="00683349">
              <w:rPr>
                <w:rFonts w:ascii="Times New Roman" w:hAnsi="Times New Roman" w:cs="Times New Roman"/>
                <w:sz w:val="24"/>
                <w:szCs w:val="24"/>
              </w:rPr>
              <w:t xml:space="preserve"> pages of content (excludes title/reference page). Submit the assignment in Blackboard Learn.</w:t>
            </w:r>
            <w:r w:rsidRPr="00683349">
              <w:rPr>
                <w:rFonts w:ascii="Times New Roman" w:eastAsia="Arial Unicode MS" w:hAnsi="Times New Roman" w:cs="Times New Roman"/>
                <w:bCs/>
                <w:iCs/>
                <w:color w:val="000000"/>
                <w:sz w:val="24"/>
                <w:szCs w:val="24"/>
                <w:lang w:eastAsia="x-none"/>
              </w:rPr>
              <w:t xml:space="preserve"> Refer to the grading rubric.</w:t>
            </w:r>
          </w:p>
          <w:p w14:paraId="194658BB" w14:textId="77777777" w:rsidR="00B0116B" w:rsidRPr="00683349" w:rsidRDefault="00B0116B" w:rsidP="006E5539">
            <w:pPr>
              <w:tabs>
                <w:tab w:val="left" w:pos="3690"/>
              </w:tabs>
              <w:rPr>
                <w:rFonts w:ascii="Times New Roman" w:hAnsi="Times New Roman" w:cs="Times New Roman"/>
                <w:sz w:val="24"/>
                <w:szCs w:val="24"/>
              </w:rPr>
            </w:pPr>
          </w:p>
        </w:tc>
      </w:tr>
      <w:tr w:rsidR="00B0116B" w:rsidRPr="00683349" w14:paraId="754E9185" w14:textId="77777777" w:rsidTr="002E26C8">
        <w:trPr>
          <w:jc w:val="center"/>
        </w:trPr>
        <w:tc>
          <w:tcPr>
            <w:tcW w:w="2605" w:type="dxa"/>
          </w:tcPr>
          <w:p w14:paraId="76B2D6BB" w14:textId="77777777" w:rsidR="00B0116B" w:rsidRPr="00683349" w:rsidRDefault="00B0116B" w:rsidP="006E5539">
            <w:pPr>
              <w:tabs>
                <w:tab w:val="left" w:pos="3690"/>
              </w:tabs>
              <w:rPr>
                <w:rFonts w:ascii="Times New Roman" w:hAnsi="Times New Roman" w:cs="Times New Roman"/>
                <w:sz w:val="24"/>
                <w:szCs w:val="24"/>
              </w:rPr>
            </w:pPr>
            <w:r w:rsidRPr="00683349">
              <w:rPr>
                <w:rFonts w:ascii="Times New Roman" w:hAnsi="Times New Roman" w:cs="Times New Roman"/>
                <w:sz w:val="24"/>
                <w:szCs w:val="24"/>
              </w:rPr>
              <w:t>Resources</w:t>
            </w:r>
          </w:p>
        </w:tc>
        <w:tc>
          <w:tcPr>
            <w:tcW w:w="6840" w:type="dxa"/>
          </w:tcPr>
          <w:p w14:paraId="45E4C4CF" w14:textId="77777777" w:rsidR="00B0116B" w:rsidRPr="00683349" w:rsidRDefault="00B0116B" w:rsidP="006E5539">
            <w:pPr>
              <w:tabs>
                <w:tab w:val="left" w:pos="3690"/>
              </w:tabs>
              <w:rPr>
                <w:rFonts w:ascii="Times New Roman" w:hAnsi="Times New Roman" w:cs="Times New Roman"/>
                <w:sz w:val="24"/>
                <w:szCs w:val="24"/>
              </w:rPr>
            </w:pPr>
            <w:r w:rsidRPr="00683349">
              <w:rPr>
                <w:rFonts w:ascii="Times New Roman" w:hAnsi="Times New Roman" w:cs="Times New Roman"/>
                <w:sz w:val="24"/>
                <w:szCs w:val="24"/>
              </w:rPr>
              <w:t>Brewington, J. &amp; Godfrey, N. (2020). Headlines from the NLN. The Professional Identity in Nursing Initiative</w:t>
            </w:r>
            <w:r>
              <w:rPr>
                <w:rFonts w:ascii="Times New Roman" w:hAnsi="Times New Roman" w:cs="Times New Roman"/>
                <w:sz w:val="24"/>
                <w:szCs w:val="24"/>
              </w:rPr>
              <w:t xml:space="preserve">, </w:t>
            </w:r>
            <w:r w:rsidRPr="00683349">
              <w:rPr>
                <w:rFonts w:ascii="Times New Roman" w:hAnsi="Times New Roman" w:cs="Times New Roman"/>
                <w:i/>
                <w:sz w:val="24"/>
                <w:szCs w:val="24"/>
              </w:rPr>
              <w:t>Nursing Education Perspectives</w:t>
            </w:r>
            <w:r w:rsidRPr="00683349">
              <w:rPr>
                <w:rFonts w:ascii="Times New Roman" w:hAnsi="Times New Roman" w:cs="Times New Roman"/>
                <w:sz w:val="24"/>
                <w:szCs w:val="24"/>
              </w:rPr>
              <w:t xml:space="preserve">, (41)3. </w:t>
            </w:r>
          </w:p>
          <w:p w14:paraId="745F2338" w14:textId="77777777" w:rsidR="00B0116B" w:rsidRPr="00683349" w:rsidRDefault="007657B7" w:rsidP="006E5539">
            <w:pPr>
              <w:tabs>
                <w:tab w:val="left" w:pos="3690"/>
              </w:tabs>
              <w:rPr>
                <w:rFonts w:ascii="Times New Roman" w:hAnsi="Times New Roman" w:cs="Times New Roman"/>
                <w:sz w:val="24"/>
                <w:szCs w:val="24"/>
                <w:u w:val="single"/>
              </w:rPr>
            </w:pPr>
            <w:hyperlink r:id="rId92" w:history="1">
              <w:r w:rsidR="00B0116B" w:rsidRPr="00683349">
                <w:rPr>
                  <w:rStyle w:val="Hyperlink"/>
                  <w:rFonts w:ascii="Times New Roman" w:hAnsi="Times New Roman" w:cs="Times New Roman"/>
                  <w:sz w:val="24"/>
                  <w:szCs w:val="24"/>
                </w:rPr>
                <w:t>https://www.nursingcenter.com/journalarticle?Article_ID=5523215&amp;Journal_ID=3332683&amp;Issue_ID=5522452</w:t>
              </w:r>
            </w:hyperlink>
          </w:p>
          <w:p w14:paraId="00D71C60" w14:textId="77777777" w:rsidR="00B0116B" w:rsidRPr="00683349" w:rsidRDefault="00B0116B" w:rsidP="006E5539">
            <w:pPr>
              <w:tabs>
                <w:tab w:val="left" w:pos="3690"/>
              </w:tabs>
              <w:rPr>
                <w:rFonts w:ascii="Times New Roman" w:hAnsi="Times New Roman" w:cs="Times New Roman"/>
                <w:color w:val="000000"/>
                <w:sz w:val="24"/>
                <w:szCs w:val="24"/>
                <w:shd w:val="clear" w:color="auto" w:fill="FFFFFF"/>
              </w:rPr>
            </w:pPr>
          </w:p>
          <w:p w14:paraId="57683A42" w14:textId="77777777" w:rsidR="00B0116B" w:rsidRPr="00683349" w:rsidRDefault="00B0116B" w:rsidP="006E5539">
            <w:pPr>
              <w:tabs>
                <w:tab w:val="left" w:pos="3690"/>
              </w:tabs>
              <w:rPr>
                <w:rFonts w:ascii="Times New Roman" w:hAnsi="Times New Roman" w:cs="Times New Roman"/>
                <w:sz w:val="24"/>
                <w:szCs w:val="24"/>
              </w:rPr>
            </w:pPr>
            <w:r w:rsidRPr="00683349">
              <w:rPr>
                <w:rFonts w:ascii="Times New Roman" w:hAnsi="Times New Roman" w:cs="Times New Roman"/>
                <w:color w:val="000000"/>
                <w:sz w:val="24"/>
                <w:szCs w:val="24"/>
                <w:shd w:val="clear" w:color="auto" w:fill="FFFFFF"/>
              </w:rPr>
              <w:t xml:space="preserve">Godfrey, N. (2020). How to think/act/feel like a nurse: Forming professional identity in nursing. </w:t>
            </w:r>
            <w:r w:rsidRPr="00683349">
              <w:rPr>
                <w:rFonts w:ascii="Times New Roman" w:hAnsi="Times New Roman" w:cs="Times New Roman"/>
                <w:i/>
                <w:color w:val="000000"/>
                <w:sz w:val="24"/>
                <w:szCs w:val="24"/>
                <w:shd w:val="clear" w:color="auto" w:fill="FFFFFF"/>
              </w:rPr>
              <w:t>Deans’ Notes</w:t>
            </w:r>
            <w:r w:rsidRPr="00683349">
              <w:rPr>
                <w:rFonts w:ascii="Times New Roman" w:hAnsi="Times New Roman" w:cs="Times New Roman"/>
                <w:color w:val="000000"/>
                <w:sz w:val="24"/>
                <w:szCs w:val="24"/>
                <w:shd w:val="clear" w:color="auto" w:fill="FFFFFF"/>
              </w:rPr>
              <w:t xml:space="preserve">. New York: National </w:t>
            </w:r>
            <w:r w:rsidRPr="00683349">
              <w:rPr>
                <w:rFonts w:ascii="Times New Roman" w:hAnsi="Times New Roman" w:cs="Times New Roman"/>
                <w:color w:val="000000"/>
                <w:sz w:val="24"/>
                <w:szCs w:val="24"/>
                <w:shd w:val="clear" w:color="auto" w:fill="FFFFFF"/>
              </w:rPr>
              <w:lastRenderedPageBreak/>
              <w:t xml:space="preserve">Student Nurses Association. </w:t>
            </w:r>
            <w:hyperlink r:id="rId93" w:history="1">
              <w:r w:rsidRPr="00683349">
                <w:rPr>
                  <w:rStyle w:val="Hyperlink"/>
                  <w:rFonts w:ascii="Times New Roman" w:hAnsi="Times New Roman" w:cs="Times New Roman"/>
                  <w:sz w:val="24"/>
                  <w:szCs w:val="24"/>
                </w:rPr>
                <w:t>https://www.ajj.com/sites/default/deansnotes/2020/spring2020.pdf</w:t>
              </w:r>
            </w:hyperlink>
          </w:p>
          <w:p w14:paraId="548FD656" w14:textId="77777777" w:rsidR="00B0116B" w:rsidRPr="00683349" w:rsidRDefault="00B0116B" w:rsidP="006E5539">
            <w:pPr>
              <w:tabs>
                <w:tab w:val="left" w:pos="3690"/>
              </w:tabs>
              <w:rPr>
                <w:rFonts w:ascii="Times New Roman" w:hAnsi="Times New Roman" w:cs="Times New Roman"/>
                <w:sz w:val="24"/>
                <w:szCs w:val="24"/>
              </w:rPr>
            </w:pPr>
          </w:p>
          <w:p w14:paraId="2D1E76D0" w14:textId="77777777" w:rsidR="00B0116B" w:rsidRPr="00683349" w:rsidRDefault="00B0116B" w:rsidP="006E5539">
            <w:pPr>
              <w:tabs>
                <w:tab w:val="left" w:pos="3690"/>
              </w:tabs>
              <w:rPr>
                <w:rStyle w:val="Hyperlink"/>
                <w:rFonts w:ascii="Times New Roman" w:hAnsi="Times New Roman" w:cs="Times New Roman"/>
                <w:sz w:val="24"/>
                <w:szCs w:val="24"/>
              </w:rPr>
            </w:pPr>
            <w:r w:rsidRPr="00683349">
              <w:rPr>
                <w:rFonts w:ascii="Times New Roman" w:hAnsi="Times New Roman" w:cs="Times New Roman"/>
                <w:sz w:val="24"/>
                <w:szCs w:val="24"/>
              </w:rPr>
              <w:t>Goodolf, D. &amp; Godfrey, N. (2021). A think tank in action: Building new knowledge about professional identity</w:t>
            </w:r>
            <w:r>
              <w:rPr>
                <w:rFonts w:ascii="Times New Roman" w:hAnsi="Times New Roman" w:cs="Times New Roman"/>
                <w:sz w:val="24"/>
                <w:szCs w:val="24"/>
              </w:rPr>
              <w:t xml:space="preserve"> </w:t>
            </w:r>
            <w:r w:rsidRPr="00683349">
              <w:rPr>
                <w:rFonts w:ascii="Times New Roman" w:hAnsi="Times New Roman" w:cs="Times New Roman"/>
                <w:sz w:val="24"/>
                <w:szCs w:val="24"/>
              </w:rPr>
              <w:t xml:space="preserve">in nursing. Journal of Professional Nursing, (37)2. </w:t>
            </w:r>
            <w:r w:rsidRPr="00683349">
              <w:rPr>
                <w:rFonts w:ascii="Times New Roman" w:hAnsi="Times New Roman" w:cs="Times New Roman"/>
                <w:sz w:val="24"/>
                <w:szCs w:val="24"/>
              </w:rPr>
              <w:fldChar w:fldCharType="begin"/>
            </w:r>
            <w:r w:rsidRPr="00683349">
              <w:rPr>
                <w:rFonts w:ascii="Times New Roman" w:hAnsi="Times New Roman" w:cs="Times New Roman"/>
                <w:sz w:val="24"/>
                <w:szCs w:val="24"/>
              </w:rPr>
              <w:instrText xml:space="preserve"> HYPERLINK "https://www.sciencedirect.com/science/article/pii/S8755722320302040" </w:instrText>
            </w:r>
            <w:r w:rsidRPr="00683349">
              <w:rPr>
                <w:rFonts w:ascii="Times New Roman" w:hAnsi="Times New Roman" w:cs="Times New Roman"/>
                <w:sz w:val="24"/>
                <w:szCs w:val="24"/>
              </w:rPr>
              <w:fldChar w:fldCharType="separate"/>
            </w:r>
            <w:r w:rsidRPr="00683349">
              <w:rPr>
                <w:rStyle w:val="Hyperlink"/>
                <w:rFonts w:ascii="Times New Roman" w:hAnsi="Times New Roman" w:cs="Times New Roman"/>
                <w:sz w:val="24"/>
                <w:szCs w:val="24"/>
              </w:rPr>
              <w:t>https://www.sciencedirect.com/science/article/pii/S8755722320302040</w:t>
            </w:r>
          </w:p>
          <w:p w14:paraId="04C0CDAD" w14:textId="77777777" w:rsidR="00B0116B" w:rsidRDefault="00B0116B" w:rsidP="006E5539">
            <w:pPr>
              <w:tabs>
                <w:tab w:val="left" w:pos="3690"/>
              </w:tabs>
              <w:rPr>
                <w:rFonts w:ascii="Times New Roman" w:hAnsi="Times New Roman" w:cs="Times New Roman"/>
                <w:sz w:val="24"/>
                <w:szCs w:val="24"/>
              </w:rPr>
            </w:pPr>
            <w:r w:rsidRPr="00683349">
              <w:rPr>
                <w:rFonts w:ascii="Times New Roman" w:hAnsi="Times New Roman" w:cs="Times New Roman"/>
                <w:sz w:val="24"/>
                <w:szCs w:val="24"/>
              </w:rPr>
              <w:fldChar w:fldCharType="end"/>
            </w:r>
          </w:p>
          <w:p w14:paraId="739F1D97" w14:textId="77777777" w:rsidR="00B0116B" w:rsidRPr="00683349" w:rsidRDefault="00B0116B" w:rsidP="006E5539">
            <w:pPr>
              <w:tabs>
                <w:tab w:val="left" w:pos="3690"/>
              </w:tabs>
              <w:rPr>
                <w:rFonts w:ascii="Times New Roman" w:hAnsi="Times New Roman" w:cs="Times New Roman"/>
                <w:bCs/>
                <w:sz w:val="24"/>
                <w:szCs w:val="24"/>
              </w:rPr>
            </w:pPr>
            <w:r w:rsidRPr="00683349">
              <w:rPr>
                <w:rFonts w:ascii="Times New Roman" w:hAnsi="Times New Roman" w:cs="Times New Roman"/>
                <w:bCs/>
                <w:sz w:val="24"/>
                <w:szCs w:val="24"/>
              </w:rPr>
              <w:t xml:space="preserve">Nurse.com by Relias. (2020). </w:t>
            </w:r>
            <w:r w:rsidRPr="00683349">
              <w:rPr>
                <w:rFonts w:ascii="Times New Roman" w:hAnsi="Times New Roman" w:cs="Times New Roman"/>
                <w:bCs/>
                <w:i/>
                <w:sz w:val="24"/>
                <w:szCs w:val="24"/>
              </w:rPr>
              <w:t>Create your Personal Nursing Mission and Vision.</w:t>
            </w:r>
          </w:p>
          <w:p w14:paraId="3A3F2F74" w14:textId="77777777" w:rsidR="00B0116B" w:rsidRPr="00683349" w:rsidRDefault="007657B7" w:rsidP="006E5539">
            <w:pPr>
              <w:tabs>
                <w:tab w:val="left" w:pos="3690"/>
              </w:tabs>
              <w:rPr>
                <w:rFonts w:ascii="Times New Roman" w:hAnsi="Times New Roman" w:cs="Times New Roman"/>
                <w:sz w:val="24"/>
                <w:szCs w:val="24"/>
                <w:u w:val="single"/>
              </w:rPr>
            </w:pPr>
            <w:hyperlink r:id="rId94" w:history="1">
              <w:r w:rsidR="00B0116B" w:rsidRPr="00683349">
                <w:rPr>
                  <w:rStyle w:val="Hyperlink"/>
                  <w:rFonts w:ascii="Times New Roman" w:hAnsi="Times New Roman" w:cs="Times New Roman"/>
                  <w:sz w:val="24"/>
                  <w:szCs w:val="24"/>
                </w:rPr>
                <w:t>https://www.nurse.com/blog/2016/05/16/create-your-personal-nursing-mission-and-vision/</w:t>
              </w:r>
            </w:hyperlink>
          </w:p>
          <w:p w14:paraId="250C49E3" w14:textId="77777777" w:rsidR="00B0116B" w:rsidRDefault="00B0116B" w:rsidP="006E5539">
            <w:pPr>
              <w:tabs>
                <w:tab w:val="left" w:pos="3690"/>
              </w:tabs>
              <w:rPr>
                <w:rFonts w:ascii="Times New Roman" w:hAnsi="Times New Roman" w:cs="Times New Roman"/>
                <w:sz w:val="24"/>
                <w:szCs w:val="24"/>
              </w:rPr>
            </w:pPr>
          </w:p>
          <w:p w14:paraId="637B4DA6" w14:textId="77777777" w:rsidR="00B0116B" w:rsidRPr="00683349" w:rsidRDefault="00B0116B" w:rsidP="006E5539">
            <w:pPr>
              <w:tabs>
                <w:tab w:val="left" w:pos="3690"/>
              </w:tabs>
              <w:rPr>
                <w:rFonts w:ascii="Times New Roman" w:hAnsi="Times New Roman" w:cs="Times New Roman"/>
                <w:sz w:val="24"/>
                <w:szCs w:val="24"/>
              </w:rPr>
            </w:pPr>
            <w:r w:rsidRPr="00683349">
              <w:rPr>
                <w:rFonts w:ascii="Times New Roman" w:hAnsi="Times New Roman" w:cs="Times New Roman"/>
                <w:sz w:val="24"/>
                <w:szCs w:val="24"/>
              </w:rPr>
              <w:t>van der Cingel, M., &amp; Brouwer, J. (2021). What makes a nurse today? A debate on the nursing professional</w:t>
            </w:r>
            <w:r>
              <w:rPr>
                <w:rFonts w:ascii="Times New Roman" w:hAnsi="Times New Roman" w:cs="Times New Roman"/>
                <w:sz w:val="24"/>
                <w:szCs w:val="24"/>
              </w:rPr>
              <w:t xml:space="preserve"> </w:t>
            </w:r>
            <w:r w:rsidRPr="00683349">
              <w:rPr>
                <w:rFonts w:ascii="Times New Roman" w:hAnsi="Times New Roman" w:cs="Times New Roman"/>
                <w:sz w:val="24"/>
                <w:szCs w:val="24"/>
              </w:rPr>
              <w:t>identity and its need for change. Nursing philosophy: an international journal for healthcare professionals,</w:t>
            </w:r>
            <w:r>
              <w:rPr>
                <w:rFonts w:ascii="Times New Roman" w:hAnsi="Times New Roman" w:cs="Times New Roman"/>
                <w:sz w:val="24"/>
                <w:szCs w:val="24"/>
              </w:rPr>
              <w:t xml:space="preserve"> </w:t>
            </w:r>
            <w:r w:rsidRPr="00683349">
              <w:rPr>
                <w:rFonts w:ascii="Times New Roman" w:hAnsi="Times New Roman" w:cs="Times New Roman"/>
                <w:sz w:val="24"/>
                <w:szCs w:val="24"/>
              </w:rPr>
              <w:t>22(2). https://doi.org/10.1111/nup.12343</w:t>
            </w:r>
          </w:p>
          <w:p w14:paraId="0C5EBE63" w14:textId="77777777" w:rsidR="00B0116B" w:rsidRPr="00683349" w:rsidRDefault="007657B7" w:rsidP="006E5539">
            <w:pPr>
              <w:tabs>
                <w:tab w:val="left" w:pos="3690"/>
              </w:tabs>
              <w:rPr>
                <w:rFonts w:ascii="Times New Roman" w:hAnsi="Times New Roman" w:cs="Times New Roman"/>
                <w:sz w:val="24"/>
                <w:szCs w:val="24"/>
                <w:u w:val="single"/>
              </w:rPr>
            </w:pPr>
            <w:hyperlink r:id="rId95" w:history="1">
              <w:r w:rsidR="00B0116B" w:rsidRPr="00683349">
                <w:rPr>
                  <w:rStyle w:val="Hyperlink"/>
                  <w:rFonts w:ascii="Times New Roman" w:hAnsi="Times New Roman" w:cs="Times New Roman"/>
                  <w:sz w:val="24"/>
                  <w:szCs w:val="24"/>
                </w:rPr>
                <w:t>https://onlinelibrary.wiley.com/doi/full/10.1111/nup.12343</w:t>
              </w:r>
            </w:hyperlink>
          </w:p>
          <w:p w14:paraId="29BA90B7" w14:textId="77777777" w:rsidR="00B0116B" w:rsidRPr="00683349" w:rsidRDefault="00B0116B" w:rsidP="006E5539">
            <w:pPr>
              <w:tabs>
                <w:tab w:val="left" w:pos="3690"/>
              </w:tabs>
              <w:rPr>
                <w:rFonts w:ascii="Times New Roman" w:hAnsi="Times New Roman" w:cs="Times New Roman"/>
                <w:sz w:val="24"/>
                <w:szCs w:val="24"/>
              </w:rPr>
            </w:pPr>
          </w:p>
        </w:tc>
      </w:tr>
      <w:tr w:rsidR="00B0116B" w:rsidRPr="00683349" w14:paraId="1D889695" w14:textId="77777777" w:rsidTr="002E26C8">
        <w:trPr>
          <w:jc w:val="center"/>
        </w:trPr>
        <w:tc>
          <w:tcPr>
            <w:tcW w:w="2605" w:type="dxa"/>
          </w:tcPr>
          <w:p w14:paraId="6231A1BC" w14:textId="77777777" w:rsidR="00B0116B" w:rsidRPr="00683349" w:rsidRDefault="00B0116B" w:rsidP="006E5539">
            <w:pPr>
              <w:tabs>
                <w:tab w:val="left" w:pos="3690"/>
              </w:tabs>
              <w:rPr>
                <w:rFonts w:ascii="Times New Roman" w:hAnsi="Times New Roman" w:cs="Times New Roman"/>
                <w:sz w:val="24"/>
                <w:szCs w:val="24"/>
              </w:rPr>
            </w:pPr>
            <w:r w:rsidRPr="00683349">
              <w:rPr>
                <w:rFonts w:ascii="Times New Roman" w:hAnsi="Times New Roman" w:cs="Times New Roman"/>
                <w:sz w:val="24"/>
                <w:szCs w:val="24"/>
              </w:rPr>
              <w:lastRenderedPageBreak/>
              <w:t>Recommended Content</w:t>
            </w:r>
          </w:p>
        </w:tc>
        <w:tc>
          <w:tcPr>
            <w:tcW w:w="6840" w:type="dxa"/>
          </w:tcPr>
          <w:p w14:paraId="2516A468" w14:textId="77777777" w:rsidR="00B0116B" w:rsidRDefault="00B0116B" w:rsidP="006E5539">
            <w:pPr>
              <w:tabs>
                <w:tab w:val="left" w:pos="3690"/>
              </w:tabs>
              <w:rPr>
                <w:rStyle w:val="Hyperlink"/>
                <w:rFonts w:ascii="Times New Roman" w:hAnsi="Times New Roman" w:cs="Times New Roman"/>
                <w:sz w:val="24"/>
                <w:szCs w:val="24"/>
              </w:rPr>
            </w:pPr>
            <w:r w:rsidRPr="00683349">
              <w:rPr>
                <w:rStyle w:val="Hyperlink"/>
                <w:rFonts w:ascii="Times New Roman" w:hAnsi="Times New Roman" w:cs="Times New Roman"/>
                <w:sz w:val="24"/>
                <w:szCs w:val="24"/>
              </w:rPr>
              <w:t>Horton-Deutsch, S. &amp; Rosa, W. (2017). The role of reflective practice in creating the world we want.</w:t>
            </w:r>
            <w:r>
              <w:rPr>
                <w:rStyle w:val="Hyperlink"/>
                <w:rFonts w:ascii="Times New Roman" w:hAnsi="Times New Roman" w:cs="Times New Roman"/>
                <w:sz w:val="24"/>
                <w:szCs w:val="24"/>
              </w:rPr>
              <w:t xml:space="preserve"> </w:t>
            </w:r>
          </w:p>
          <w:p w14:paraId="70ADEDF7" w14:textId="77777777" w:rsidR="00B0116B" w:rsidRPr="00683349" w:rsidRDefault="00B0116B" w:rsidP="006E5539">
            <w:pPr>
              <w:tabs>
                <w:tab w:val="left" w:pos="3690"/>
              </w:tabs>
              <w:rPr>
                <w:rStyle w:val="Hyperlink"/>
                <w:rFonts w:ascii="Times New Roman" w:hAnsi="Times New Roman" w:cs="Times New Roman"/>
                <w:sz w:val="24"/>
                <w:szCs w:val="24"/>
              </w:rPr>
            </w:pPr>
          </w:p>
          <w:p w14:paraId="5B8F01CF" w14:textId="77777777" w:rsidR="00B0116B" w:rsidRPr="00011EFD" w:rsidRDefault="00B0116B" w:rsidP="006E5539">
            <w:pPr>
              <w:tabs>
                <w:tab w:val="left" w:pos="3690"/>
              </w:tabs>
              <w:rPr>
                <w:rStyle w:val="Hyperlink"/>
                <w:rFonts w:ascii="Times New Roman" w:hAnsi="Times New Roman" w:cs="Times New Roman"/>
                <w:iCs/>
                <w:sz w:val="24"/>
                <w:szCs w:val="24"/>
              </w:rPr>
            </w:pPr>
            <w:r w:rsidRPr="00683349">
              <w:rPr>
                <w:rStyle w:val="Hyperlink"/>
                <w:rFonts w:ascii="Times New Roman" w:hAnsi="Times New Roman" w:cs="Times New Roman"/>
                <w:sz w:val="24"/>
                <w:szCs w:val="24"/>
              </w:rPr>
              <w:t xml:space="preserve">In Rosa, W. (2017). </w:t>
            </w:r>
            <w:r w:rsidRPr="00011EFD">
              <w:rPr>
                <w:rStyle w:val="Hyperlink"/>
                <w:rFonts w:ascii="Times New Roman" w:hAnsi="Times New Roman" w:cs="Times New Roman"/>
                <w:iCs/>
                <w:sz w:val="24"/>
                <w:szCs w:val="24"/>
              </w:rPr>
              <w:t>A new era in global health.</w:t>
            </w:r>
            <w:r w:rsidRPr="00011EFD">
              <w:rPr>
                <w:rFonts w:ascii="Times New Roman" w:hAnsi="Times New Roman" w:cs="Times New Roman"/>
                <w:iCs/>
                <w:sz w:val="24"/>
                <w:szCs w:val="24"/>
              </w:rPr>
              <w:t xml:space="preserve"> </w:t>
            </w:r>
            <w:r w:rsidRPr="00011EFD">
              <w:rPr>
                <w:rStyle w:val="Hyperlink"/>
                <w:rFonts w:ascii="Times New Roman" w:hAnsi="Times New Roman" w:cs="Times New Roman"/>
                <w:iCs/>
                <w:sz w:val="24"/>
                <w:szCs w:val="24"/>
              </w:rPr>
              <w:t xml:space="preserve">Nursing and the United Nations: 2030 agenda for sustainable development. Springer Publish </w:t>
            </w:r>
          </w:p>
          <w:p w14:paraId="18453D64" w14:textId="77777777" w:rsidR="00B0116B" w:rsidRPr="00683349" w:rsidRDefault="00B0116B" w:rsidP="006E5539">
            <w:pPr>
              <w:tabs>
                <w:tab w:val="left" w:pos="3690"/>
              </w:tabs>
              <w:rPr>
                <w:rStyle w:val="Hyperlink"/>
                <w:rFonts w:ascii="Times New Roman" w:hAnsi="Times New Roman" w:cs="Times New Roman"/>
                <w:sz w:val="24"/>
                <w:szCs w:val="24"/>
              </w:rPr>
            </w:pPr>
            <w:r w:rsidRPr="00683349">
              <w:rPr>
                <w:rStyle w:val="Hyperlink"/>
                <w:rFonts w:ascii="Times New Roman" w:hAnsi="Times New Roman" w:cs="Times New Roman"/>
                <w:sz w:val="24"/>
                <w:szCs w:val="24"/>
              </w:rPr>
              <w:t>https://connect.springerpub.com/content/book/978-0-8261-9012-3/part/part03/chapter/ch30</w:t>
            </w:r>
          </w:p>
          <w:p w14:paraId="3350DAFA" w14:textId="77777777" w:rsidR="00B0116B" w:rsidRPr="00683349" w:rsidRDefault="00B0116B" w:rsidP="006E5539">
            <w:pPr>
              <w:tabs>
                <w:tab w:val="left" w:pos="3690"/>
              </w:tabs>
              <w:rPr>
                <w:rStyle w:val="Hyperlink"/>
                <w:rFonts w:ascii="Times New Roman" w:hAnsi="Times New Roman" w:cs="Times New Roman"/>
                <w:sz w:val="24"/>
                <w:szCs w:val="24"/>
              </w:rPr>
            </w:pPr>
          </w:p>
          <w:p w14:paraId="3FED84C2" w14:textId="77777777" w:rsidR="00B0116B" w:rsidRPr="00683349" w:rsidRDefault="00B0116B" w:rsidP="006E5539">
            <w:pPr>
              <w:tabs>
                <w:tab w:val="left" w:pos="3690"/>
              </w:tabs>
              <w:rPr>
                <w:rStyle w:val="Hyperlink"/>
                <w:rFonts w:ascii="Times New Roman" w:hAnsi="Times New Roman" w:cs="Times New Roman"/>
                <w:sz w:val="24"/>
                <w:szCs w:val="24"/>
              </w:rPr>
            </w:pPr>
            <w:r w:rsidRPr="00683349">
              <w:rPr>
                <w:rFonts w:ascii="Times New Roman" w:hAnsi="Times New Roman" w:cs="Times New Roman"/>
                <w:sz w:val="24"/>
                <w:szCs w:val="24"/>
              </w:rPr>
              <w:t xml:space="preserve">Quad Council Coalition. (2018). </w:t>
            </w:r>
            <w:r w:rsidRPr="00683349">
              <w:rPr>
                <w:rFonts w:ascii="Times New Roman" w:hAnsi="Times New Roman" w:cs="Times New Roman"/>
                <w:i/>
                <w:sz w:val="24"/>
                <w:szCs w:val="24"/>
              </w:rPr>
              <w:t>Community/Public Health Nursing [C/PHN] Competencies</w:t>
            </w:r>
            <w:r w:rsidRPr="00683349">
              <w:rPr>
                <w:rFonts w:ascii="Times New Roman" w:hAnsi="Times New Roman" w:cs="Times New Roman"/>
                <w:sz w:val="24"/>
                <w:szCs w:val="24"/>
              </w:rPr>
              <w:t>.</w:t>
            </w:r>
          </w:p>
          <w:p w14:paraId="160ADB73" w14:textId="77777777" w:rsidR="00B0116B" w:rsidRDefault="007657B7" w:rsidP="006E5539">
            <w:pPr>
              <w:tabs>
                <w:tab w:val="left" w:pos="3690"/>
              </w:tabs>
              <w:rPr>
                <w:rStyle w:val="Hyperlink"/>
                <w:rFonts w:ascii="Times New Roman" w:hAnsi="Times New Roman" w:cs="Times New Roman"/>
                <w:sz w:val="24"/>
                <w:szCs w:val="24"/>
              </w:rPr>
            </w:pPr>
            <w:hyperlink r:id="rId96" w:history="1">
              <w:r w:rsidR="00B0116B" w:rsidRPr="00683349">
                <w:rPr>
                  <w:rStyle w:val="Hyperlink"/>
                  <w:rFonts w:ascii="Times New Roman" w:hAnsi="Times New Roman" w:cs="Times New Roman"/>
                  <w:sz w:val="24"/>
                  <w:szCs w:val="24"/>
                </w:rPr>
                <w:t>https://www.cphno.org/wp-content/uploads/2020/08/QCC-C-PHN-COMPETENCIES-Approved_2018.05.04_Final-002.pdf</w:t>
              </w:r>
            </w:hyperlink>
          </w:p>
          <w:p w14:paraId="39917D81" w14:textId="77777777" w:rsidR="00B0116B" w:rsidRPr="00683349" w:rsidRDefault="00B0116B" w:rsidP="006E5539">
            <w:pPr>
              <w:tabs>
                <w:tab w:val="left" w:pos="3690"/>
              </w:tabs>
              <w:rPr>
                <w:rFonts w:ascii="Times New Roman" w:hAnsi="Times New Roman" w:cs="Times New Roman"/>
                <w:sz w:val="24"/>
                <w:szCs w:val="24"/>
              </w:rPr>
            </w:pPr>
          </w:p>
        </w:tc>
      </w:tr>
      <w:tr w:rsidR="00B0116B" w:rsidRPr="00683349" w14:paraId="7EF4F61D" w14:textId="77777777" w:rsidTr="002E26C8">
        <w:trPr>
          <w:jc w:val="center"/>
        </w:trPr>
        <w:tc>
          <w:tcPr>
            <w:tcW w:w="2605" w:type="dxa"/>
          </w:tcPr>
          <w:p w14:paraId="1C058801" w14:textId="77777777" w:rsidR="00B0116B" w:rsidRPr="00683349" w:rsidRDefault="00B0116B" w:rsidP="006E5539">
            <w:pPr>
              <w:tabs>
                <w:tab w:val="left" w:pos="3690"/>
              </w:tabs>
              <w:rPr>
                <w:rFonts w:ascii="Times New Roman" w:hAnsi="Times New Roman" w:cs="Times New Roman"/>
                <w:sz w:val="24"/>
                <w:szCs w:val="24"/>
              </w:rPr>
            </w:pPr>
            <w:r w:rsidRPr="00683349">
              <w:rPr>
                <w:rFonts w:ascii="Times New Roman" w:hAnsi="Times New Roman" w:cs="Times New Roman"/>
                <w:sz w:val="24"/>
                <w:szCs w:val="24"/>
              </w:rPr>
              <w:t>Recommended Assessment Strategies</w:t>
            </w:r>
          </w:p>
        </w:tc>
        <w:tc>
          <w:tcPr>
            <w:tcW w:w="6840" w:type="dxa"/>
          </w:tcPr>
          <w:p w14:paraId="1B3F58D8" w14:textId="77777777" w:rsidR="00B0116B" w:rsidRPr="00011EFD" w:rsidRDefault="00B0116B" w:rsidP="006E5539">
            <w:pPr>
              <w:tabs>
                <w:tab w:val="left" w:pos="3690"/>
              </w:tabs>
              <w:rPr>
                <w:rFonts w:ascii="Times New Roman" w:hAnsi="Times New Roman" w:cs="Times New Roman"/>
                <w:iCs/>
                <w:sz w:val="24"/>
                <w:szCs w:val="24"/>
              </w:rPr>
            </w:pPr>
            <w:r>
              <w:rPr>
                <w:rFonts w:ascii="Times New Roman" w:eastAsia="Arial Unicode MS" w:hAnsi="Times New Roman" w:cs="Times New Roman"/>
                <w:iCs/>
                <w:color w:val="000000"/>
                <w:sz w:val="24"/>
                <w:szCs w:val="24"/>
                <w:lang w:eastAsia="x-none"/>
              </w:rPr>
              <w:t>See below</w:t>
            </w:r>
          </w:p>
          <w:p w14:paraId="68401F12" w14:textId="77777777" w:rsidR="00B0116B" w:rsidRPr="00683349" w:rsidRDefault="00B0116B" w:rsidP="006E5539">
            <w:pPr>
              <w:tabs>
                <w:tab w:val="left" w:pos="3690"/>
              </w:tabs>
              <w:rPr>
                <w:rFonts w:ascii="Times New Roman" w:hAnsi="Times New Roman" w:cs="Times New Roman"/>
                <w:sz w:val="24"/>
                <w:szCs w:val="24"/>
              </w:rPr>
            </w:pPr>
          </w:p>
        </w:tc>
      </w:tr>
      <w:tr w:rsidR="00B0116B" w:rsidRPr="00683349" w14:paraId="4B5AFF8D" w14:textId="77777777" w:rsidTr="002E26C8">
        <w:trPr>
          <w:jc w:val="center"/>
        </w:trPr>
        <w:tc>
          <w:tcPr>
            <w:tcW w:w="2605" w:type="dxa"/>
          </w:tcPr>
          <w:p w14:paraId="1692AB0D" w14:textId="77777777" w:rsidR="00B0116B" w:rsidRPr="00683349" w:rsidRDefault="00B0116B" w:rsidP="006E5539">
            <w:pPr>
              <w:tabs>
                <w:tab w:val="left" w:pos="3690"/>
              </w:tabs>
              <w:rPr>
                <w:rFonts w:ascii="Times New Roman" w:hAnsi="Times New Roman" w:cs="Times New Roman"/>
                <w:sz w:val="24"/>
                <w:szCs w:val="24"/>
              </w:rPr>
            </w:pPr>
            <w:r w:rsidRPr="00683349">
              <w:rPr>
                <w:rFonts w:ascii="Times New Roman" w:hAnsi="Times New Roman" w:cs="Times New Roman"/>
                <w:sz w:val="24"/>
                <w:szCs w:val="24"/>
              </w:rPr>
              <w:t>Author</w:t>
            </w:r>
          </w:p>
        </w:tc>
        <w:tc>
          <w:tcPr>
            <w:tcW w:w="6840" w:type="dxa"/>
          </w:tcPr>
          <w:p w14:paraId="13B8D696" w14:textId="77777777" w:rsidR="00B0116B" w:rsidRDefault="00B0116B" w:rsidP="007715C0">
            <w:pPr>
              <w:tabs>
                <w:tab w:val="left" w:pos="3690"/>
              </w:tabs>
              <w:rPr>
                <w:rStyle w:val="Hyperlink"/>
                <w:rFonts w:ascii="Times New Roman" w:eastAsia="Calibri" w:hAnsi="Times New Roman" w:cs="Times New Roman"/>
                <w:sz w:val="24"/>
                <w:szCs w:val="24"/>
              </w:rPr>
            </w:pPr>
            <w:r w:rsidRPr="00683349">
              <w:rPr>
                <w:rFonts w:ascii="Times New Roman" w:eastAsia="Calibri" w:hAnsi="Times New Roman" w:cs="Times New Roman"/>
                <w:sz w:val="24"/>
                <w:szCs w:val="24"/>
              </w:rPr>
              <w:t>Susan Solecki, DrPH, FNP-BC, PPCNP-BC; Drexel University, College of Nursing and Health Professions</w:t>
            </w:r>
            <w:r>
              <w:rPr>
                <w:rFonts w:ascii="Times New Roman" w:eastAsia="Calibri" w:hAnsi="Times New Roman" w:cs="Times New Roman"/>
                <w:sz w:val="24"/>
                <w:szCs w:val="24"/>
              </w:rPr>
              <w:t>,</w:t>
            </w:r>
            <w:r w:rsidRPr="00683349">
              <w:rPr>
                <w:rFonts w:ascii="Times New Roman" w:eastAsia="Calibri" w:hAnsi="Times New Roman" w:cs="Times New Roman"/>
                <w:sz w:val="24"/>
                <w:szCs w:val="24"/>
              </w:rPr>
              <w:t xml:space="preserve"> </w:t>
            </w:r>
            <w:hyperlink r:id="rId97" w:history="1">
              <w:r w:rsidRPr="00683349">
                <w:rPr>
                  <w:rStyle w:val="Hyperlink"/>
                  <w:rFonts w:ascii="Times New Roman" w:eastAsia="Calibri" w:hAnsi="Times New Roman" w:cs="Times New Roman"/>
                  <w:sz w:val="24"/>
                  <w:szCs w:val="24"/>
                </w:rPr>
                <w:t>sms46@drexel.edu</w:t>
              </w:r>
            </w:hyperlink>
          </w:p>
          <w:p w14:paraId="350CE932" w14:textId="77777777" w:rsidR="00B0116B" w:rsidRPr="00683349" w:rsidRDefault="00B0116B" w:rsidP="000E0F13">
            <w:pPr>
              <w:tabs>
                <w:tab w:val="left" w:pos="3690"/>
              </w:tabs>
              <w:rPr>
                <w:rFonts w:ascii="Times New Roman" w:eastAsia="Arial Unicode MS" w:hAnsi="Times New Roman" w:cs="Times New Roman"/>
                <w:iCs/>
                <w:color w:val="000000"/>
                <w:sz w:val="24"/>
                <w:szCs w:val="24"/>
                <w:lang w:eastAsia="x-none"/>
              </w:rPr>
            </w:pPr>
          </w:p>
        </w:tc>
      </w:tr>
      <w:tr w:rsidR="00B0116B" w:rsidRPr="00683349" w14:paraId="5B67BDEE" w14:textId="77777777" w:rsidTr="002E26C8">
        <w:trPr>
          <w:jc w:val="center"/>
        </w:trPr>
        <w:tc>
          <w:tcPr>
            <w:tcW w:w="2605" w:type="dxa"/>
          </w:tcPr>
          <w:p w14:paraId="7D0A9CA2" w14:textId="77777777" w:rsidR="00B0116B" w:rsidRPr="00683349" w:rsidRDefault="00B0116B" w:rsidP="006E5539">
            <w:pPr>
              <w:tabs>
                <w:tab w:val="left" w:pos="3690"/>
              </w:tabs>
              <w:rPr>
                <w:rFonts w:ascii="Times New Roman" w:hAnsi="Times New Roman" w:cs="Times New Roman"/>
                <w:sz w:val="24"/>
                <w:szCs w:val="24"/>
              </w:rPr>
            </w:pPr>
            <w:r>
              <w:rPr>
                <w:rFonts w:ascii="Times New Roman" w:hAnsi="Times New Roman" w:cs="Times New Roman"/>
                <w:sz w:val="24"/>
                <w:szCs w:val="24"/>
              </w:rPr>
              <w:t>Peer Reviewer</w:t>
            </w:r>
          </w:p>
        </w:tc>
        <w:tc>
          <w:tcPr>
            <w:tcW w:w="6840" w:type="dxa"/>
          </w:tcPr>
          <w:p w14:paraId="1B27FFF2" w14:textId="77777777" w:rsidR="00B0116B" w:rsidRPr="004077F8" w:rsidRDefault="00B0116B" w:rsidP="004077F8">
            <w:pPr>
              <w:rPr>
                <w:rStyle w:val="Hyperlink"/>
                <w:rFonts w:ascii="Times New Roman" w:eastAsia="Times New Roman" w:hAnsi="Times New Roman" w:cs="Times New Roman"/>
                <w:color w:val="0563C1"/>
                <w:sz w:val="24"/>
                <w:szCs w:val="24"/>
              </w:rPr>
            </w:pPr>
            <w:r w:rsidRPr="00683349">
              <w:rPr>
                <w:rStyle w:val="normaltextrun"/>
                <w:rFonts w:ascii="Times New Roman" w:hAnsi="Times New Roman" w:cs="Times New Roman"/>
                <w:color w:val="000000"/>
                <w:sz w:val="24"/>
                <w:szCs w:val="24"/>
                <w:shd w:val="clear" w:color="auto" w:fill="FFFFFF"/>
              </w:rPr>
              <w:t>Reviewed by the Advanced Level Professional Identity in Nursing Work Group and</w:t>
            </w:r>
            <w:r w:rsidRPr="00683349">
              <w:rPr>
                <w:rStyle w:val="eop"/>
                <w:rFonts w:ascii="Times New Roman" w:hAnsi="Times New Roman" w:cs="Times New Roman"/>
                <w:color w:val="000000"/>
                <w:sz w:val="24"/>
                <w:szCs w:val="24"/>
                <w:shd w:val="clear" w:color="auto" w:fill="FFFFFF"/>
              </w:rPr>
              <w:t> </w:t>
            </w:r>
            <w:r w:rsidRPr="00683349">
              <w:rPr>
                <w:rFonts w:ascii="Times New Roman" w:eastAsia="Arial Unicode MS" w:hAnsi="Times New Roman" w:cs="Times New Roman"/>
                <w:iCs/>
                <w:color w:val="000000"/>
                <w:sz w:val="24"/>
                <w:szCs w:val="24"/>
                <w:lang w:eastAsia="x-none"/>
              </w:rPr>
              <w:t xml:space="preserve">by </w:t>
            </w:r>
            <w:r w:rsidRPr="007C2DB3">
              <w:rPr>
                <w:rFonts w:ascii="Times New Roman" w:eastAsia="Times New Roman" w:hAnsi="Times New Roman" w:cs="Times New Roman"/>
                <w:sz w:val="24"/>
                <w:szCs w:val="24"/>
              </w:rPr>
              <w:t>Susan M. Strouse</w:t>
            </w:r>
            <w:r>
              <w:rPr>
                <w:rFonts w:ascii="Times New Roman" w:eastAsia="Times New Roman" w:hAnsi="Times New Roman" w:cs="Times New Roman"/>
                <w:sz w:val="24"/>
                <w:szCs w:val="24"/>
              </w:rPr>
              <w:t>,</w:t>
            </w:r>
            <w:r w:rsidRPr="007C2DB3">
              <w:rPr>
                <w:rFonts w:ascii="Times New Roman" w:eastAsia="Times New Roman" w:hAnsi="Times New Roman" w:cs="Times New Roman"/>
                <w:sz w:val="24"/>
                <w:szCs w:val="24"/>
              </w:rPr>
              <w:t xml:space="preserve"> PhD, RN, </w:t>
            </w:r>
            <w:hyperlink r:id="rId98" w:tgtFrame="_blank" w:history="1">
              <w:r w:rsidRPr="007C2DB3">
                <w:rPr>
                  <w:rFonts w:ascii="Times New Roman" w:eastAsia="Times New Roman" w:hAnsi="Times New Roman" w:cs="Times New Roman"/>
                  <w:color w:val="0563C1"/>
                  <w:sz w:val="24"/>
                  <w:szCs w:val="24"/>
                  <w:u w:val="single"/>
                </w:rPr>
                <w:t>strouses@gvsu.edu</w:t>
              </w:r>
            </w:hyperlink>
          </w:p>
          <w:p w14:paraId="68929B96" w14:textId="77777777" w:rsidR="00B0116B" w:rsidRPr="00683349" w:rsidRDefault="00B0116B" w:rsidP="006E5539">
            <w:pPr>
              <w:tabs>
                <w:tab w:val="left" w:pos="3690"/>
              </w:tabs>
              <w:rPr>
                <w:rFonts w:ascii="Times New Roman" w:eastAsia="Calibri" w:hAnsi="Times New Roman" w:cs="Times New Roman"/>
                <w:sz w:val="24"/>
                <w:szCs w:val="24"/>
              </w:rPr>
            </w:pPr>
          </w:p>
        </w:tc>
      </w:tr>
    </w:tbl>
    <w:p w14:paraId="35EE37A4" w14:textId="77777777" w:rsidR="00B0116B" w:rsidRPr="00683349" w:rsidRDefault="00B0116B" w:rsidP="006E5539">
      <w:pPr>
        <w:tabs>
          <w:tab w:val="left" w:pos="3690"/>
        </w:tabs>
        <w:spacing w:after="0" w:line="240" w:lineRule="auto"/>
        <w:rPr>
          <w:rFonts w:ascii="Times New Roman" w:hAnsi="Times New Roman" w:cs="Times New Roman"/>
          <w:sz w:val="24"/>
          <w:szCs w:val="24"/>
        </w:rPr>
      </w:pPr>
    </w:p>
    <w:p w14:paraId="0ED962CD" w14:textId="77777777" w:rsidR="00B0116B" w:rsidRPr="00683349" w:rsidRDefault="00B0116B" w:rsidP="006E5539">
      <w:pPr>
        <w:tabs>
          <w:tab w:val="left" w:pos="3690"/>
        </w:tabs>
        <w:spacing w:after="0" w:line="240" w:lineRule="auto"/>
        <w:rPr>
          <w:rFonts w:ascii="Times New Roman" w:hAnsi="Times New Roman" w:cs="Times New Roman"/>
          <w:sz w:val="24"/>
          <w:szCs w:val="24"/>
        </w:rPr>
      </w:pPr>
    </w:p>
    <w:tbl>
      <w:tblPr>
        <w:tblStyle w:val="TableGrid"/>
        <w:tblW w:w="10424" w:type="dxa"/>
        <w:jc w:val="center"/>
        <w:tblInd w:w="0" w:type="dxa"/>
        <w:tblLook w:val="04A0" w:firstRow="1" w:lastRow="0" w:firstColumn="1" w:lastColumn="0" w:noHBand="0" w:noVBand="1"/>
      </w:tblPr>
      <w:tblGrid>
        <w:gridCol w:w="7416"/>
        <w:gridCol w:w="1344"/>
        <w:gridCol w:w="1664"/>
      </w:tblGrid>
      <w:tr w:rsidR="00B0116B" w:rsidRPr="00683349" w14:paraId="3867DF1C" w14:textId="77777777" w:rsidTr="002044AF">
        <w:trPr>
          <w:trHeight w:val="1165"/>
          <w:jc w:val="center"/>
        </w:trPr>
        <w:tc>
          <w:tcPr>
            <w:tcW w:w="7416" w:type="dxa"/>
            <w:shd w:val="clear" w:color="auto" w:fill="D9D9D9" w:themeFill="background1" w:themeFillShade="D9"/>
          </w:tcPr>
          <w:p w14:paraId="44B00C3E" w14:textId="77777777" w:rsidR="00B0116B" w:rsidRPr="00683349" w:rsidRDefault="00B0116B" w:rsidP="008635C5">
            <w:pPr>
              <w:tabs>
                <w:tab w:val="left" w:pos="3690"/>
              </w:tabs>
              <w:rPr>
                <w:rFonts w:ascii="Times New Roman" w:hAnsi="Times New Roman" w:cs="Times New Roman"/>
                <w:b/>
                <w:bCs/>
                <w:sz w:val="24"/>
                <w:szCs w:val="24"/>
              </w:rPr>
            </w:pPr>
            <w:r w:rsidRPr="00683349">
              <w:rPr>
                <w:rFonts w:ascii="Times New Roman" w:eastAsia="Arial Unicode MS" w:hAnsi="Times New Roman" w:cs="Times New Roman"/>
                <w:b/>
                <w:bCs/>
                <w:iCs/>
                <w:color w:val="000000"/>
                <w:sz w:val="24"/>
                <w:szCs w:val="24"/>
                <w:lang w:eastAsia="x-none"/>
              </w:rPr>
              <w:t xml:space="preserve">RUBRIC ITEMS: </w:t>
            </w:r>
            <w:r w:rsidRPr="00683349">
              <w:rPr>
                <w:rFonts w:ascii="Times New Roman" w:hAnsi="Times New Roman" w:cs="Times New Roman"/>
                <w:b/>
                <w:bCs/>
                <w:sz w:val="24"/>
                <w:szCs w:val="24"/>
              </w:rPr>
              <w:t xml:space="preserve">PROFESSIONAL IDENTITY IN NURSING: </w:t>
            </w:r>
          </w:p>
          <w:p w14:paraId="30D28216" w14:textId="77777777" w:rsidR="00B0116B" w:rsidRPr="00683349" w:rsidRDefault="00B0116B" w:rsidP="008635C5">
            <w:pPr>
              <w:tabs>
                <w:tab w:val="left" w:pos="3690"/>
              </w:tabs>
              <w:rPr>
                <w:rFonts w:ascii="Times New Roman" w:hAnsi="Times New Roman" w:cs="Times New Roman"/>
                <w:sz w:val="24"/>
                <w:szCs w:val="24"/>
              </w:rPr>
            </w:pPr>
            <w:r>
              <w:rPr>
                <w:rFonts w:ascii="Times New Roman" w:eastAsia="Arial Unicode MS" w:hAnsi="Times New Roman" w:cs="Times New Roman"/>
                <w:b/>
                <w:bCs/>
                <w:iCs/>
                <w:color w:val="000000"/>
                <w:sz w:val="24"/>
                <w:szCs w:val="24"/>
                <w:lang w:eastAsia="x-none"/>
              </w:rPr>
              <w:t xml:space="preserve"> </w:t>
            </w:r>
            <w:r w:rsidRPr="00683349">
              <w:rPr>
                <w:rFonts w:ascii="Times New Roman" w:hAnsi="Times New Roman" w:cs="Times New Roman"/>
                <w:b/>
                <w:bCs/>
                <w:sz w:val="24"/>
                <w:szCs w:val="24"/>
              </w:rPr>
              <w:t>INVENTORY REFLECTION ESSAY</w:t>
            </w:r>
          </w:p>
          <w:p w14:paraId="16D55E7C" w14:textId="77777777" w:rsidR="00B0116B" w:rsidRPr="00683349" w:rsidRDefault="00B0116B" w:rsidP="006E5539">
            <w:pPr>
              <w:tabs>
                <w:tab w:val="left" w:pos="3690"/>
              </w:tabs>
              <w:rPr>
                <w:rFonts w:ascii="Times New Roman" w:eastAsia="Arial Unicode MS" w:hAnsi="Times New Roman" w:cs="Times New Roman"/>
                <w:b/>
                <w:bCs/>
                <w:iCs/>
                <w:color w:val="000000"/>
                <w:sz w:val="24"/>
                <w:szCs w:val="24"/>
                <w:lang w:eastAsia="x-none"/>
              </w:rPr>
            </w:pPr>
          </w:p>
        </w:tc>
        <w:tc>
          <w:tcPr>
            <w:tcW w:w="1344" w:type="dxa"/>
            <w:shd w:val="clear" w:color="auto" w:fill="D9D9D9" w:themeFill="background1" w:themeFillShade="D9"/>
          </w:tcPr>
          <w:p w14:paraId="12968262" w14:textId="77777777" w:rsidR="00B0116B" w:rsidRPr="00683349" w:rsidRDefault="00B0116B" w:rsidP="006E5539">
            <w:pPr>
              <w:tabs>
                <w:tab w:val="left" w:pos="3690"/>
              </w:tabs>
              <w:rPr>
                <w:rFonts w:ascii="Times New Roman" w:eastAsia="Arial Unicode MS" w:hAnsi="Times New Roman" w:cs="Times New Roman"/>
                <w:b/>
                <w:bCs/>
                <w:iCs/>
                <w:color w:val="000000"/>
                <w:sz w:val="24"/>
                <w:szCs w:val="24"/>
                <w:lang w:eastAsia="x-none"/>
              </w:rPr>
            </w:pPr>
            <w:r w:rsidRPr="00683349">
              <w:rPr>
                <w:rFonts w:ascii="Times New Roman" w:eastAsia="Arial Unicode MS" w:hAnsi="Times New Roman" w:cs="Times New Roman"/>
                <w:b/>
                <w:bCs/>
                <w:iCs/>
                <w:color w:val="000000"/>
                <w:sz w:val="24"/>
                <w:szCs w:val="24"/>
                <w:lang w:eastAsia="x-none"/>
              </w:rPr>
              <w:t>Points Available</w:t>
            </w:r>
          </w:p>
        </w:tc>
        <w:tc>
          <w:tcPr>
            <w:tcW w:w="1664" w:type="dxa"/>
            <w:shd w:val="clear" w:color="auto" w:fill="D9D9D9" w:themeFill="background1" w:themeFillShade="D9"/>
          </w:tcPr>
          <w:p w14:paraId="33149A15" w14:textId="77777777" w:rsidR="00B0116B" w:rsidRPr="00683349" w:rsidRDefault="00B0116B" w:rsidP="006E5539">
            <w:pPr>
              <w:tabs>
                <w:tab w:val="left" w:pos="3690"/>
              </w:tabs>
              <w:rPr>
                <w:rFonts w:ascii="Times New Roman" w:eastAsia="Arial Unicode MS" w:hAnsi="Times New Roman" w:cs="Times New Roman"/>
                <w:b/>
                <w:bCs/>
                <w:iCs/>
                <w:color w:val="000000"/>
                <w:sz w:val="24"/>
                <w:szCs w:val="24"/>
                <w:lang w:eastAsia="x-none"/>
              </w:rPr>
            </w:pPr>
            <w:r w:rsidRPr="00683349">
              <w:rPr>
                <w:rFonts w:ascii="Times New Roman" w:eastAsia="Arial Unicode MS" w:hAnsi="Times New Roman" w:cs="Times New Roman"/>
                <w:b/>
                <w:bCs/>
                <w:iCs/>
                <w:color w:val="000000"/>
                <w:sz w:val="24"/>
                <w:szCs w:val="24"/>
                <w:lang w:eastAsia="x-none"/>
              </w:rPr>
              <w:t>Points Earned</w:t>
            </w:r>
          </w:p>
        </w:tc>
      </w:tr>
      <w:tr w:rsidR="00B0116B" w:rsidRPr="00683349" w14:paraId="389C9905" w14:textId="77777777" w:rsidTr="002044AF">
        <w:trPr>
          <w:trHeight w:val="783"/>
          <w:jc w:val="center"/>
        </w:trPr>
        <w:tc>
          <w:tcPr>
            <w:tcW w:w="7416" w:type="dxa"/>
          </w:tcPr>
          <w:p w14:paraId="03E719F4" w14:textId="77777777" w:rsidR="00B0116B" w:rsidRDefault="00B0116B" w:rsidP="006E5539">
            <w:pPr>
              <w:tabs>
                <w:tab w:val="left" w:pos="3690"/>
              </w:tabs>
              <w:autoSpaceDE w:val="0"/>
              <w:autoSpaceDN w:val="0"/>
              <w:adjustRightInd w:val="0"/>
              <w:rPr>
                <w:rFonts w:ascii="Times New Roman" w:eastAsia="Arial Unicode MS" w:hAnsi="Times New Roman" w:cs="Times New Roman"/>
                <w:bCs/>
                <w:iCs/>
                <w:color w:val="000000"/>
                <w:sz w:val="24"/>
                <w:szCs w:val="24"/>
                <w:lang w:eastAsia="x-none"/>
              </w:rPr>
            </w:pPr>
            <w:r w:rsidRPr="00683349">
              <w:rPr>
                <w:rFonts w:ascii="Times New Roman" w:eastAsia="Arial Unicode MS" w:hAnsi="Times New Roman" w:cs="Times New Roman"/>
                <w:bCs/>
                <w:iCs/>
                <w:color w:val="000000"/>
                <w:sz w:val="24"/>
                <w:szCs w:val="24"/>
                <w:lang w:eastAsia="x-none"/>
              </w:rPr>
              <w:t>1. The student elaborates on the development of a personal philosophy of nursing as a foundation for their practice</w:t>
            </w:r>
            <w:r w:rsidRPr="00683349">
              <w:rPr>
                <w:rFonts w:ascii="Times New Roman" w:hAnsi="Times New Roman" w:cs="Times New Roman"/>
                <w:sz w:val="24"/>
                <w:szCs w:val="24"/>
              </w:rPr>
              <w:t xml:space="preserve">. Identifies how they perceive and employ the characteristics that define their professional self. </w:t>
            </w:r>
            <w:r w:rsidRPr="00683349">
              <w:rPr>
                <w:rFonts w:ascii="Times New Roman" w:eastAsia="Arial Unicode MS" w:hAnsi="Times New Roman" w:cs="Times New Roman"/>
                <w:bCs/>
                <w:iCs/>
                <w:color w:val="000000"/>
                <w:sz w:val="24"/>
                <w:szCs w:val="24"/>
                <w:lang w:eastAsia="x-none"/>
              </w:rPr>
              <w:t>Considers questions: How do you describe your beliefs about nursing, personhood, health, and environment from a population health perspective?</w:t>
            </w:r>
          </w:p>
          <w:p w14:paraId="53DB64E1" w14:textId="77777777" w:rsidR="00B0116B" w:rsidRPr="00683349" w:rsidRDefault="00B0116B" w:rsidP="006E5539">
            <w:pPr>
              <w:tabs>
                <w:tab w:val="left" w:pos="3690"/>
              </w:tabs>
              <w:autoSpaceDE w:val="0"/>
              <w:autoSpaceDN w:val="0"/>
              <w:adjustRightInd w:val="0"/>
              <w:rPr>
                <w:rFonts w:ascii="Times New Roman" w:eastAsia="Arial Unicode MS" w:hAnsi="Times New Roman" w:cs="Times New Roman"/>
                <w:bCs/>
                <w:iCs/>
                <w:color w:val="000000"/>
                <w:sz w:val="24"/>
                <w:szCs w:val="24"/>
                <w:lang w:eastAsia="x-none"/>
              </w:rPr>
            </w:pPr>
          </w:p>
        </w:tc>
        <w:tc>
          <w:tcPr>
            <w:tcW w:w="1344" w:type="dxa"/>
          </w:tcPr>
          <w:p w14:paraId="22B9F145" w14:textId="77777777" w:rsidR="00B0116B" w:rsidRPr="00683349" w:rsidRDefault="00B0116B" w:rsidP="006E5539">
            <w:pPr>
              <w:tabs>
                <w:tab w:val="left" w:pos="3690"/>
              </w:tabs>
              <w:jc w:val="center"/>
              <w:rPr>
                <w:rFonts w:ascii="Times New Roman" w:eastAsia="Arial Unicode MS" w:hAnsi="Times New Roman" w:cs="Times New Roman"/>
                <w:bCs/>
                <w:iCs/>
                <w:color w:val="000000"/>
                <w:sz w:val="24"/>
                <w:szCs w:val="24"/>
                <w:lang w:eastAsia="x-none"/>
              </w:rPr>
            </w:pPr>
            <w:r w:rsidRPr="00683349">
              <w:rPr>
                <w:rFonts w:ascii="Times New Roman" w:eastAsia="Arial Unicode MS" w:hAnsi="Times New Roman" w:cs="Times New Roman"/>
                <w:bCs/>
                <w:iCs/>
                <w:color w:val="000000"/>
                <w:sz w:val="24"/>
                <w:szCs w:val="24"/>
                <w:lang w:eastAsia="x-none"/>
              </w:rPr>
              <w:t>40</w:t>
            </w:r>
          </w:p>
        </w:tc>
        <w:tc>
          <w:tcPr>
            <w:tcW w:w="1664" w:type="dxa"/>
          </w:tcPr>
          <w:p w14:paraId="52699C43" w14:textId="77777777" w:rsidR="00B0116B" w:rsidRPr="00683349" w:rsidRDefault="00B0116B" w:rsidP="006E5539">
            <w:pPr>
              <w:tabs>
                <w:tab w:val="left" w:pos="3690"/>
              </w:tabs>
              <w:jc w:val="center"/>
              <w:rPr>
                <w:rFonts w:ascii="Times New Roman" w:eastAsia="Arial Unicode MS" w:hAnsi="Times New Roman" w:cs="Times New Roman"/>
                <w:bCs/>
                <w:iCs/>
                <w:color w:val="000000"/>
                <w:sz w:val="24"/>
                <w:szCs w:val="24"/>
                <w:lang w:eastAsia="x-none"/>
              </w:rPr>
            </w:pPr>
          </w:p>
        </w:tc>
      </w:tr>
      <w:tr w:rsidR="00B0116B" w:rsidRPr="00683349" w14:paraId="33B90EF7" w14:textId="77777777" w:rsidTr="002044AF">
        <w:trPr>
          <w:trHeight w:val="379"/>
          <w:jc w:val="center"/>
        </w:trPr>
        <w:tc>
          <w:tcPr>
            <w:tcW w:w="7416" w:type="dxa"/>
          </w:tcPr>
          <w:p w14:paraId="6AA7371F" w14:textId="77777777" w:rsidR="00B0116B" w:rsidRPr="00683349" w:rsidRDefault="00B0116B" w:rsidP="006E5539">
            <w:pPr>
              <w:tabs>
                <w:tab w:val="left" w:pos="3690"/>
              </w:tabs>
              <w:rPr>
                <w:rFonts w:ascii="Times New Roman" w:eastAsia="Arial Unicode MS" w:hAnsi="Times New Roman" w:cs="Times New Roman"/>
                <w:bCs/>
                <w:iCs/>
                <w:color w:val="000000"/>
                <w:sz w:val="24"/>
                <w:szCs w:val="24"/>
                <w:lang w:eastAsia="x-none"/>
              </w:rPr>
            </w:pPr>
            <w:r w:rsidRPr="00683349">
              <w:rPr>
                <w:rFonts w:ascii="Times New Roman" w:eastAsia="Arial Unicode MS" w:hAnsi="Times New Roman" w:cs="Times New Roman"/>
                <w:bCs/>
                <w:iCs/>
                <w:color w:val="000000"/>
                <w:sz w:val="24"/>
                <w:szCs w:val="24"/>
                <w:lang w:eastAsia="x-none"/>
              </w:rPr>
              <w:t>2. Provides a reflective summarization on what were some of the most powerful learning moments during the student’s MSN education and capstone project that resonated with them. Includes any insightful revelations or takeaways. Discusses how their MSN education and capstone project influenced their perspectives and self-awareness of population health as a nursing leader.</w:t>
            </w:r>
            <w:r w:rsidRPr="00683349">
              <w:rPr>
                <w:rFonts w:ascii="Times New Roman" w:hAnsi="Times New Roman" w:cs="Times New Roman"/>
                <w:sz w:val="24"/>
                <w:szCs w:val="24"/>
              </w:rPr>
              <w:t xml:space="preserve"> Consider the question: </w:t>
            </w:r>
            <w:r w:rsidRPr="00683349">
              <w:rPr>
                <w:rFonts w:ascii="Times New Roman" w:eastAsia="Arial Unicode MS" w:hAnsi="Times New Roman" w:cs="Times New Roman"/>
                <w:bCs/>
                <w:iCs/>
                <w:color w:val="000000"/>
                <w:sz w:val="24"/>
                <w:szCs w:val="24"/>
                <w:lang w:eastAsia="x-none"/>
              </w:rPr>
              <w:t>In what ways am I, as a population health nurse, integral to the sustainable</w:t>
            </w:r>
          </w:p>
          <w:p w14:paraId="2BFA8617" w14:textId="77777777" w:rsidR="00B0116B" w:rsidRDefault="00B0116B" w:rsidP="006E5539">
            <w:pPr>
              <w:tabs>
                <w:tab w:val="left" w:pos="3690"/>
              </w:tabs>
              <w:rPr>
                <w:rFonts w:ascii="Times New Roman" w:eastAsia="Arial Unicode MS" w:hAnsi="Times New Roman" w:cs="Times New Roman"/>
                <w:bCs/>
                <w:iCs/>
                <w:color w:val="000000"/>
                <w:sz w:val="24"/>
                <w:szCs w:val="24"/>
                <w:lang w:eastAsia="x-none"/>
              </w:rPr>
            </w:pPr>
            <w:r w:rsidRPr="00683349">
              <w:rPr>
                <w:rFonts w:ascii="Times New Roman" w:eastAsia="Arial Unicode MS" w:hAnsi="Times New Roman" w:cs="Times New Roman"/>
                <w:bCs/>
                <w:iCs/>
                <w:color w:val="000000"/>
                <w:sz w:val="24"/>
                <w:szCs w:val="24"/>
                <w:lang w:eastAsia="x-none"/>
              </w:rPr>
              <w:t>advancement of People? Planet? Prosperity? Peace? Partnership?</w:t>
            </w:r>
          </w:p>
          <w:p w14:paraId="44F6F46D" w14:textId="77777777" w:rsidR="00B0116B" w:rsidRPr="00683349" w:rsidRDefault="00B0116B" w:rsidP="006E5539">
            <w:pPr>
              <w:tabs>
                <w:tab w:val="left" w:pos="3690"/>
              </w:tabs>
              <w:rPr>
                <w:rFonts w:ascii="Times New Roman" w:eastAsia="Arial Unicode MS" w:hAnsi="Times New Roman" w:cs="Times New Roman"/>
                <w:bCs/>
                <w:iCs/>
                <w:color w:val="000000"/>
                <w:sz w:val="24"/>
                <w:szCs w:val="24"/>
                <w:lang w:eastAsia="x-none"/>
              </w:rPr>
            </w:pPr>
          </w:p>
        </w:tc>
        <w:tc>
          <w:tcPr>
            <w:tcW w:w="1344" w:type="dxa"/>
          </w:tcPr>
          <w:p w14:paraId="510BCBCB" w14:textId="77777777" w:rsidR="00B0116B" w:rsidRPr="00683349" w:rsidRDefault="00B0116B" w:rsidP="006E5539">
            <w:pPr>
              <w:tabs>
                <w:tab w:val="left" w:pos="3690"/>
              </w:tabs>
              <w:jc w:val="center"/>
              <w:rPr>
                <w:rFonts w:ascii="Times New Roman" w:eastAsia="Arial Unicode MS" w:hAnsi="Times New Roman" w:cs="Times New Roman"/>
                <w:bCs/>
                <w:iCs/>
                <w:color w:val="000000"/>
                <w:sz w:val="24"/>
                <w:szCs w:val="24"/>
                <w:lang w:eastAsia="x-none"/>
              </w:rPr>
            </w:pPr>
            <w:r w:rsidRPr="00683349">
              <w:rPr>
                <w:rFonts w:ascii="Times New Roman" w:eastAsia="Arial Unicode MS" w:hAnsi="Times New Roman" w:cs="Times New Roman"/>
                <w:bCs/>
                <w:iCs/>
                <w:color w:val="000000"/>
                <w:sz w:val="24"/>
                <w:szCs w:val="24"/>
                <w:lang w:eastAsia="x-none"/>
              </w:rPr>
              <w:t>25</w:t>
            </w:r>
          </w:p>
        </w:tc>
        <w:tc>
          <w:tcPr>
            <w:tcW w:w="1664" w:type="dxa"/>
          </w:tcPr>
          <w:p w14:paraId="4C960E8D" w14:textId="77777777" w:rsidR="00B0116B" w:rsidRPr="00683349" w:rsidRDefault="00B0116B" w:rsidP="006E5539">
            <w:pPr>
              <w:tabs>
                <w:tab w:val="left" w:pos="3690"/>
              </w:tabs>
              <w:jc w:val="center"/>
              <w:rPr>
                <w:rFonts w:ascii="Times New Roman" w:eastAsia="Arial Unicode MS" w:hAnsi="Times New Roman" w:cs="Times New Roman"/>
                <w:bCs/>
                <w:iCs/>
                <w:color w:val="000000"/>
                <w:sz w:val="24"/>
                <w:szCs w:val="24"/>
                <w:lang w:eastAsia="x-none"/>
              </w:rPr>
            </w:pPr>
          </w:p>
        </w:tc>
      </w:tr>
      <w:tr w:rsidR="00B0116B" w:rsidRPr="00683349" w14:paraId="65E92F6F" w14:textId="77777777" w:rsidTr="002044AF">
        <w:trPr>
          <w:trHeight w:val="783"/>
          <w:jc w:val="center"/>
        </w:trPr>
        <w:tc>
          <w:tcPr>
            <w:tcW w:w="7416" w:type="dxa"/>
          </w:tcPr>
          <w:p w14:paraId="5D7FE81B" w14:textId="77777777" w:rsidR="00B0116B" w:rsidRDefault="00B0116B" w:rsidP="006E5539">
            <w:pPr>
              <w:tabs>
                <w:tab w:val="left" w:pos="3690"/>
              </w:tabs>
              <w:rPr>
                <w:rFonts w:ascii="Times New Roman" w:eastAsia="Arial Unicode MS" w:hAnsi="Times New Roman" w:cs="Times New Roman"/>
                <w:bCs/>
                <w:iCs/>
                <w:color w:val="000000"/>
                <w:sz w:val="24"/>
                <w:szCs w:val="24"/>
                <w:lang w:eastAsia="x-none"/>
              </w:rPr>
            </w:pPr>
            <w:r w:rsidRPr="00683349">
              <w:rPr>
                <w:rFonts w:ascii="Times New Roman" w:eastAsia="Arial Unicode MS" w:hAnsi="Times New Roman" w:cs="Times New Roman"/>
                <w:bCs/>
                <w:iCs/>
                <w:color w:val="000000"/>
                <w:sz w:val="24"/>
                <w:szCs w:val="24"/>
                <w:lang w:eastAsia="x-none"/>
              </w:rPr>
              <w:t xml:space="preserve">3. Articulates a mission or vision statement in 1-2 sentences that provides </w:t>
            </w:r>
            <w:r w:rsidRPr="00683349">
              <w:rPr>
                <w:rFonts w:ascii="Times New Roman" w:eastAsia="Times New Roman" w:hAnsi="Times New Roman" w:cs="Times New Roman"/>
                <w:color w:val="323232"/>
                <w:sz w:val="24"/>
                <w:szCs w:val="24"/>
              </w:rPr>
              <w:t>direction and focus on the student’s professional path.</w:t>
            </w:r>
            <w:r w:rsidRPr="00683349">
              <w:rPr>
                <w:rFonts w:ascii="Times New Roman" w:eastAsia="Arial Unicode MS" w:hAnsi="Times New Roman" w:cs="Times New Roman"/>
                <w:bCs/>
                <w:iCs/>
                <w:color w:val="000000"/>
                <w:sz w:val="24"/>
                <w:szCs w:val="24"/>
                <w:lang w:eastAsia="x-none"/>
              </w:rPr>
              <w:t xml:space="preserve"> Considers questions like: What are my motivations for being a nurse? What are my professional</w:t>
            </w:r>
            <w:r w:rsidRPr="00683349">
              <w:rPr>
                <w:rFonts w:ascii="Times New Roman" w:eastAsia="Times New Roman" w:hAnsi="Times New Roman" w:cs="Times New Roman"/>
                <w:color w:val="323232"/>
                <w:sz w:val="24"/>
                <w:szCs w:val="24"/>
              </w:rPr>
              <w:t xml:space="preserve"> endeavors</w:t>
            </w:r>
            <w:r w:rsidRPr="00683349">
              <w:rPr>
                <w:rFonts w:ascii="Times New Roman" w:eastAsia="Arial Unicode MS" w:hAnsi="Times New Roman" w:cs="Times New Roman"/>
                <w:bCs/>
                <w:iCs/>
                <w:color w:val="000000"/>
                <w:sz w:val="24"/>
                <w:szCs w:val="24"/>
                <w:lang w:eastAsia="x-none"/>
              </w:rPr>
              <w:t xml:space="preserve"> in nursing? What is my personal</w:t>
            </w:r>
            <w:r w:rsidRPr="00683349">
              <w:rPr>
                <w:rFonts w:ascii="Times New Roman" w:hAnsi="Times New Roman" w:cs="Times New Roman"/>
                <w:sz w:val="24"/>
                <w:szCs w:val="24"/>
              </w:rPr>
              <w:t xml:space="preserve"> </w:t>
            </w:r>
            <w:r w:rsidRPr="00683349">
              <w:rPr>
                <w:rFonts w:ascii="Times New Roman" w:eastAsia="Arial Unicode MS" w:hAnsi="Times New Roman" w:cs="Times New Roman"/>
                <w:bCs/>
                <w:iCs/>
                <w:color w:val="000000"/>
                <w:sz w:val="24"/>
                <w:szCs w:val="24"/>
                <w:lang w:eastAsia="x-none"/>
              </w:rPr>
              <w:t>focus, belief, goals, and values?</w:t>
            </w:r>
          </w:p>
          <w:p w14:paraId="0EF82D80" w14:textId="77777777" w:rsidR="00B0116B" w:rsidRPr="00683349" w:rsidRDefault="00B0116B" w:rsidP="006E5539">
            <w:pPr>
              <w:tabs>
                <w:tab w:val="left" w:pos="3690"/>
              </w:tabs>
              <w:rPr>
                <w:rFonts w:ascii="Times New Roman" w:eastAsia="Arial Unicode MS" w:hAnsi="Times New Roman" w:cs="Times New Roman"/>
                <w:bCs/>
                <w:iCs/>
                <w:color w:val="000000"/>
                <w:sz w:val="24"/>
                <w:szCs w:val="24"/>
                <w:lang w:eastAsia="x-none"/>
              </w:rPr>
            </w:pPr>
          </w:p>
        </w:tc>
        <w:tc>
          <w:tcPr>
            <w:tcW w:w="1344" w:type="dxa"/>
          </w:tcPr>
          <w:p w14:paraId="61F64B3C" w14:textId="77777777" w:rsidR="00B0116B" w:rsidRPr="00683349" w:rsidRDefault="00B0116B" w:rsidP="006E5539">
            <w:pPr>
              <w:tabs>
                <w:tab w:val="left" w:pos="3690"/>
              </w:tabs>
              <w:jc w:val="center"/>
              <w:rPr>
                <w:rFonts w:ascii="Times New Roman" w:eastAsia="Arial Unicode MS" w:hAnsi="Times New Roman" w:cs="Times New Roman"/>
                <w:bCs/>
                <w:iCs/>
                <w:color w:val="000000"/>
                <w:sz w:val="24"/>
                <w:szCs w:val="24"/>
                <w:lang w:eastAsia="x-none"/>
              </w:rPr>
            </w:pPr>
            <w:r w:rsidRPr="00683349">
              <w:rPr>
                <w:rFonts w:ascii="Times New Roman" w:eastAsia="Arial Unicode MS" w:hAnsi="Times New Roman" w:cs="Times New Roman"/>
                <w:bCs/>
                <w:iCs/>
                <w:color w:val="000000"/>
                <w:sz w:val="24"/>
                <w:szCs w:val="24"/>
                <w:lang w:eastAsia="x-none"/>
              </w:rPr>
              <w:t>25</w:t>
            </w:r>
          </w:p>
        </w:tc>
        <w:tc>
          <w:tcPr>
            <w:tcW w:w="1664" w:type="dxa"/>
          </w:tcPr>
          <w:p w14:paraId="40B11E6E" w14:textId="77777777" w:rsidR="00B0116B" w:rsidRPr="00683349" w:rsidRDefault="00B0116B" w:rsidP="006E5539">
            <w:pPr>
              <w:tabs>
                <w:tab w:val="left" w:pos="3690"/>
              </w:tabs>
              <w:jc w:val="center"/>
              <w:rPr>
                <w:rFonts w:ascii="Times New Roman" w:eastAsia="Arial Unicode MS" w:hAnsi="Times New Roman" w:cs="Times New Roman"/>
                <w:bCs/>
                <w:iCs/>
                <w:color w:val="000000"/>
                <w:sz w:val="24"/>
                <w:szCs w:val="24"/>
                <w:lang w:eastAsia="x-none"/>
              </w:rPr>
            </w:pPr>
          </w:p>
        </w:tc>
      </w:tr>
      <w:tr w:rsidR="00B0116B" w:rsidRPr="00683349" w14:paraId="069FBE3B" w14:textId="77777777" w:rsidTr="002044AF">
        <w:trPr>
          <w:trHeight w:val="682"/>
          <w:jc w:val="center"/>
        </w:trPr>
        <w:tc>
          <w:tcPr>
            <w:tcW w:w="7416" w:type="dxa"/>
          </w:tcPr>
          <w:p w14:paraId="3DCDAE7C" w14:textId="77777777" w:rsidR="00B0116B" w:rsidRDefault="00B0116B" w:rsidP="006E5539">
            <w:pPr>
              <w:tabs>
                <w:tab w:val="left" w:pos="3690"/>
              </w:tabs>
              <w:rPr>
                <w:rFonts w:ascii="Times New Roman" w:hAnsi="Times New Roman" w:cs="Times New Roman"/>
                <w:sz w:val="24"/>
                <w:szCs w:val="24"/>
              </w:rPr>
            </w:pPr>
            <w:r w:rsidRPr="00683349">
              <w:rPr>
                <w:rFonts w:ascii="Times New Roman" w:eastAsia="Arial Unicode MS" w:hAnsi="Times New Roman" w:cs="Times New Roman"/>
                <w:bCs/>
                <w:iCs/>
                <w:color w:val="000000"/>
                <w:sz w:val="24"/>
                <w:szCs w:val="24"/>
                <w:lang w:eastAsia="x-none"/>
              </w:rPr>
              <w:t>4. Submits an essay constructed of narrative. Responses are well developed, clear, organized, succinct, and coherent. Professional writing demonstrated without grammar, punctuation, or typographical errors.</w:t>
            </w:r>
            <w:r>
              <w:rPr>
                <w:rFonts w:ascii="Times New Roman" w:eastAsia="Arial Unicode MS" w:hAnsi="Times New Roman" w:cs="Times New Roman"/>
                <w:bCs/>
                <w:iCs/>
                <w:color w:val="000000"/>
                <w:sz w:val="24"/>
                <w:szCs w:val="24"/>
                <w:lang w:eastAsia="x-none"/>
              </w:rPr>
              <w:t xml:space="preserve"> </w:t>
            </w:r>
            <w:r w:rsidRPr="00683349">
              <w:rPr>
                <w:rFonts w:ascii="Times New Roman" w:eastAsia="Arial Unicode MS" w:hAnsi="Times New Roman" w:cs="Times New Roman"/>
                <w:bCs/>
                <w:iCs/>
                <w:color w:val="000000"/>
                <w:sz w:val="24"/>
                <w:szCs w:val="24"/>
                <w:lang w:eastAsia="x-none"/>
              </w:rPr>
              <w:t>Content length remains within 2-pages (minimum) and does not exceed 3-pages of content (excludes title/</w:t>
            </w:r>
            <w:r w:rsidRPr="00683349">
              <w:rPr>
                <w:rFonts w:ascii="Times New Roman" w:hAnsi="Times New Roman" w:cs="Times New Roman"/>
                <w:sz w:val="24"/>
                <w:szCs w:val="24"/>
              </w:rPr>
              <w:t>reference page). Title and reference page included with a minimum of (2) credible/current supporting sources. Paper formatting is consistent with APA 7</w:t>
            </w:r>
            <w:r w:rsidRPr="00683349">
              <w:rPr>
                <w:rFonts w:ascii="Times New Roman" w:hAnsi="Times New Roman" w:cs="Times New Roman"/>
                <w:sz w:val="24"/>
                <w:szCs w:val="24"/>
                <w:vertAlign w:val="superscript"/>
              </w:rPr>
              <w:t>th</w:t>
            </w:r>
            <w:r w:rsidRPr="00683349">
              <w:rPr>
                <w:rFonts w:ascii="Times New Roman" w:hAnsi="Times New Roman" w:cs="Times New Roman"/>
                <w:sz w:val="24"/>
                <w:szCs w:val="24"/>
              </w:rPr>
              <w:t xml:space="preserve"> edition</w:t>
            </w:r>
          </w:p>
          <w:p w14:paraId="16AB99E0" w14:textId="77777777" w:rsidR="00B0116B" w:rsidRPr="00683349" w:rsidRDefault="00B0116B" w:rsidP="006E5539">
            <w:pPr>
              <w:tabs>
                <w:tab w:val="left" w:pos="3690"/>
              </w:tabs>
              <w:rPr>
                <w:rFonts w:ascii="Times New Roman" w:eastAsia="Arial Unicode MS" w:hAnsi="Times New Roman" w:cs="Times New Roman"/>
                <w:bCs/>
                <w:iCs/>
                <w:color w:val="000000"/>
                <w:sz w:val="24"/>
                <w:szCs w:val="24"/>
                <w:lang w:eastAsia="x-none"/>
              </w:rPr>
            </w:pPr>
          </w:p>
        </w:tc>
        <w:tc>
          <w:tcPr>
            <w:tcW w:w="1344" w:type="dxa"/>
          </w:tcPr>
          <w:p w14:paraId="503ADD26" w14:textId="77777777" w:rsidR="00B0116B" w:rsidRPr="00683349" w:rsidRDefault="00B0116B" w:rsidP="006E5539">
            <w:pPr>
              <w:tabs>
                <w:tab w:val="left" w:pos="3690"/>
              </w:tabs>
              <w:jc w:val="center"/>
              <w:rPr>
                <w:rFonts w:ascii="Times New Roman" w:eastAsia="Arial Unicode MS" w:hAnsi="Times New Roman" w:cs="Times New Roman"/>
                <w:bCs/>
                <w:iCs/>
                <w:color w:val="000000"/>
                <w:sz w:val="24"/>
                <w:szCs w:val="24"/>
                <w:lang w:eastAsia="x-none"/>
              </w:rPr>
            </w:pPr>
            <w:r w:rsidRPr="00683349">
              <w:rPr>
                <w:rFonts w:ascii="Times New Roman" w:eastAsia="Arial Unicode MS" w:hAnsi="Times New Roman" w:cs="Times New Roman"/>
                <w:bCs/>
                <w:iCs/>
                <w:color w:val="000000"/>
                <w:sz w:val="24"/>
                <w:szCs w:val="24"/>
                <w:lang w:eastAsia="x-none"/>
              </w:rPr>
              <w:t>10</w:t>
            </w:r>
          </w:p>
        </w:tc>
        <w:tc>
          <w:tcPr>
            <w:tcW w:w="1664" w:type="dxa"/>
          </w:tcPr>
          <w:p w14:paraId="7D42CC2C" w14:textId="77777777" w:rsidR="00B0116B" w:rsidRPr="00683349" w:rsidRDefault="00B0116B" w:rsidP="006E5539">
            <w:pPr>
              <w:tabs>
                <w:tab w:val="left" w:pos="3690"/>
              </w:tabs>
              <w:jc w:val="center"/>
              <w:rPr>
                <w:rFonts w:ascii="Times New Roman" w:eastAsia="Arial Unicode MS" w:hAnsi="Times New Roman" w:cs="Times New Roman"/>
                <w:bCs/>
                <w:iCs/>
                <w:color w:val="000000"/>
                <w:sz w:val="24"/>
                <w:szCs w:val="24"/>
                <w:lang w:eastAsia="x-none"/>
              </w:rPr>
            </w:pPr>
          </w:p>
        </w:tc>
      </w:tr>
      <w:tr w:rsidR="00B0116B" w:rsidRPr="00683349" w14:paraId="63B2C588" w14:textId="77777777" w:rsidTr="002044AF">
        <w:trPr>
          <w:trHeight w:val="379"/>
          <w:jc w:val="center"/>
        </w:trPr>
        <w:tc>
          <w:tcPr>
            <w:tcW w:w="7416" w:type="dxa"/>
          </w:tcPr>
          <w:p w14:paraId="395195DB" w14:textId="77777777" w:rsidR="00B0116B" w:rsidRPr="00683349" w:rsidRDefault="00B0116B" w:rsidP="006E5539">
            <w:pPr>
              <w:tabs>
                <w:tab w:val="left" w:pos="3690"/>
              </w:tabs>
              <w:rPr>
                <w:rFonts w:ascii="Times New Roman" w:eastAsia="Arial Unicode MS" w:hAnsi="Times New Roman" w:cs="Times New Roman"/>
                <w:b/>
                <w:bCs/>
                <w:iCs/>
                <w:color w:val="000000"/>
                <w:sz w:val="24"/>
                <w:szCs w:val="24"/>
                <w:lang w:eastAsia="x-none"/>
              </w:rPr>
            </w:pPr>
            <w:r w:rsidRPr="00683349">
              <w:rPr>
                <w:rFonts w:ascii="Times New Roman" w:eastAsia="Arial Unicode MS" w:hAnsi="Times New Roman" w:cs="Times New Roman"/>
                <w:b/>
                <w:bCs/>
                <w:iCs/>
                <w:color w:val="000000"/>
                <w:sz w:val="24"/>
                <w:szCs w:val="24"/>
                <w:lang w:eastAsia="x-none"/>
              </w:rPr>
              <w:t>TOTAL</w:t>
            </w:r>
          </w:p>
        </w:tc>
        <w:tc>
          <w:tcPr>
            <w:tcW w:w="1344" w:type="dxa"/>
          </w:tcPr>
          <w:p w14:paraId="09EEC3C9" w14:textId="77777777" w:rsidR="00B0116B" w:rsidRPr="00683349" w:rsidRDefault="00B0116B" w:rsidP="006E5539">
            <w:pPr>
              <w:tabs>
                <w:tab w:val="left" w:pos="3690"/>
              </w:tabs>
              <w:jc w:val="center"/>
              <w:rPr>
                <w:rFonts w:ascii="Times New Roman" w:eastAsia="Arial Unicode MS" w:hAnsi="Times New Roman" w:cs="Times New Roman"/>
                <w:bCs/>
                <w:iCs/>
                <w:color w:val="000000"/>
                <w:sz w:val="24"/>
                <w:szCs w:val="24"/>
                <w:lang w:eastAsia="x-none"/>
              </w:rPr>
            </w:pPr>
            <w:r w:rsidRPr="00683349">
              <w:rPr>
                <w:rFonts w:ascii="Times New Roman" w:eastAsia="Arial Unicode MS" w:hAnsi="Times New Roman" w:cs="Times New Roman"/>
                <w:bCs/>
                <w:iCs/>
                <w:color w:val="000000"/>
                <w:sz w:val="24"/>
                <w:szCs w:val="24"/>
                <w:lang w:eastAsia="x-none"/>
              </w:rPr>
              <w:t>100</w:t>
            </w:r>
          </w:p>
        </w:tc>
        <w:tc>
          <w:tcPr>
            <w:tcW w:w="1664" w:type="dxa"/>
          </w:tcPr>
          <w:p w14:paraId="27D9A59A" w14:textId="77777777" w:rsidR="00B0116B" w:rsidRPr="00683349" w:rsidRDefault="00B0116B" w:rsidP="006E5539">
            <w:pPr>
              <w:tabs>
                <w:tab w:val="left" w:pos="3690"/>
              </w:tabs>
              <w:jc w:val="center"/>
              <w:rPr>
                <w:rFonts w:ascii="Times New Roman" w:eastAsia="Arial Unicode MS" w:hAnsi="Times New Roman" w:cs="Times New Roman"/>
                <w:bCs/>
                <w:iCs/>
                <w:color w:val="000000"/>
                <w:sz w:val="24"/>
                <w:szCs w:val="24"/>
                <w:lang w:eastAsia="x-none"/>
              </w:rPr>
            </w:pPr>
          </w:p>
        </w:tc>
      </w:tr>
    </w:tbl>
    <w:p w14:paraId="5C50E246" w14:textId="77777777" w:rsidR="00B0116B" w:rsidRPr="00683349" w:rsidRDefault="00B0116B" w:rsidP="006E5539">
      <w:pPr>
        <w:tabs>
          <w:tab w:val="left" w:pos="3690"/>
        </w:tabs>
        <w:spacing w:after="0" w:line="240" w:lineRule="auto"/>
        <w:rPr>
          <w:rFonts w:ascii="Times New Roman" w:hAnsi="Times New Roman" w:cs="Times New Roman"/>
          <w:sz w:val="24"/>
          <w:szCs w:val="24"/>
        </w:rPr>
      </w:pPr>
    </w:p>
    <w:p w14:paraId="58E38C71" w14:textId="77777777" w:rsidR="00B0116B" w:rsidRPr="00224EF2" w:rsidRDefault="00B0116B" w:rsidP="00F72891">
      <w:pPr>
        <w:spacing w:after="0" w:line="240" w:lineRule="auto"/>
        <w:rPr>
          <w:rFonts w:ascii="Times New Roman" w:hAnsi="Times New Roman" w:cs="Times New Roman"/>
          <w:b/>
          <w:sz w:val="28"/>
          <w:szCs w:val="28"/>
        </w:rPr>
      </w:pPr>
      <w:r w:rsidRPr="00224EF2">
        <w:rPr>
          <w:rFonts w:ascii="Times New Roman" w:hAnsi="Times New Roman" w:cs="Times New Roman"/>
          <w:b/>
          <w:sz w:val="28"/>
          <w:szCs w:val="28"/>
        </w:rPr>
        <w:t>Advanced Level Learning Activity #10</w:t>
      </w:r>
    </w:p>
    <w:p w14:paraId="2C8FBD9E" w14:textId="77777777" w:rsidR="00B0116B" w:rsidRPr="00224EF2" w:rsidRDefault="00B0116B" w:rsidP="00F72891">
      <w:pPr>
        <w:spacing w:after="0" w:line="240" w:lineRule="auto"/>
        <w:rPr>
          <w:rFonts w:ascii="Times New Roman" w:hAnsi="Times New Roman" w:cs="Times New Roman"/>
          <w:b/>
          <w:sz w:val="24"/>
          <w:szCs w:val="24"/>
        </w:rPr>
      </w:pPr>
    </w:p>
    <w:tbl>
      <w:tblPr>
        <w:tblStyle w:val="TableGrid"/>
        <w:tblW w:w="9990" w:type="dxa"/>
        <w:jc w:val="center"/>
        <w:tblInd w:w="0" w:type="dxa"/>
        <w:tblLayout w:type="fixed"/>
        <w:tblLook w:val="04A0" w:firstRow="1" w:lastRow="0" w:firstColumn="1" w:lastColumn="0" w:noHBand="0" w:noVBand="1"/>
      </w:tblPr>
      <w:tblGrid>
        <w:gridCol w:w="1980"/>
        <w:gridCol w:w="8010"/>
      </w:tblGrid>
      <w:tr w:rsidR="00B0116B" w:rsidRPr="00224EF2" w14:paraId="412EFCA7" w14:textId="77777777" w:rsidTr="009C227A">
        <w:trPr>
          <w:jc w:val="center"/>
        </w:trPr>
        <w:tc>
          <w:tcPr>
            <w:tcW w:w="1980" w:type="dxa"/>
            <w:shd w:val="clear" w:color="auto" w:fill="D9D9D9" w:themeFill="background1" w:themeFillShade="D9"/>
          </w:tcPr>
          <w:p w14:paraId="216A25D3" w14:textId="77777777" w:rsidR="00B0116B" w:rsidRPr="00224EF2" w:rsidRDefault="00B0116B" w:rsidP="00F72891">
            <w:pPr>
              <w:rPr>
                <w:rFonts w:ascii="Times New Roman" w:hAnsi="Times New Roman" w:cs="Times New Roman"/>
                <w:b/>
                <w:bCs/>
                <w:sz w:val="24"/>
                <w:szCs w:val="24"/>
              </w:rPr>
            </w:pPr>
            <w:r w:rsidRPr="00224EF2">
              <w:rPr>
                <w:rFonts w:ascii="Times New Roman" w:hAnsi="Times New Roman" w:cs="Times New Roman"/>
                <w:b/>
                <w:bCs/>
                <w:sz w:val="24"/>
                <w:szCs w:val="24"/>
              </w:rPr>
              <w:t>Domain 9: Professionalism</w:t>
            </w:r>
          </w:p>
        </w:tc>
        <w:tc>
          <w:tcPr>
            <w:tcW w:w="8010" w:type="dxa"/>
            <w:shd w:val="clear" w:color="auto" w:fill="D9D9D9" w:themeFill="background1" w:themeFillShade="D9"/>
          </w:tcPr>
          <w:p w14:paraId="0039D7D0" w14:textId="77777777" w:rsidR="00B0116B" w:rsidRPr="00224EF2" w:rsidRDefault="00B0116B" w:rsidP="00F72891">
            <w:pPr>
              <w:rPr>
                <w:rFonts w:ascii="Times New Roman" w:hAnsi="Times New Roman" w:cs="Times New Roman"/>
                <w:b/>
                <w:bCs/>
                <w:sz w:val="24"/>
                <w:szCs w:val="24"/>
              </w:rPr>
            </w:pPr>
            <w:r w:rsidRPr="00224EF2">
              <w:rPr>
                <w:rFonts w:ascii="Times New Roman" w:hAnsi="Times New Roman" w:cs="Times New Roman"/>
                <w:b/>
                <w:bCs/>
                <w:sz w:val="24"/>
                <w:szCs w:val="24"/>
              </w:rPr>
              <w:t>9.2 Employ participatory approach to nursing care.</w:t>
            </w:r>
          </w:p>
          <w:p w14:paraId="4618F6F7" w14:textId="77777777" w:rsidR="00B0116B" w:rsidRPr="00224EF2" w:rsidRDefault="00B0116B" w:rsidP="00F72891">
            <w:pPr>
              <w:rPr>
                <w:rFonts w:ascii="Times New Roman" w:hAnsi="Times New Roman" w:cs="Times New Roman"/>
                <w:b/>
                <w:bCs/>
                <w:sz w:val="24"/>
                <w:szCs w:val="24"/>
              </w:rPr>
            </w:pPr>
            <w:r w:rsidRPr="00224EF2">
              <w:rPr>
                <w:rFonts w:ascii="Times New Roman" w:hAnsi="Times New Roman" w:cs="Times New Roman"/>
                <w:b/>
                <w:bCs/>
                <w:sz w:val="24"/>
                <w:szCs w:val="24"/>
              </w:rPr>
              <w:t>9.6 Integrate diversity, equity, and inclusion as core to one’s professional identity.</w:t>
            </w:r>
          </w:p>
          <w:p w14:paraId="46C7489C" w14:textId="77777777" w:rsidR="00B0116B" w:rsidRPr="00224EF2" w:rsidRDefault="00B0116B" w:rsidP="00F72891">
            <w:pPr>
              <w:rPr>
                <w:rFonts w:ascii="Times New Roman" w:hAnsi="Times New Roman" w:cs="Times New Roman"/>
                <w:b/>
                <w:bCs/>
                <w:sz w:val="24"/>
                <w:szCs w:val="24"/>
              </w:rPr>
            </w:pPr>
            <w:r w:rsidRPr="00224EF2">
              <w:rPr>
                <w:rFonts w:ascii="Times New Roman" w:hAnsi="Times New Roman" w:cs="Times New Roman"/>
                <w:b/>
                <w:bCs/>
                <w:sz w:val="24"/>
                <w:szCs w:val="24"/>
              </w:rPr>
              <w:t>Sub-competencies: 9.2 j; 9.6 d, 9.6e, 9.6f, 9.6g, 9.6h, 9.6i</w:t>
            </w:r>
          </w:p>
          <w:p w14:paraId="66395998" w14:textId="77777777" w:rsidR="00B0116B" w:rsidRPr="00224EF2" w:rsidRDefault="00B0116B" w:rsidP="00F72891">
            <w:pPr>
              <w:rPr>
                <w:rFonts w:ascii="Times New Roman" w:eastAsia="Times New Roman" w:hAnsi="Times New Roman" w:cs="Times New Roman"/>
                <w:color w:val="000000" w:themeColor="text1"/>
                <w:sz w:val="24"/>
                <w:szCs w:val="24"/>
              </w:rPr>
            </w:pPr>
          </w:p>
        </w:tc>
      </w:tr>
      <w:tr w:rsidR="00B0116B" w:rsidRPr="00224EF2" w14:paraId="1DB81ED9" w14:textId="77777777" w:rsidTr="009C227A">
        <w:trPr>
          <w:jc w:val="center"/>
        </w:trPr>
        <w:tc>
          <w:tcPr>
            <w:tcW w:w="1980" w:type="dxa"/>
          </w:tcPr>
          <w:p w14:paraId="429F63BE" w14:textId="77777777" w:rsidR="00B0116B" w:rsidRPr="00224EF2" w:rsidRDefault="00B0116B" w:rsidP="00F72891">
            <w:pPr>
              <w:rPr>
                <w:rFonts w:ascii="Times New Roman" w:eastAsia="Times New Roman" w:hAnsi="Times New Roman" w:cs="Times New Roman"/>
                <w:sz w:val="24"/>
                <w:szCs w:val="24"/>
              </w:rPr>
            </w:pPr>
            <w:r w:rsidRPr="00224EF2">
              <w:rPr>
                <w:rFonts w:ascii="Times New Roman" w:eastAsia="Times New Roman" w:hAnsi="Times New Roman" w:cs="Times New Roman"/>
                <w:sz w:val="24"/>
                <w:szCs w:val="24"/>
              </w:rPr>
              <w:lastRenderedPageBreak/>
              <w:t>Integrative Learning Strategies</w:t>
            </w:r>
          </w:p>
          <w:p w14:paraId="77C23807" w14:textId="77777777" w:rsidR="00B0116B" w:rsidRPr="00224EF2" w:rsidRDefault="00B0116B" w:rsidP="00F72891">
            <w:pPr>
              <w:rPr>
                <w:rFonts w:ascii="Times New Roman" w:eastAsia="Times New Roman" w:hAnsi="Times New Roman" w:cs="Times New Roman"/>
                <w:sz w:val="24"/>
                <w:szCs w:val="24"/>
              </w:rPr>
            </w:pPr>
          </w:p>
          <w:p w14:paraId="70EC53BC" w14:textId="77777777" w:rsidR="00B0116B" w:rsidRPr="00224EF2" w:rsidRDefault="00B0116B" w:rsidP="00F72891">
            <w:pPr>
              <w:rPr>
                <w:rFonts w:ascii="Times New Roman" w:eastAsia="Times New Roman" w:hAnsi="Times New Roman" w:cs="Times New Roman"/>
                <w:i/>
                <w:sz w:val="24"/>
                <w:szCs w:val="24"/>
              </w:rPr>
            </w:pPr>
          </w:p>
        </w:tc>
        <w:tc>
          <w:tcPr>
            <w:tcW w:w="8010" w:type="dxa"/>
          </w:tcPr>
          <w:p w14:paraId="3555426B" w14:textId="77777777" w:rsidR="00B0116B" w:rsidRPr="00691CCD" w:rsidRDefault="00B0116B" w:rsidP="00F72891">
            <w:pPr>
              <w:rPr>
                <w:rFonts w:ascii="Times New Roman" w:eastAsia="Times New Roman" w:hAnsi="Times New Roman" w:cs="Times New Roman"/>
                <w:b/>
                <w:bCs/>
                <w:iCs/>
                <w:color w:val="000000" w:themeColor="text1"/>
                <w:sz w:val="24"/>
                <w:szCs w:val="24"/>
              </w:rPr>
            </w:pPr>
            <w:r w:rsidRPr="00691CCD">
              <w:rPr>
                <w:rFonts w:ascii="Times New Roman" w:eastAsia="Times New Roman" w:hAnsi="Times New Roman" w:cs="Times New Roman"/>
                <w:b/>
                <w:bCs/>
                <w:iCs/>
                <w:color w:val="000000" w:themeColor="text1"/>
                <w:sz w:val="24"/>
                <w:szCs w:val="24"/>
              </w:rPr>
              <w:t>Diversity, Equity, and Inclusion in Graduate Nursing: Reflection paper or presentation</w:t>
            </w:r>
          </w:p>
          <w:p w14:paraId="22E1C4BC" w14:textId="77777777" w:rsidR="00B0116B" w:rsidRDefault="00B0116B" w:rsidP="00F72891">
            <w:pPr>
              <w:rPr>
                <w:rFonts w:ascii="Times New Roman" w:eastAsia="Times New Roman" w:hAnsi="Times New Roman" w:cs="Times New Roman"/>
                <w:color w:val="000000" w:themeColor="text1"/>
                <w:sz w:val="24"/>
                <w:szCs w:val="24"/>
              </w:rPr>
            </w:pPr>
          </w:p>
          <w:p w14:paraId="4A452D2C" w14:textId="77777777" w:rsidR="00B0116B" w:rsidRPr="00E101B8" w:rsidRDefault="00B0116B" w:rsidP="00F72891">
            <w:pPr>
              <w:rPr>
                <w:rFonts w:ascii="Times New Roman" w:eastAsia="Times New Roman" w:hAnsi="Times New Roman" w:cs="Times New Roman"/>
                <w:b/>
                <w:bCs/>
                <w:color w:val="000000" w:themeColor="text1"/>
                <w:sz w:val="24"/>
                <w:szCs w:val="24"/>
              </w:rPr>
            </w:pPr>
            <w:r w:rsidRPr="00E101B8">
              <w:rPr>
                <w:rFonts w:ascii="Times New Roman" w:eastAsia="Times New Roman" w:hAnsi="Times New Roman" w:cs="Times New Roman"/>
                <w:b/>
                <w:bCs/>
                <w:color w:val="000000" w:themeColor="text1"/>
                <w:sz w:val="24"/>
                <w:szCs w:val="24"/>
              </w:rPr>
              <w:t>Purpose</w:t>
            </w:r>
          </w:p>
          <w:p w14:paraId="5AE2D8C2" w14:textId="77777777" w:rsidR="00B0116B" w:rsidRPr="00224EF2" w:rsidRDefault="00B0116B" w:rsidP="00F72891">
            <w:pPr>
              <w:rPr>
                <w:rFonts w:ascii="Times New Roman" w:hAnsi="Times New Roman" w:cs="Times New Roman"/>
                <w:sz w:val="24"/>
                <w:szCs w:val="24"/>
              </w:rPr>
            </w:pPr>
            <w:r w:rsidRPr="00224EF2">
              <w:rPr>
                <w:rFonts w:ascii="Times New Roman" w:hAnsi="Times New Roman" w:cs="Times New Roman"/>
                <w:sz w:val="24"/>
                <w:szCs w:val="24"/>
              </w:rPr>
              <w:t xml:space="preserve">This activity is designed for a capstone course in a graduate nursing course. It serves as an amalgamation of professional identity. Graduate nursing students should have a baseline understanding and application of professional identity through their education. This assignment requires the student to the paper or presentation should make a clear, succinct overview of these concepts, as they relate to professional identity. </w:t>
            </w:r>
          </w:p>
          <w:p w14:paraId="4BA27A45" w14:textId="77777777" w:rsidR="00B0116B" w:rsidRPr="00224EF2" w:rsidRDefault="00B0116B" w:rsidP="00F72891">
            <w:pPr>
              <w:rPr>
                <w:rFonts w:ascii="Times New Roman" w:hAnsi="Times New Roman" w:cs="Times New Roman"/>
                <w:sz w:val="24"/>
                <w:szCs w:val="24"/>
              </w:rPr>
            </w:pPr>
          </w:p>
          <w:p w14:paraId="33398335" w14:textId="77777777" w:rsidR="00B0116B" w:rsidRPr="002A6AAE" w:rsidRDefault="00B0116B" w:rsidP="00F72891">
            <w:pPr>
              <w:rPr>
                <w:rFonts w:ascii="Times New Roman" w:hAnsi="Times New Roman" w:cs="Times New Roman"/>
                <w:b/>
                <w:bCs/>
                <w:sz w:val="24"/>
                <w:szCs w:val="24"/>
              </w:rPr>
            </w:pPr>
            <w:r w:rsidRPr="002A6AAE">
              <w:rPr>
                <w:rFonts w:ascii="Times New Roman" w:hAnsi="Times New Roman" w:cs="Times New Roman"/>
                <w:b/>
                <w:bCs/>
                <w:sz w:val="24"/>
                <w:szCs w:val="24"/>
              </w:rPr>
              <w:t>Learner Outcomes</w:t>
            </w:r>
          </w:p>
          <w:p w14:paraId="406B4F70" w14:textId="77777777" w:rsidR="00B0116B" w:rsidRPr="00224EF2" w:rsidRDefault="00B0116B" w:rsidP="00F72891">
            <w:pPr>
              <w:rPr>
                <w:rFonts w:ascii="Times New Roman" w:hAnsi="Times New Roman" w:cs="Times New Roman"/>
                <w:sz w:val="24"/>
                <w:szCs w:val="24"/>
              </w:rPr>
            </w:pPr>
            <w:r w:rsidRPr="00224EF2">
              <w:rPr>
                <w:rFonts w:ascii="Times New Roman" w:hAnsi="Times New Roman" w:cs="Times New Roman"/>
                <w:sz w:val="24"/>
                <w:szCs w:val="24"/>
              </w:rPr>
              <w:t>1. Demonstrate implementation of professional identity by developing a paper or presentation on diversity, equity, and inclusion</w:t>
            </w:r>
          </w:p>
          <w:p w14:paraId="6FD34497" w14:textId="77777777" w:rsidR="00B0116B" w:rsidRPr="00224EF2" w:rsidRDefault="00B0116B" w:rsidP="00F72891">
            <w:pPr>
              <w:rPr>
                <w:rFonts w:ascii="Times New Roman" w:hAnsi="Times New Roman" w:cs="Times New Roman"/>
                <w:sz w:val="24"/>
                <w:szCs w:val="24"/>
              </w:rPr>
            </w:pPr>
            <w:r w:rsidRPr="00224EF2">
              <w:rPr>
                <w:rFonts w:ascii="Times New Roman" w:hAnsi="Times New Roman" w:cs="Times New Roman"/>
                <w:sz w:val="24"/>
                <w:szCs w:val="24"/>
              </w:rPr>
              <w:t xml:space="preserve">2. Analyze accreditation guidelines from AACN Domain 9 Professionalism, 9.6 (d-i) </w:t>
            </w:r>
          </w:p>
          <w:p w14:paraId="16FB4AF2" w14:textId="77777777" w:rsidR="00B0116B" w:rsidRPr="00224EF2" w:rsidRDefault="00B0116B" w:rsidP="00F72891">
            <w:pPr>
              <w:rPr>
                <w:rFonts w:ascii="Times New Roman" w:hAnsi="Times New Roman" w:cs="Times New Roman"/>
                <w:sz w:val="24"/>
                <w:szCs w:val="24"/>
              </w:rPr>
            </w:pPr>
            <w:r w:rsidRPr="00224EF2">
              <w:rPr>
                <w:rFonts w:ascii="Times New Roman" w:hAnsi="Times New Roman" w:cs="Times New Roman"/>
                <w:sz w:val="24"/>
                <w:szCs w:val="24"/>
              </w:rPr>
              <w:t>3. Explore how diversity, equity, and inclusion as core to one’s professional identity are integrated in graduate nursing education.</w:t>
            </w:r>
          </w:p>
          <w:p w14:paraId="4176E395" w14:textId="77777777" w:rsidR="00B0116B" w:rsidRPr="00224EF2" w:rsidRDefault="00B0116B" w:rsidP="00F72891">
            <w:pPr>
              <w:rPr>
                <w:rFonts w:ascii="Times New Roman" w:hAnsi="Times New Roman" w:cs="Times New Roman"/>
                <w:sz w:val="24"/>
                <w:szCs w:val="24"/>
              </w:rPr>
            </w:pPr>
            <w:r w:rsidRPr="00224EF2">
              <w:rPr>
                <w:rFonts w:ascii="Times New Roman" w:hAnsi="Times New Roman" w:cs="Times New Roman"/>
                <w:sz w:val="24"/>
                <w:szCs w:val="24"/>
              </w:rPr>
              <w:t xml:space="preserve">4. Evaluate the current trends with an introspective review of personal and professional values. </w:t>
            </w:r>
          </w:p>
          <w:p w14:paraId="0905916A" w14:textId="77777777" w:rsidR="00B0116B" w:rsidRPr="00224EF2" w:rsidRDefault="00B0116B" w:rsidP="00F72891">
            <w:pPr>
              <w:rPr>
                <w:rFonts w:ascii="Times New Roman" w:hAnsi="Times New Roman" w:cs="Times New Roman"/>
                <w:sz w:val="24"/>
                <w:szCs w:val="24"/>
              </w:rPr>
            </w:pPr>
            <w:r w:rsidRPr="00224EF2">
              <w:rPr>
                <w:rFonts w:ascii="Times New Roman" w:hAnsi="Times New Roman" w:cs="Times New Roman"/>
                <w:sz w:val="24"/>
                <w:szCs w:val="24"/>
              </w:rPr>
              <w:t xml:space="preserve">5. Recommend change to improve health outcomes, as related to Social Determinants of Health (SODH) that is cultural appropriate, while sharing evidence from research and clinical practice experiences for support. </w:t>
            </w:r>
          </w:p>
          <w:p w14:paraId="35A85185" w14:textId="77777777" w:rsidR="00B0116B" w:rsidRDefault="00B0116B" w:rsidP="00F72891">
            <w:pPr>
              <w:rPr>
                <w:rFonts w:ascii="Times New Roman" w:eastAsia="Times New Roman" w:hAnsi="Times New Roman" w:cs="Times New Roman"/>
                <w:color w:val="000000" w:themeColor="text1"/>
                <w:sz w:val="24"/>
                <w:szCs w:val="24"/>
              </w:rPr>
            </w:pPr>
          </w:p>
          <w:p w14:paraId="154C3622" w14:textId="77777777" w:rsidR="00B0116B" w:rsidRPr="002A6AAE" w:rsidRDefault="00B0116B" w:rsidP="00F72891">
            <w:pP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Sub-competencies</w:t>
            </w:r>
          </w:p>
          <w:p w14:paraId="27C56F86" w14:textId="77777777" w:rsidR="00B0116B" w:rsidRPr="00224EF2" w:rsidRDefault="00B0116B" w:rsidP="00F72891">
            <w:pPr>
              <w:rPr>
                <w:rFonts w:ascii="Times New Roman" w:eastAsia="Times New Roman" w:hAnsi="Times New Roman" w:cs="Times New Roman"/>
                <w:color w:val="000000" w:themeColor="text1"/>
                <w:sz w:val="24"/>
                <w:szCs w:val="24"/>
              </w:rPr>
            </w:pPr>
            <w:r w:rsidRPr="00224EF2">
              <w:rPr>
                <w:rFonts w:ascii="Times New Roman" w:eastAsia="Times New Roman" w:hAnsi="Times New Roman" w:cs="Times New Roman"/>
                <w:color w:val="000000" w:themeColor="text1"/>
                <w:sz w:val="24"/>
                <w:szCs w:val="24"/>
              </w:rPr>
              <w:t>9.6d Model respect for diversity, equity, and inclusion for all team members.</w:t>
            </w:r>
          </w:p>
          <w:p w14:paraId="5C5431DB" w14:textId="77777777" w:rsidR="00B0116B" w:rsidRPr="00224EF2" w:rsidRDefault="00B0116B" w:rsidP="00F72891">
            <w:pPr>
              <w:rPr>
                <w:rFonts w:ascii="Times New Roman" w:eastAsia="Times New Roman" w:hAnsi="Times New Roman" w:cs="Times New Roman"/>
                <w:color w:val="000000" w:themeColor="text1"/>
                <w:sz w:val="24"/>
                <w:szCs w:val="24"/>
              </w:rPr>
            </w:pPr>
            <w:r w:rsidRPr="00224EF2">
              <w:rPr>
                <w:rFonts w:ascii="Times New Roman" w:eastAsia="Times New Roman" w:hAnsi="Times New Roman" w:cs="Times New Roman"/>
                <w:color w:val="000000" w:themeColor="text1"/>
                <w:sz w:val="24"/>
                <w:szCs w:val="24"/>
              </w:rPr>
              <w:t>9.6e Critique one’s personal and professional practices in the context of nursing’s core values.</w:t>
            </w:r>
          </w:p>
          <w:p w14:paraId="25099805" w14:textId="77777777" w:rsidR="00B0116B" w:rsidRPr="00224EF2" w:rsidRDefault="00B0116B" w:rsidP="00F72891">
            <w:pPr>
              <w:rPr>
                <w:rFonts w:ascii="Times New Roman" w:eastAsia="Times New Roman" w:hAnsi="Times New Roman" w:cs="Times New Roman"/>
                <w:color w:val="000000" w:themeColor="text1"/>
                <w:sz w:val="24"/>
                <w:szCs w:val="24"/>
              </w:rPr>
            </w:pPr>
            <w:r w:rsidRPr="00224EF2">
              <w:rPr>
                <w:rFonts w:ascii="Times New Roman" w:eastAsia="Times New Roman" w:hAnsi="Times New Roman" w:cs="Times New Roman"/>
                <w:color w:val="000000" w:themeColor="text1"/>
                <w:sz w:val="24"/>
                <w:szCs w:val="24"/>
              </w:rPr>
              <w:t>9.6f Analyze the impact of structural and cultural influences on nursing’s professional identity.</w:t>
            </w:r>
          </w:p>
          <w:p w14:paraId="7C19BC26" w14:textId="77777777" w:rsidR="00B0116B" w:rsidRPr="00224EF2" w:rsidRDefault="00B0116B" w:rsidP="00F72891">
            <w:pPr>
              <w:rPr>
                <w:rFonts w:ascii="Times New Roman" w:eastAsia="Times New Roman" w:hAnsi="Times New Roman" w:cs="Times New Roman"/>
                <w:color w:val="000000" w:themeColor="text1"/>
                <w:sz w:val="24"/>
                <w:szCs w:val="24"/>
              </w:rPr>
            </w:pPr>
            <w:r w:rsidRPr="00224EF2">
              <w:rPr>
                <w:rFonts w:ascii="Times New Roman" w:eastAsia="Times New Roman" w:hAnsi="Times New Roman" w:cs="Times New Roman"/>
                <w:color w:val="000000" w:themeColor="text1"/>
                <w:sz w:val="24"/>
                <w:szCs w:val="24"/>
              </w:rPr>
              <w:t>9.6g Ensure that care provided by self and others is reflective of nursing’s core values.</w:t>
            </w:r>
          </w:p>
          <w:p w14:paraId="0253F0D3" w14:textId="77777777" w:rsidR="00B0116B" w:rsidRPr="00224EF2" w:rsidRDefault="00B0116B" w:rsidP="00F72891">
            <w:pPr>
              <w:rPr>
                <w:rFonts w:ascii="Times New Roman" w:eastAsia="Times New Roman" w:hAnsi="Times New Roman" w:cs="Times New Roman"/>
                <w:color w:val="000000" w:themeColor="text1"/>
                <w:sz w:val="24"/>
                <w:szCs w:val="24"/>
              </w:rPr>
            </w:pPr>
            <w:r w:rsidRPr="00224EF2">
              <w:rPr>
                <w:rFonts w:ascii="Times New Roman" w:eastAsia="Times New Roman" w:hAnsi="Times New Roman" w:cs="Times New Roman"/>
                <w:color w:val="000000" w:themeColor="text1"/>
                <w:sz w:val="24"/>
                <w:szCs w:val="24"/>
              </w:rPr>
              <w:t>9.6h Structure the practice environment to facilitate care that is culturally and linguistically appropriate.</w:t>
            </w:r>
          </w:p>
          <w:p w14:paraId="694A7B3C" w14:textId="77777777" w:rsidR="00B0116B" w:rsidRDefault="00B0116B" w:rsidP="00F72891">
            <w:pPr>
              <w:rPr>
                <w:rFonts w:ascii="Times New Roman" w:eastAsia="Times New Roman" w:hAnsi="Times New Roman" w:cs="Times New Roman"/>
                <w:color w:val="000000" w:themeColor="text1"/>
                <w:sz w:val="24"/>
                <w:szCs w:val="24"/>
              </w:rPr>
            </w:pPr>
            <w:r w:rsidRPr="00224EF2">
              <w:rPr>
                <w:rFonts w:ascii="Times New Roman" w:eastAsia="Times New Roman" w:hAnsi="Times New Roman" w:cs="Times New Roman"/>
                <w:color w:val="000000" w:themeColor="text1"/>
                <w:sz w:val="24"/>
                <w:szCs w:val="24"/>
              </w:rPr>
              <w:t>9.6i Ensure self and others are accountable in upholding moral, legal, and humanistic principles related to health.</w:t>
            </w:r>
          </w:p>
          <w:p w14:paraId="6966898F" w14:textId="77777777" w:rsidR="00B0116B" w:rsidRPr="00224EF2" w:rsidRDefault="00B0116B" w:rsidP="00F72891">
            <w:pPr>
              <w:rPr>
                <w:rFonts w:ascii="Times New Roman" w:eastAsia="Times New Roman" w:hAnsi="Times New Roman" w:cs="Times New Roman"/>
                <w:color w:val="000000" w:themeColor="text1"/>
                <w:sz w:val="24"/>
                <w:szCs w:val="24"/>
              </w:rPr>
            </w:pPr>
          </w:p>
        </w:tc>
      </w:tr>
      <w:tr w:rsidR="00B0116B" w:rsidRPr="00224EF2" w14:paraId="768A1178" w14:textId="77777777" w:rsidTr="009C227A">
        <w:trPr>
          <w:jc w:val="center"/>
        </w:trPr>
        <w:tc>
          <w:tcPr>
            <w:tcW w:w="1980" w:type="dxa"/>
          </w:tcPr>
          <w:p w14:paraId="3B8433E3" w14:textId="77777777" w:rsidR="00B0116B" w:rsidRPr="00224EF2" w:rsidRDefault="00B0116B" w:rsidP="00F72891">
            <w:pPr>
              <w:rPr>
                <w:rFonts w:ascii="Times New Roman" w:eastAsia="Times New Roman" w:hAnsi="Times New Roman" w:cs="Times New Roman"/>
                <w:sz w:val="24"/>
                <w:szCs w:val="24"/>
              </w:rPr>
            </w:pPr>
            <w:r w:rsidRPr="00224EF2">
              <w:rPr>
                <w:rFonts w:ascii="Times New Roman" w:eastAsia="Times New Roman" w:hAnsi="Times New Roman" w:cs="Times New Roman"/>
                <w:sz w:val="24"/>
                <w:szCs w:val="24"/>
              </w:rPr>
              <w:t>Resources</w:t>
            </w:r>
          </w:p>
        </w:tc>
        <w:tc>
          <w:tcPr>
            <w:tcW w:w="8010" w:type="dxa"/>
          </w:tcPr>
          <w:p w14:paraId="59C76920" w14:textId="77777777" w:rsidR="00B0116B" w:rsidRDefault="00B0116B" w:rsidP="00F72891">
            <w:pPr>
              <w:pStyle w:val="ListParagraph"/>
              <w:ind w:left="0"/>
              <w:rPr>
                <w:rFonts w:ascii="Times New Roman" w:hAnsi="Times New Roman" w:cs="Times New Roman"/>
                <w:sz w:val="24"/>
                <w:szCs w:val="24"/>
              </w:rPr>
            </w:pPr>
            <w:r w:rsidRPr="00224EF2">
              <w:rPr>
                <w:rFonts w:ascii="Times New Roman" w:hAnsi="Times New Roman" w:cs="Times New Roman"/>
                <w:sz w:val="24"/>
                <w:szCs w:val="24"/>
              </w:rPr>
              <w:t xml:space="preserve">Brewington, Janice &amp; Godfrey, Nelda. (2020). The Professional Identity in Nursing Initiative. </w:t>
            </w:r>
            <w:r w:rsidRPr="00224EF2">
              <w:rPr>
                <w:rFonts w:ascii="Times New Roman" w:hAnsi="Times New Roman" w:cs="Times New Roman"/>
                <w:i/>
                <w:sz w:val="24"/>
                <w:szCs w:val="24"/>
              </w:rPr>
              <w:t>Nursing Education Perspectives</w:t>
            </w:r>
            <w:r w:rsidRPr="00224EF2">
              <w:rPr>
                <w:rFonts w:ascii="Times New Roman" w:hAnsi="Times New Roman" w:cs="Times New Roman"/>
                <w:sz w:val="24"/>
                <w:szCs w:val="24"/>
              </w:rPr>
              <w:t xml:space="preserve">, 41, 201. </w:t>
            </w:r>
            <w:hyperlink r:id="rId99" w:history="1">
              <w:r w:rsidRPr="009349BB">
                <w:rPr>
                  <w:rStyle w:val="Hyperlink"/>
                  <w:rFonts w:ascii="Times New Roman" w:hAnsi="Times New Roman" w:cs="Times New Roman"/>
                  <w:sz w:val="24"/>
                  <w:szCs w:val="24"/>
                </w:rPr>
                <w:t>https://doi.org/10.1097/01.NEP.0000000000000667</w:t>
              </w:r>
            </w:hyperlink>
          </w:p>
          <w:p w14:paraId="5218CC69" w14:textId="77777777" w:rsidR="00B0116B" w:rsidRPr="00224EF2" w:rsidRDefault="00B0116B" w:rsidP="00F72891">
            <w:pPr>
              <w:pStyle w:val="ListParagraph"/>
              <w:ind w:left="0"/>
              <w:rPr>
                <w:rFonts w:ascii="Times New Roman" w:hAnsi="Times New Roman" w:cs="Times New Roman"/>
                <w:sz w:val="24"/>
                <w:szCs w:val="24"/>
              </w:rPr>
            </w:pPr>
          </w:p>
          <w:p w14:paraId="1C66C58B" w14:textId="77777777" w:rsidR="00B0116B" w:rsidRPr="00224EF2" w:rsidRDefault="00B0116B" w:rsidP="00F72891">
            <w:pPr>
              <w:pStyle w:val="ListParagraph"/>
              <w:ind w:left="0"/>
              <w:rPr>
                <w:rFonts w:ascii="Times New Roman" w:hAnsi="Times New Roman" w:cs="Times New Roman"/>
                <w:sz w:val="24"/>
                <w:szCs w:val="24"/>
              </w:rPr>
            </w:pPr>
            <w:r w:rsidRPr="00224EF2">
              <w:rPr>
                <w:rFonts w:ascii="Times New Roman" w:hAnsi="Times New Roman" w:cs="Times New Roman"/>
                <w:sz w:val="24"/>
                <w:szCs w:val="24"/>
              </w:rPr>
              <w:lastRenderedPageBreak/>
              <w:t xml:space="preserve">Godfrey, N. (2019). Ethics, relatively speaking. From the Ethics Mailbox. </w:t>
            </w:r>
            <w:r w:rsidRPr="00224EF2">
              <w:rPr>
                <w:rFonts w:ascii="Times New Roman" w:hAnsi="Times New Roman" w:cs="Times New Roman"/>
                <w:i/>
                <w:sz w:val="24"/>
                <w:szCs w:val="24"/>
              </w:rPr>
              <w:t>American Nurse Today</w:t>
            </w:r>
            <w:r w:rsidRPr="00224EF2">
              <w:rPr>
                <w:rFonts w:ascii="Times New Roman" w:hAnsi="Times New Roman" w:cs="Times New Roman"/>
                <w:sz w:val="24"/>
                <w:szCs w:val="24"/>
              </w:rPr>
              <w:t>, 14 (12), 38.</w:t>
            </w:r>
          </w:p>
          <w:p w14:paraId="2DB52077" w14:textId="77777777" w:rsidR="00B0116B" w:rsidRPr="00224EF2" w:rsidRDefault="00B0116B" w:rsidP="00F72891">
            <w:pPr>
              <w:pStyle w:val="ListParagraph"/>
              <w:ind w:left="0"/>
              <w:rPr>
                <w:rFonts w:ascii="Times New Roman" w:hAnsi="Times New Roman" w:cs="Times New Roman"/>
                <w:sz w:val="24"/>
                <w:szCs w:val="24"/>
              </w:rPr>
            </w:pPr>
          </w:p>
          <w:p w14:paraId="18AB4D33" w14:textId="77777777" w:rsidR="00B0116B" w:rsidRPr="00324BBB" w:rsidRDefault="00B0116B" w:rsidP="00F72891">
            <w:pPr>
              <w:pStyle w:val="ListParagraph"/>
              <w:ind w:left="0"/>
              <w:rPr>
                <w:rFonts w:ascii="Times New Roman" w:hAnsi="Times New Roman" w:cs="Times New Roman"/>
                <w:sz w:val="24"/>
                <w:szCs w:val="24"/>
              </w:rPr>
            </w:pPr>
            <w:r w:rsidRPr="00224EF2">
              <w:rPr>
                <w:rFonts w:ascii="Times New Roman" w:hAnsi="Times New Roman" w:cs="Times New Roman"/>
                <w:sz w:val="24"/>
                <w:szCs w:val="24"/>
              </w:rPr>
              <w:t xml:space="preserve">Landis T, Godfrey N, Barbosa-Leiker C, et al. </w:t>
            </w:r>
            <w:r>
              <w:rPr>
                <w:rFonts w:ascii="Times New Roman" w:hAnsi="Times New Roman" w:cs="Times New Roman"/>
                <w:sz w:val="24"/>
                <w:szCs w:val="24"/>
              </w:rPr>
              <w:t xml:space="preserve">(2021). </w:t>
            </w:r>
            <w:r w:rsidRPr="00224EF2">
              <w:rPr>
                <w:rFonts w:ascii="Times New Roman" w:hAnsi="Times New Roman" w:cs="Times New Roman"/>
                <w:sz w:val="24"/>
                <w:szCs w:val="24"/>
              </w:rPr>
              <w:t xml:space="preserve">National study of nursing faculty and administrators' perceptions of professional identity in nursing. </w:t>
            </w:r>
            <w:r w:rsidRPr="00224EF2">
              <w:rPr>
                <w:rFonts w:ascii="Times New Roman" w:hAnsi="Times New Roman" w:cs="Times New Roman"/>
                <w:i/>
                <w:sz w:val="24"/>
                <w:szCs w:val="24"/>
              </w:rPr>
              <w:t>Journal of Nursing</w:t>
            </w:r>
            <w:r w:rsidRPr="00224EF2">
              <w:rPr>
                <w:rFonts w:ascii="Times New Roman" w:hAnsi="Times New Roman" w:cs="Times New Roman"/>
                <w:sz w:val="24"/>
                <w:szCs w:val="24"/>
              </w:rPr>
              <w:t xml:space="preserve"> </w:t>
            </w:r>
            <w:r w:rsidRPr="00224EF2">
              <w:rPr>
                <w:rFonts w:ascii="Times New Roman" w:hAnsi="Times New Roman" w:cs="Times New Roman"/>
                <w:i/>
                <w:sz w:val="24"/>
                <w:szCs w:val="24"/>
              </w:rPr>
              <w:t>Nurse Educator</w:t>
            </w:r>
            <w:r w:rsidRPr="00224EF2">
              <w:rPr>
                <w:rFonts w:ascii="Times New Roman" w:hAnsi="Times New Roman" w:cs="Times New Roman"/>
                <w:sz w:val="24"/>
                <w:szCs w:val="24"/>
              </w:rPr>
              <w:t>. doi: 10.</w:t>
            </w:r>
            <w:r w:rsidRPr="00324BBB">
              <w:rPr>
                <w:rFonts w:ascii="Times New Roman" w:hAnsi="Times New Roman" w:cs="Times New Roman"/>
                <w:sz w:val="24"/>
                <w:szCs w:val="24"/>
              </w:rPr>
              <w:t>1097/NNE.0000000000001063</w:t>
            </w:r>
          </w:p>
          <w:p w14:paraId="7EBD5A71" w14:textId="77777777" w:rsidR="00B0116B" w:rsidRDefault="00B0116B" w:rsidP="00F72891">
            <w:pPr>
              <w:pStyle w:val="ListParagraph"/>
              <w:ind w:left="0"/>
              <w:rPr>
                <w:rFonts w:ascii="Times New Roman" w:hAnsi="Times New Roman" w:cs="Times New Roman"/>
                <w:sz w:val="24"/>
                <w:szCs w:val="24"/>
              </w:rPr>
            </w:pPr>
            <w:r w:rsidRPr="00324BBB">
              <w:rPr>
                <w:rFonts w:ascii="Times New Roman" w:hAnsi="Times New Roman" w:cs="Times New Roman"/>
                <w:sz w:val="24"/>
                <w:szCs w:val="24"/>
              </w:rPr>
              <w:t>National Academy of Medicine</w:t>
            </w:r>
            <w:r>
              <w:rPr>
                <w:rFonts w:ascii="Times New Roman" w:hAnsi="Times New Roman" w:cs="Times New Roman"/>
                <w:sz w:val="24"/>
                <w:szCs w:val="24"/>
              </w:rPr>
              <w:t>.</w:t>
            </w:r>
            <w:r w:rsidRPr="00324BBB">
              <w:rPr>
                <w:rFonts w:ascii="Times New Roman" w:hAnsi="Times New Roman" w:cs="Times New Roman"/>
                <w:sz w:val="24"/>
                <w:szCs w:val="24"/>
              </w:rPr>
              <w:t xml:space="preserve"> </w:t>
            </w:r>
          </w:p>
          <w:p w14:paraId="414394BE" w14:textId="77777777" w:rsidR="00B0116B" w:rsidRDefault="00B0116B" w:rsidP="00F72891">
            <w:pPr>
              <w:pStyle w:val="ListParagraph"/>
              <w:ind w:left="0"/>
              <w:rPr>
                <w:rFonts w:ascii="Times New Roman" w:hAnsi="Times New Roman" w:cs="Times New Roman"/>
                <w:sz w:val="24"/>
                <w:szCs w:val="24"/>
              </w:rPr>
            </w:pPr>
          </w:p>
          <w:p w14:paraId="58AE01E2" w14:textId="77777777" w:rsidR="00B0116B" w:rsidRPr="00324BBB" w:rsidRDefault="00B0116B" w:rsidP="00F72891">
            <w:pPr>
              <w:pStyle w:val="ListParagraph"/>
              <w:ind w:left="0"/>
              <w:rPr>
                <w:rFonts w:ascii="Times New Roman" w:hAnsi="Times New Roman" w:cs="Times New Roman"/>
                <w:color w:val="0563C1" w:themeColor="hyperlink"/>
                <w:sz w:val="24"/>
                <w:szCs w:val="24"/>
                <w:u w:val="single"/>
              </w:rPr>
            </w:pPr>
            <w:r w:rsidRPr="00324BBB">
              <w:rPr>
                <w:rFonts w:ascii="Times New Roman" w:hAnsi="Times New Roman" w:cs="Times New Roman"/>
                <w:sz w:val="24"/>
                <w:szCs w:val="24"/>
              </w:rPr>
              <w:t>The Future of Nursing 2002-2030</w:t>
            </w:r>
            <w:r w:rsidRPr="00324BBB">
              <w:rPr>
                <w:rFonts w:ascii="Times New Roman" w:hAnsi="Times New Roman" w:cs="Times New Roman"/>
                <w:color w:val="0563C1" w:themeColor="hyperlink"/>
                <w:sz w:val="24"/>
                <w:szCs w:val="24"/>
              </w:rPr>
              <w:t>. (author) https://nam.edu/publications/the-future-of-nursing-2020-2030/</w:t>
            </w:r>
          </w:p>
          <w:p w14:paraId="268B122C" w14:textId="77777777" w:rsidR="00B0116B" w:rsidRPr="00224EF2" w:rsidRDefault="00B0116B" w:rsidP="00F72891">
            <w:pPr>
              <w:pStyle w:val="ListParagraph"/>
              <w:ind w:left="0"/>
              <w:rPr>
                <w:rFonts w:ascii="Times New Roman" w:hAnsi="Times New Roman" w:cs="Times New Roman"/>
                <w:sz w:val="24"/>
                <w:szCs w:val="24"/>
              </w:rPr>
            </w:pPr>
          </w:p>
          <w:p w14:paraId="4044D802" w14:textId="77777777" w:rsidR="00B0116B" w:rsidRPr="00224EF2" w:rsidRDefault="00B0116B" w:rsidP="00F72891">
            <w:pPr>
              <w:pStyle w:val="ListParagraph"/>
              <w:ind w:left="0"/>
              <w:rPr>
                <w:rFonts w:ascii="Times New Roman" w:hAnsi="Times New Roman" w:cs="Times New Roman"/>
                <w:sz w:val="24"/>
                <w:szCs w:val="24"/>
              </w:rPr>
            </w:pPr>
            <w:r w:rsidRPr="00224EF2">
              <w:rPr>
                <w:rFonts w:ascii="Times New Roman" w:hAnsi="Times New Roman" w:cs="Times New Roman"/>
                <w:sz w:val="24"/>
                <w:szCs w:val="24"/>
              </w:rPr>
              <w:t>O’Connor, R., Barrington, W., Taibi Buchanan, D., Bustillos, D., Eagen-Torkko, M., Kalkbrenner, A., Laing, S., Reding, K., de Castro, A.</w:t>
            </w:r>
            <w:r>
              <w:rPr>
                <w:rFonts w:ascii="Times New Roman" w:hAnsi="Times New Roman" w:cs="Times New Roman"/>
                <w:sz w:val="24"/>
                <w:szCs w:val="24"/>
              </w:rPr>
              <w:t xml:space="preserve"> </w:t>
            </w:r>
            <w:r w:rsidRPr="00224EF2">
              <w:rPr>
                <w:rFonts w:ascii="Times New Roman" w:hAnsi="Times New Roman" w:cs="Times New Roman"/>
                <w:sz w:val="24"/>
                <w:szCs w:val="24"/>
              </w:rPr>
              <w:t xml:space="preserve">(2019). Short-Term Outcomes of a Diversity, Equity, and Inclusion Institute for Nursing Faculty. </w:t>
            </w:r>
            <w:r w:rsidRPr="00224EF2">
              <w:rPr>
                <w:rFonts w:ascii="Times New Roman" w:hAnsi="Times New Roman" w:cs="Times New Roman"/>
                <w:i/>
                <w:sz w:val="24"/>
                <w:szCs w:val="24"/>
              </w:rPr>
              <w:t>Journal of Nursing Education</w:t>
            </w:r>
            <w:r w:rsidRPr="00224EF2">
              <w:rPr>
                <w:rFonts w:ascii="Times New Roman" w:hAnsi="Times New Roman" w:cs="Times New Roman"/>
                <w:sz w:val="24"/>
                <w:szCs w:val="24"/>
              </w:rPr>
              <w:t xml:space="preserve">, 58(11), 633-640. </w:t>
            </w:r>
            <w:hyperlink r:id="rId100">
              <w:r w:rsidRPr="00224EF2">
                <w:rPr>
                  <w:rStyle w:val="Hyperlink"/>
                  <w:rFonts w:ascii="Times New Roman" w:hAnsi="Times New Roman" w:cs="Times New Roman"/>
                  <w:sz w:val="24"/>
                  <w:szCs w:val="24"/>
                </w:rPr>
                <w:t>https://www.researchgate.net/profile/Sharon-Laing/publication/336958988_Short-Term_Outcomes_of_a_Diversity_Equity_and_Inclusion_Institute_for_Nursing_Faculty/links/5e1e912545851536bfe64833/Short-Term-Outcomes-of-a-Diversity-Equity-and-Inclusion-Institute-for-Nursing-Faculty.pdf</w:t>
              </w:r>
            </w:hyperlink>
          </w:p>
          <w:p w14:paraId="2C1F9D25" w14:textId="77777777" w:rsidR="00B0116B" w:rsidRPr="00224EF2" w:rsidRDefault="00B0116B" w:rsidP="00F72891">
            <w:pPr>
              <w:pStyle w:val="ListParagraph"/>
              <w:ind w:left="0"/>
              <w:rPr>
                <w:rFonts w:ascii="Times New Roman" w:hAnsi="Times New Roman" w:cs="Times New Roman"/>
                <w:sz w:val="24"/>
                <w:szCs w:val="24"/>
              </w:rPr>
            </w:pPr>
          </w:p>
          <w:p w14:paraId="53DC54CE" w14:textId="77777777" w:rsidR="00B0116B" w:rsidRPr="00224EF2" w:rsidRDefault="00B0116B" w:rsidP="00F72891">
            <w:pPr>
              <w:pStyle w:val="ListParagraph"/>
              <w:ind w:left="0"/>
              <w:rPr>
                <w:rFonts w:ascii="Times New Roman" w:eastAsiaTheme="minorEastAsia" w:hAnsi="Times New Roman" w:cs="Times New Roman"/>
                <w:sz w:val="24"/>
                <w:szCs w:val="24"/>
              </w:rPr>
            </w:pPr>
            <w:r w:rsidRPr="00224EF2">
              <w:rPr>
                <w:rFonts w:ascii="Times New Roman" w:hAnsi="Times New Roman" w:cs="Times New Roman"/>
                <w:sz w:val="24"/>
                <w:szCs w:val="24"/>
              </w:rPr>
              <w:t>Sigma Podcasts:</w:t>
            </w:r>
            <w:r>
              <w:rPr>
                <w:rFonts w:ascii="Times New Roman" w:hAnsi="Times New Roman" w:cs="Times New Roman"/>
                <w:sz w:val="24"/>
                <w:szCs w:val="24"/>
              </w:rPr>
              <w:t xml:space="preserve"> P</w:t>
            </w:r>
            <w:r w:rsidRPr="00224EF2">
              <w:rPr>
                <w:rFonts w:ascii="Times New Roman" w:eastAsiaTheme="minorEastAsia" w:hAnsi="Times New Roman" w:cs="Times New Roman"/>
                <w:sz w:val="24"/>
                <w:szCs w:val="24"/>
              </w:rPr>
              <w:t>rofessional Identity in Nursing: Conceptual model, development of new knowledge</w:t>
            </w:r>
          </w:p>
          <w:p w14:paraId="46AE3DCC" w14:textId="77777777" w:rsidR="00B0116B" w:rsidRPr="00224EF2" w:rsidRDefault="007657B7" w:rsidP="00F72891">
            <w:pPr>
              <w:pStyle w:val="ListParagraph"/>
              <w:ind w:left="0"/>
              <w:rPr>
                <w:rFonts w:ascii="Times New Roman" w:hAnsi="Times New Roman" w:cs="Times New Roman"/>
                <w:sz w:val="24"/>
                <w:szCs w:val="24"/>
              </w:rPr>
            </w:pPr>
            <w:hyperlink r:id="rId101">
              <w:r w:rsidR="00B0116B" w:rsidRPr="00224EF2">
                <w:rPr>
                  <w:rStyle w:val="Hyperlink"/>
                  <w:rFonts w:ascii="Times New Roman" w:hAnsi="Times New Roman" w:cs="Times New Roman"/>
                  <w:sz w:val="24"/>
                  <w:szCs w:val="24"/>
                </w:rPr>
                <w:t>http://hdl.handle.net/10755/21298</w:t>
              </w:r>
            </w:hyperlink>
          </w:p>
          <w:p w14:paraId="2585A895" w14:textId="77777777" w:rsidR="00B0116B" w:rsidRPr="00224EF2" w:rsidRDefault="00B0116B" w:rsidP="00F72891">
            <w:pPr>
              <w:pStyle w:val="Heading2"/>
              <w:spacing w:before="0" w:line="240" w:lineRule="auto"/>
              <w:ind w:left="0"/>
              <w:outlineLvl w:val="1"/>
              <w:rPr>
                <w:rFonts w:ascii="Times New Roman" w:eastAsiaTheme="minorEastAsia" w:hAnsi="Times New Roman" w:cs="Times New Roman"/>
                <w:sz w:val="24"/>
                <w:szCs w:val="24"/>
              </w:rPr>
            </w:pPr>
          </w:p>
          <w:p w14:paraId="13A11E12" w14:textId="77777777" w:rsidR="00B0116B" w:rsidRPr="00224EF2" w:rsidRDefault="00B0116B" w:rsidP="00F72891">
            <w:pPr>
              <w:pStyle w:val="Heading2"/>
              <w:spacing w:before="0" w:line="240" w:lineRule="auto"/>
              <w:ind w:left="0"/>
              <w:outlineLvl w:val="1"/>
              <w:rPr>
                <w:rStyle w:val="Hyperlink"/>
                <w:rFonts w:ascii="Times New Roman" w:hAnsi="Times New Roman" w:cs="Times New Roman"/>
                <w:sz w:val="24"/>
                <w:szCs w:val="24"/>
              </w:rPr>
            </w:pPr>
            <w:r w:rsidRPr="00224EF2">
              <w:rPr>
                <w:rFonts w:ascii="Times New Roman" w:eastAsiaTheme="minorEastAsia" w:hAnsi="Times New Roman" w:cs="Times New Roman"/>
                <w:sz w:val="24"/>
                <w:szCs w:val="24"/>
              </w:rPr>
              <w:t>Professional Identity in Nursing: Bridging the gap between nursing's professional identity and the profession's brand image</w:t>
            </w:r>
            <w:r>
              <w:rPr>
                <w:rFonts w:ascii="Times New Roman" w:eastAsiaTheme="minorEastAsia" w:hAnsi="Times New Roman" w:cs="Times New Roman"/>
                <w:sz w:val="24"/>
                <w:szCs w:val="24"/>
              </w:rPr>
              <w:t xml:space="preserve"> </w:t>
            </w:r>
            <w:hyperlink r:id="rId102">
              <w:r w:rsidRPr="00224EF2">
                <w:rPr>
                  <w:rStyle w:val="Hyperlink"/>
                  <w:rFonts w:ascii="Times New Roman" w:hAnsi="Times New Roman" w:cs="Times New Roman"/>
                  <w:sz w:val="24"/>
                  <w:szCs w:val="24"/>
                </w:rPr>
                <w:t>http://hdl.handle.net/10755/21430</w:t>
              </w:r>
            </w:hyperlink>
          </w:p>
          <w:p w14:paraId="270B4606" w14:textId="77777777" w:rsidR="00B0116B" w:rsidRPr="00224EF2" w:rsidRDefault="00B0116B" w:rsidP="00F72891">
            <w:pPr>
              <w:pStyle w:val="ListParagraph"/>
              <w:ind w:left="0"/>
              <w:rPr>
                <w:rFonts w:ascii="Times New Roman" w:hAnsi="Times New Roman" w:cs="Times New Roman"/>
                <w:sz w:val="24"/>
                <w:szCs w:val="24"/>
              </w:rPr>
            </w:pPr>
          </w:p>
        </w:tc>
      </w:tr>
      <w:tr w:rsidR="00B0116B" w:rsidRPr="00224EF2" w14:paraId="4BADC615" w14:textId="77777777" w:rsidTr="009C227A">
        <w:trPr>
          <w:jc w:val="center"/>
        </w:trPr>
        <w:tc>
          <w:tcPr>
            <w:tcW w:w="1980" w:type="dxa"/>
          </w:tcPr>
          <w:p w14:paraId="29CD18C3" w14:textId="77777777" w:rsidR="00B0116B" w:rsidRPr="00224EF2" w:rsidRDefault="00B0116B" w:rsidP="00F72891">
            <w:pPr>
              <w:rPr>
                <w:rFonts w:ascii="Times New Roman" w:eastAsia="Times New Roman" w:hAnsi="Times New Roman" w:cs="Times New Roman"/>
                <w:sz w:val="24"/>
                <w:szCs w:val="24"/>
              </w:rPr>
            </w:pPr>
            <w:r w:rsidRPr="00224EF2">
              <w:rPr>
                <w:rFonts w:ascii="Times New Roman" w:eastAsia="Times New Roman" w:hAnsi="Times New Roman" w:cs="Times New Roman"/>
                <w:sz w:val="24"/>
                <w:szCs w:val="24"/>
              </w:rPr>
              <w:lastRenderedPageBreak/>
              <w:t>Recommended Content</w:t>
            </w:r>
          </w:p>
        </w:tc>
        <w:tc>
          <w:tcPr>
            <w:tcW w:w="8010" w:type="dxa"/>
          </w:tcPr>
          <w:p w14:paraId="3C3BC788" w14:textId="77777777" w:rsidR="00B0116B" w:rsidRDefault="00B0116B" w:rsidP="009C227A">
            <w:pPr>
              <w:rPr>
                <w:rFonts w:ascii="Times New Roman" w:eastAsia="Times New Roman" w:hAnsi="Times New Roman" w:cs="Times New Roman"/>
                <w:sz w:val="24"/>
                <w:szCs w:val="24"/>
              </w:rPr>
            </w:pPr>
            <w:r w:rsidRPr="00224EF2">
              <w:rPr>
                <w:rFonts w:ascii="Times New Roman" w:eastAsia="Times New Roman" w:hAnsi="Times New Roman" w:cs="Times New Roman"/>
                <w:sz w:val="24"/>
                <w:szCs w:val="24"/>
              </w:rPr>
              <w:t xml:space="preserve">Review Professional Identity in Nursing, the 4 domains and application in education and practice. Review the new AACN Essentials and how the advanced level education competencies and sub-competencies for 9.6 are impacted by Professional Identity in Nursing. </w:t>
            </w:r>
          </w:p>
          <w:p w14:paraId="5C628C50" w14:textId="77777777" w:rsidR="00B0116B" w:rsidRPr="00224EF2" w:rsidRDefault="00B0116B" w:rsidP="00F72891">
            <w:pPr>
              <w:jc w:val="both"/>
              <w:rPr>
                <w:rFonts w:ascii="Times New Roman" w:eastAsia="Times New Roman" w:hAnsi="Times New Roman" w:cs="Times New Roman"/>
                <w:sz w:val="24"/>
                <w:szCs w:val="24"/>
              </w:rPr>
            </w:pPr>
          </w:p>
        </w:tc>
      </w:tr>
      <w:tr w:rsidR="00B0116B" w:rsidRPr="00224EF2" w14:paraId="190B6606" w14:textId="77777777" w:rsidTr="009C227A">
        <w:trPr>
          <w:jc w:val="center"/>
        </w:trPr>
        <w:tc>
          <w:tcPr>
            <w:tcW w:w="1980" w:type="dxa"/>
          </w:tcPr>
          <w:p w14:paraId="6494F87B" w14:textId="77777777" w:rsidR="00B0116B" w:rsidRPr="00224EF2" w:rsidRDefault="00B0116B" w:rsidP="00F72891">
            <w:pPr>
              <w:rPr>
                <w:rFonts w:ascii="Times New Roman" w:eastAsia="Times New Roman" w:hAnsi="Times New Roman" w:cs="Times New Roman"/>
                <w:sz w:val="24"/>
                <w:szCs w:val="24"/>
              </w:rPr>
            </w:pPr>
            <w:r w:rsidRPr="00224EF2">
              <w:rPr>
                <w:rFonts w:ascii="Times New Roman" w:eastAsia="Times New Roman" w:hAnsi="Times New Roman" w:cs="Times New Roman"/>
                <w:sz w:val="24"/>
                <w:szCs w:val="24"/>
              </w:rPr>
              <w:t>Recommended Assessment Strategies</w:t>
            </w:r>
          </w:p>
        </w:tc>
        <w:tc>
          <w:tcPr>
            <w:tcW w:w="8010" w:type="dxa"/>
          </w:tcPr>
          <w:p w14:paraId="420D7341" w14:textId="77777777" w:rsidR="00B0116B" w:rsidRPr="00224EF2" w:rsidRDefault="00B0116B" w:rsidP="00F72891">
            <w:pPr>
              <w:rPr>
                <w:rFonts w:ascii="Times New Roman" w:eastAsia="Times New Roman" w:hAnsi="Times New Roman" w:cs="Times New Roman"/>
                <w:sz w:val="24"/>
                <w:szCs w:val="24"/>
              </w:rPr>
            </w:pPr>
            <w:r>
              <w:rPr>
                <w:rFonts w:ascii="Times New Roman" w:eastAsia="Times New Roman" w:hAnsi="Times New Roman" w:cs="Times New Roman"/>
                <w:sz w:val="24"/>
                <w:szCs w:val="24"/>
              </w:rPr>
              <w:t>See below</w:t>
            </w:r>
          </w:p>
        </w:tc>
      </w:tr>
      <w:tr w:rsidR="00B0116B" w:rsidRPr="00224EF2" w14:paraId="2B920FAC" w14:textId="77777777" w:rsidTr="009C227A">
        <w:trPr>
          <w:jc w:val="center"/>
        </w:trPr>
        <w:tc>
          <w:tcPr>
            <w:tcW w:w="1980" w:type="dxa"/>
          </w:tcPr>
          <w:p w14:paraId="6555ACC0" w14:textId="77777777" w:rsidR="00B0116B" w:rsidRPr="00324BBB" w:rsidRDefault="00B0116B" w:rsidP="00F72891">
            <w:pPr>
              <w:rPr>
                <w:rFonts w:ascii="Times New Roman" w:eastAsia="Times New Roman" w:hAnsi="Times New Roman" w:cs="Times New Roman"/>
                <w:sz w:val="24"/>
                <w:szCs w:val="24"/>
              </w:rPr>
            </w:pPr>
            <w:r w:rsidRPr="00324BBB">
              <w:rPr>
                <w:rFonts w:ascii="Times New Roman" w:eastAsia="Times New Roman" w:hAnsi="Times New Roman" w:cs="Times New Roman"/>
                <w:sz w:val="24"/>
                <w:szCs w:val="24"/>
              </w:rPr>
              <w:t>Author</w:t>
            </w:r>
          </w:p>
        </w:tc>
        <w:tc>
          <w:tcPr>
            <w:tcW w:w="8010" w:type="dxa"/>
          </w:tcPr>
          <w:p w14:paraId="22D120E9" w14:textId="77777777" w:rsidR="00B0116B" w:rsidRPr="00324BBB" w:rsidRDefault="00B0116B" w:rsidP="00F72891">
            <w:pPr>
              <w:rPr>
                <w:rFonts w:ascii="Times New Roman" w:hAnsi="Times New Roman" w:cs="Times New Roman"/>
                <w:sz w:val="24"/>
                <w:szCs w:val="24"/>
              </w:rPr>
            </w:pPr>
            <w:r w:rsidRPr="00324BBB">
              <w:rPr>
                <w:rFonts w:ascii="Times New Roman" w:hAnsi="Times New Roman" w:cs="Times New Roman"/>
                <w:sz w:val="24"/>
                <w:szCs w:val="24"/>
              </w:rPr>
              <w:t>Amy Hite, DNP, EdS, FNP-C</w:t>
            </w:r>
            <w:r>
              <w:rPr>
                <w:rFonts w:ascii="Times New Roman" w:hAnsi="Times New Roman" w:cs="Times New Roman"/>
                <w:sz w:val="24"/>
                <w:szCs w:val="24"/>
              </w:rPr>
              <w:t>;</w:t>
            </w:r>
            <w:r w:rsidRPr="00324BBB">
              <w:rPr>
                <w:rFonts w:ascii="Times New Roman" w:hAnsi="Times New Roman" w:cs="Times New Roman"/>
                <w:sz w:val="24"/>
                <w:szCs w:val="24"/>
              </w:rPr>
              <w:t xml:space="preserve"> Pittsburg State University, Pittsburg, KS</w:t>
            </w:r>
            <w:r>
              <w:rPr>
                <w:rFonts w:ascii="Times New Roman" w:hAnsi="Times New Roman" w:cs="Times New Roman"/>
                <w:sz w:val="24"/>
                <w:szCs w:val="24"/>
              </w:rPr>
              <w:t xml:space="preserve">, </w:t>
            </w:r>
            <w:hyperlink r:id="rId103">
              <w:r w:rsidRPr="00324BBB">
                <w:rPr>
                  <w:rStyle w:val="Hyperlink"/>
                  <w:rFonts w:ascii="Times New Roman" w:hAnsi="Times New Roman" w:cs="Times New Roman"/>
                  <w:sz w:val="24"/>
                  <w:szCs w:val="24"/>
                </w:rPr>
                <w:t>ahite@pittstate.edu</w:t>
              </w:r>
            </w:hyperlink>
          </w:p>
          <w:p w14:paraId="4BE85858" w14:textId="77777777" w:rsidR="00B0116B" w:rsidRPr="00324BBB" w:rsidRDefault="00B0116B" w:rsidP="00F72891">
            <w:pPr>
              <w:rPr>
                <w:rFonts w:ascii="Times New Roman" w:eastAsia="Times New Roman" w:hAnsi="Times New Roman" w:cs="Times New Roman"/>
                <w:sz w:val="24"/>
                <w:szCs w:val="24"/>
              </w:rPr>
            </w:pPr>
          </w:p>
        </w:tc>
      </w:tr>
      <w:tr w:rsidR="00B0116B" w:rsidRPr="00224EF2" w14:paraId="44DDB508" w14:textId="77777777" w:rsidTr="009C227A">
        <w:trPr>
          <w:jc w:val="center"/>
        </w:trPr>
        <w:tc>
          <w:tcPr>
            <w:tcW w:w="1980" w:type="dxa"/>
          </w:tcPr>
          <w:p w14:paraId="1D6FFBF3" w14:textId="77777777" w:rsidR="00B0116B" w:rsidRPr="00324BBB" w:rsidRDefault="00B0116B" w:rsidP="00F72891">
            <w:pPr>
              <w:rPr>
                <w:rFonts w:ascii="Times New Roman" w:eastAsia="Times New Roman" w:hAnsi="Times New Roman" w:cs="Times New Roman"/>
                <w:sz w:val="24"/>
                <w:szCs w:val="24"/>
              </w:rPr>
            </w:pPr>
            <w:r>
              <w:rPr>
                <w:rFonts w:ascii="Times New Roman" w:eastAsia="Times New Roman" w:hAnsi="Times New Roman" w:cs="Times New Roman"/>
                <w:sz w:val="24"/>
                <w:szCs w:val="24"/>
              </w:rPr>
              <w:t>Peer Reviewer</w:t>
            </w:r>
          </w:p>
        </w:tc>
        <w:tc>
          <w:tcPr>
            <w:tcW w:w="8010" w:type="dxa"/>
          </w:tcPr>
          <w:p w14:paraId="6C21512C" w14:textId="77777777" w:rsidR="00B0116B" w:rsidRPr="007C2DB3" w:rsidRDefault="00B0116B" w:rsidP="006B512A">
            <w:pPr>
              <w:rPr>
                <w:rFonts w:ascii="Times New Roman" w:eastAsia="Times New Roman" w:hAnsi="Times New Roman" w:cs="Times New Roman"/>
                <w:color w:val="0563C1"/>
                <w:sz w:val="24"/>
                <w:szCs w:val="24"/>
                <w:u w:val="single"/>
              </w:rPr>
            </w:pPr>
            <w:r w:rsidRPr="00324BBB">
              <w:rPr>
                <w:rFonts w:ascii="Times New Roman" w:hAnsi="Times New Roman" w:cs="Times New Roman"/>
                <w:sz w:val="24"/>
                <w:szCs w:val="24"/>
              </w:rPr>
              <w:t xml:space="preserve">Advanced Level Professional Identity in Nursing Work Group and by </w:t>
            </w:r>
            <w:r w:rsidRPr="007C2DB3">
              <w:rPr>
                <w:rFonts w:ascii="Times New Roman" w:eastAsia="Times New Roman" w:hAnsi="Times New Roman" w:cs="Times New Roman"/>
                <w:sz w:val="24"/>
                <w:szCs w:val="24"/>
              </w:rPr>
              <w:t>Susan M. Strouse</w:t>
            </w:r>
            <w:r>
              <w:rPr>
                <w:rFonts w:ascii="Times New Roman" w:eastAsia="Times New Roman" w:hAnsi="Times New Roman" w:cs="Times New Roman"/>
                <w:sz w:val="24"/>
                <w:szCs w:val="24"/>
              </w:rPr>
              <w:t>,</w:t>
            </w:r>
            <w:r w:rsidRPr="007C2DB3">
              <w:rPr>
                <w:rFonts w:ascii="Times New Roman" w:eastAsia="Times New Roman" w:hAnsi="Times New Roman" w:cs="Times New Roman"/>
                <w:sz w:val="24"/>
                <w:szCs w:val="24"/>
              </w:rPr>
              <w:t xml:space="preserve"> PhD, RN, </w:t>
            </w:r>
            <w:hyperlink r:id="rId104" w:tgtFrame="_blank" w:history="1">
              <w:r w:rsidRPr="007C2DB3">
                <w:rPr>
                  <w:rFonts w:ascii="Times New Roman" w:eastAsia="Times New Roman" w:hAnsi="Times New Roman" w:cs="Times New Roman"/>
                  <w:color w:val="0563C1"/>
                  <w:sz w:val="24"/>
                  <w:szCs w:val="24"/>
                  <w:u w:val="single"/>
                </w:rPr>
                <w:t>strouses@gvsu.edu</w:t>
              </w:r>
            </w:hyperlink>
          </w:p>
          <w:p w14:paraId="5533F227" w14:textId="77777777" w:rsidR="00B0116B" w:rsidRPr="00224EF2" w:rsidRDefault="00B0116B" w:rsidP="00F72891">
            <w:pPr>
              <w:rPr>
                <w:rFonts w:ascii="Times New Roman" w:hAnsi="Times New Roman" w:cs="Times New Roman"/>
                <w:b/>
                <w:bCs/>
                <w:sz w:val="24"/>
                <w:szCs w:val="24"/>
              </w:rPr>
            </w:pPr>
          </w:p>
        </w:tc>
      </w:tr>
    </w:tbl>
    <w:p w14:paraId="0876DF35" w14:textId="77777777" w:rsidR="00B0116B" w:rsidRDefault="00B0116B" w:rsidP="00F72891">
      <w:pPr>
        <w:spacing w:after="0" w:line="240" w:lineRule="auto"/>
        <w:rPr>
          <w:rFonts w:ascii="Times New Roman" w:hAnsi="Times New Roman" w:cs="Times New Roman"/>
          <w:sz w:val="24"/>
          <w:szCs w:val="24"/>
        </w:rPr>
      </w:pPr>
    </w:p>
    <w:p w14:paraId="535DABED" w14:textId="77777777" w:rsidR="00B0116B" w:rsidRPr="00224EF2" w:rsidRDefault="00B0116B" w:rsidP="00F72891">
      <w:pPr>
        <w:spacing w:after="0" w:line="240" w:lineRule="auto"/>
        <w:rPr>
          <w:rFonts w:ascii="Times New Roman" w:hAnsi="Times New Roman" w:cs="Times New Roman"/>
          <w:sz w:val="24"/>
          <w:szCs w:val="24"/>
        </w:rPr>
      </w:pPr>
    </w:p>
    <w:tbl>
      <w:tblPr>
        <w:tblpPr w:leftFromText="180" w:rightFromText="180" w:vertAnchor="text" w:horzAnchor="margin" w:tblpXSpec="center" w:tblpY="14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2430"/>
        <w:gridCol w:w="2790"/>
        <w:gridCol w:w="2520"/>
      </w:tblGrid>
      <w:tr w:rsidR="00B0116B" w:rsidRPr="00224EF2" w14:paraId="7CF16227" w14:textId="77777777" w:rsidTr="004B5353">
        <w:tc>
          <w:tcPr>
            <w:tcW w:w="2245" w:type="dxa"/>
            <w:shd w:val="clear" w:color="auto" w:fill="D9D9D9" w:themeFill="background1" w:themeFillShade="D9"/>
          </w:tcPr>
          <w:p w14:paraId="4B997B5D" w14:textId="77777777" w:rsidR="00B0116B" w:rsidRDefault="00B0116B" w:rsidP="00F72891">
            <w:pPr>
              <w:tabs>
                <w:tab w:val="left" w:pos="0"/>
              </w:tabs>
              <w:spacing w:after="0" w:line="240" w:lineRule="auto"/>
              <w:rPr>
                <w:rFonts w:ascii="Times New Roman" w:hAnsi="Times New Roman" w:cs="Times New Roman"/>
                <w:b/>
                <w:bCs/>
                <w:sz w:val="24"/>
                <w:szCs w:val="24"/>
              </w:rPr>
            </w:pPr>
            <w:r w:rsidRPr="00224EF2">
              <w:rPr>
                <w:rFonts w:ascii="Times New Roman" w:hAnsi="Times New Roman" w:cs="Times New Roman"/>
                <w:b/>
                <w:bCs/>
                <w:sz w:val="24"/>
                <w:szCs w:val="24"/>
              </w:rPr>
              <w:t>Criteria for Your Presentation/Paper</w:t>
            </w:r>
          </w:p>
          <w:p w14:paraId="5A1E7793" w14:textId="77777777" w:rsidR="00B0116B" w:rsidRPr="00224EF2" w:rsidRDefault="00B0116B" w:rsidP="00F72891">
            <w:pPr>
              <w:tabs>
                <w:tab w:val="left" w:pos="0"/>
              </w:tabs>
              <w:spacing w:after="0" w:line="240" w:lineRule="auto"/>
              <w:rPr>
                <w:rFonts w:ascii="Times New Roman" w:hAnsi="Times New Roman" w:cs="Times New Roman"/>
                <w:b/>
                <w:bCs/>
                <w:sz w:val="24"/>
                <w:szCs w:val="24"/>
              </w:rPr>
            </w:pPr>
          </w:p>
        </w:tc>
        <w:tc>
          <w:tcPr>
            <w:tcW w:w="2430" w:type="dxa"/>
            <w:shd w:val="clear" w:color="auto" w:fill="D9D9D9" w:themeFill="background1" w:themeFillShade="D9"/>
          </w:tcPr>
          <w:p w14:paraId="5DDE259B" w14:textId="77777777" w:rsidR="00B0116B" w:rsidRPr="00224EF2" w:rsidRDefault="00B0116B" w:rsidP="00F72891">
            <w:pPr>
              <w:tabs>
                <w:tab w:val="left" w:pos="0"/>
              </w:tabs>
              <w:spacing w:after="0" w:line="240" w:lineRule="auto"/>
              <w:rPr>
                <w:rFonts w:ascii="Times New Roman" w:hAnsi="Times New Roman" w:cs="Times New Roman"/>
                <w:b/>
                <w:bCs/>
                <w:sz w:val="24"/>
                <w:szCs w:val="24"/>
              </w:rPr>
            </w:pPr>
            <w:r w:rsidRPr="00224EF2">
              <w:rPr>
                <w:rFonts w:ascii="Times New Roman" w:hAnsi="Times New Roman" w:cs="Times New Roman"/>
                <w:b/>
                <w:bCs/>
                <w:sz w:val="24"/>
                <w:szCs w:val="24"/>
              </w:rPr>
              <w:t>10 points</w:t>
            </w:r>
          </w:p>
        </w:tc>
        <w:tc>
          <w:tcPr>
            <w:tcW w:w="2790" w:type="dxa"/>
            <w:shd w:val="clear" w:color="auto" w:fill="D9D9D9" w:themeFill="background1" w:themeFillShade="D9"/>
          </w:tcPr>
          <w:p w14:paraId="2E559808" w14:textId="77777777" w:rsidR="00B0116B" w:rsidRPr="00224EF2" w:rsidRDefault="00B0116B" w:rsidP="00F72891">
            <w:pPr>
              <w:tabs>
                <w:tab w:val="left" w:pos="0"/>
              </w:tabs>
              <w:spacing w:after="0" w:line="240" w:lineRule="auto"/>
              <w:rPr>
                <w:rFonts w:ascii="Times New Roman" w:hAnsi="Times New Roman" w:cs="Times New Roman"/>
                <w:b/>
                <w:bCs/>
                <w:sz w:val="24"/>
                <w:szCs w:val="24"/>
              </w:rPr>
            </w:pPr>
            <w:r w:rsidRPr="00224EF2">
              <w:rPr>
                <w:rFonts w:ascii="Times New Roman" w:hAnsi="Times New Roman" w:cs="Times New Roman"/>
                <w:b/>
                <w:bCs/>
                <w:sz w:val="24"/>
                <w:szCs w:val="24"/>
              </w:rPr>
              <w:t>5 points</w:t>
            </w:r>
          </w:p>
        </w:tc>
        <w:tc>
          <w:tcPr>
            <w:tcW w:w="2520" w:type="dxa"/>
            <w:shd w:val="clear" w:color="auto" w:fill="D9D9D9" w:themeFill="background1" w:themeFillShade="D9"/>
          </w:tcPr>
          <w:p w14:paraId="24B633E3" w14:textId="77777777" w:rsidR="00B0116B" w:rsidRPr="00224EF2" w:rsidRDefault="00B0116B" w:rsidP="00F72891">
            <w:pPr>
              <w:tabs>
                <w:tab w:val="left" w:pos="0"/>
              </w:tabs>
              <w:spacing w:after="0" w:line="240" w:lineRule="auto"/>
              <w:rPr>
                <w:rFonts w:ascii="Times New Roman" w:hAnsi="Times New Roman" w:cs="Times New Roman"/>
                <w:b/>
                <w:bCs/>
                <w:sz w:val="24"/>
                <w:szCs w:val="24"/>
              </w:rPr>
            </w:pPr>
            <w:r w:rsidRPr="00224EF2">
              <w:rPr>
                <w:rFonts w:ascii="Times New Roman" w:hAnsi="Times New Roman" w:cs="Times New Roman"/>
                <w:b/>
                <w:bCs/>
                <w:sz w:val="24"/>
                <w:szCs w:val="24"/>
              </w:rPr>
              <w:t>0 points</w:t>
            </w:r>
          </w:p>
        </w:tc>
      </w:tr>
      <w:tr w:rsidR="00B0116B" w:rsidRPr="00224EF2" w14:paraId="5AB499EC" w14:textId="77777777" w:rsidTr="004B5353">
        <w:tc>
          <w:tcPr>
            <w:tcW w:w="2245" w:type="dxa"/>
            <w:shd w:val="clear" w:color="auto" w:fill="auto"/>
          </w:tcPr>
          <w:p w14:paraId="534F7870" w14:textId="77777777" w:rsidR="00B0116B" w:rsidRPr="00224EF2" w:rsidRDefault="00B0116B" w:rsidP="00F72891">
            <w:pPr>
              <w:spacing w:after="0" w:line="240" w:lineRule="auto"/>
              <w:rPr>
                <w:rFonts w:ascii="Times New Roman" w:eastAsia="Times New Roman" w:hAnsi="Times New Roman" w:cs="Times New Roman"/>
                <w:color w:val="000000" w:themeColor="text1"/>
                <w:sz w:val="24"/>
                <w:szCs w:val="24"/>
              </w:rPr>
            </w:pPr>
            <w:r w:rsidRPr="00224EF2">
              <w:rPr>
                <w:rFonts w:ascii="Times New Roman" w:eastAsia="Times New Roman" w:hAnsi="Times New Roman" w:cs="Times New Roman"/>
                <w:color w:val="000000" w:themeColor="text1"/>
                <w:sz w:val="24"/>
                <w:szCs w:val="24"/>
              </w:rPr>
              <w:t xml:space="preserve">Discusses how graduate nurses </w:t>
            </w:r>
            <w:r>
              <w:rPr>
                <w:rFonts w:ascii="Times New Roman" w:eastAsia="Times New Roman" w:hAnsi="Times New Roman" w:cs="Times New Roman"/>
                <w:color w:val="000000" w:themeColor="text1"/>
                <w:sz w:val="24"/>
                <w:szCs w:val="24"/>
              </w:rPr>
              <w:t>m</w:t>
            </w:r>
            <w:r w:rsidRPr="00224EF2">
              <w:rPr>
                <w:rFonts w:ascii="Times New Roman" w:eastAsia="Times New Roman" w:hAnsi="Times New Roman" w:cs="Times New Roman"/>
                <w:color w:val="000000" w:themeColor="text1"/>
                <w:sz w:val="24"/>
                <w:szCs w:val="24"/>
              </w:rPr>
              <w:t>odel respect for diversity, equity, and inclusion for all team members.</w:t>
            </w:r>
          </w:p>
          <w:p w14:paraId="2ACC4DB6" w14:textId="77777777" w:rsidR="00B0116B" w:rsidRPr="00224EF2" w:rsidRDefault="00B0116B" w:rsidP="00F72891">
            <w:pPr>
              <w:spacing w:after="0" w:line="240" w:lineRule="auto"/>
              <w:rPr>
                <w:rFonts w:ascii="Times New Roman" w:hAnsi="Times New Roman" w:cs="Times New Roman"/>
                <w:bCs/>
                <w:sz w:val="24"/>
                <w:szCs w:val="24"/>
              </w:rPr>
            </w:pPr>
          </w:p>
        </w:tc>
        <w:tc>
          <w:tcPr>
            <w:tcW w:w="2430" w:type="dxa"/>
            <w:shd w:val="clear" w:color="auto" w:fill="auto"/>
          </w:tcPr>
          <w:p w14:paraId="7ACDFD9B" w14:textId="77777777" w:rsidR="00B0116B" w:rsidRDefault="00B0116B" w:rsidP="00F72891">
            <w:pPr>
              <w:tabs>
                <w:tab w:val="left" w:pos="0"/>
              </w:tabs>
              <w:spacing w:after="0" w:line="240" w:lineRule="auto"/>
              <w:rPr>
                <w:rFonts w:ascii="Times New Roman" w:hAnsi="Times New Roman" w:cs="Times New Roman"/>
                <w:bCs/>
                <w:sz w:val="24"/>
                <w:szCs w:val="24"/>
              </w:rPr>
            </w:pPr>
            <w:r w:rsidRPr="00224EF2">
              <w:rPr>
                <w:rFonts w:ascii="Times New Roman" w:hAnsi="Times New Roman" w:cs="Times New Roman"/>
                <w:bCs/>
                <w:sz w:val="24"/>
                <w:szCs w:val="24"/>
              </w:rPr>
              <w:t>Clear and detailed understanding of the content and concept, from an advanced nursing perspective. Includes citations to support thoughts.</w:t>
            </w:r>
            <w:r>
              <w:rPr>
                <w:rFonts w:ascii="Times New Roman" w:hAnsi="Times New Roman" w:cs="Times New Roman"/>
                <w:bCs/>
                <w:sz w:val="24"/>
                <w:szCs w:val="24"/>
              </w:rPr>
              <w:t xml:space="preserve"> </w:t>
            </w:r>
            <w:r w:rsidRPr="00224EF2">
              <w:rPr>
                <w:rFonts w:ascii="Times New Roman" w:hAnsi="Times New Roman" w:cs="Times New Roman"/>
                <w:bCs/>
                <w:sz w:val="24"/>
                <w:szCs w:val="24"/>
              </w:rPr>
              <w:t xml:space="preserve">Addresses all aspects of the assignment. Paper or Presentation expressed with proper grammar, punctuation, language, respect for others, and citations/references follow APA. </w:t>
            </w:r>
          </w:p>
          <w:p w14:paraId="4B870FE1" w14:textId="77777777" w:rsidR="00B0116B" w:rsidRPr="00224EF2" w:rsidRDefault="00B0116B" w:rsidP="00F72891">
            <w:pPr>
              <w:tabs>
                <w:tab w:val="left" w:pos="0"/>
              </w:tabs>
              <w:spacing w:after="0" w:line="240" w:lineRule="auto"/>
              <w:rPr>
                <w:rFonts w:ascii="Times New Roman" w:hAnsi="Times New Roman" w:cs="Times New Roman"/>
                <w:bCs/>
                <w:sz w:val="24"/>
                <w:szCs w:val="24"/>
              </w:rPr>
            </w:pPr>
          </w:p>
        </w:tc>
        <w:tc>
          <w:tcPr>
            <w:tcW w:w="2790" w:type="dxa"/>
          </w:tcPr>
          <w:p w14:paraId="17790C39" w14:textId="77777777" w:rsidR="00B0116B" w:rsidRPr="00224EF2" w:rsidRDefault="00B0116B" w:rsidP="00F72891">
            <w:pPr>
              <w:tabs>
                <w:tab w:val="left" w:pos="0"/>
              </w:tabs>
              <w:spacing w:after="0" w:line="240" w:lineRule="auto"/>
              <w:rPr>
                <w:rFonts w:ascii="Times New Roman" w:hAnsi="Times New Roman" w:cs="Times New Roman"/>
                <w:bCs/>
                <w:sz w:val="24"/>
                <w:szCs w:val="24"/>
              </w:rPr>
            </w:pPr>
            <w:r w:rsidRPr="00224EF2">
              <w:rPr>
                <w:rFonts w:ascii="Times New Roman" w:hAnsi="Times New Roman" w:cs="Times New Roman"/>
                <w:bCs/>
                <w:sz w:val="24"/>
                <w:szCs w:val="24"/>
              </w:rPr>
              <w:t>Unclear or lacking mastery of the content and concept, from an advanced nursing perspective. Minimal citations to support thoughts.</w:t>
            </w:r>
            <w:r>
              <w:rPr>
                <w:rFonts w:ascii="Times New Roman" w:hAnsi="Times New Roman" w:cs="Times New Roman"/>
                <w:bCs/>
                <w:sz w:val="24"/>
                <w:szCs w:val="24"/>
              </w:rPr>
              <w:t xml:space="preserve"> </w:t>
            </w:r>
            <w:r w:rsidRPr="00224EF2">
              <w:rPr>
                <w:rFonts w:ascii="Times New Roman" w:hAnsi="Times New Roman" w:cs="Times New Roman"/>
                <w:bCs/>
                <w:sz w:val="24"/>
                <w:szCs w:val="24"/>
              </w:rPr>
              <w:t>Addresses some aspects of the assignment. Paper or Presentation expressed with poor grammar, punctuation, language, respect for others, and citations/references follow APA.</w:t>
            </w:r>
          </w:p>
        </w:tc>
        <w:tc>
          <w:tcPr>
            <w:tcW w:w="2520" w:type="dxa"/>
          </w:tcPr>
          <w:p w14:paraId="19D6A640" w14:textId="77777777" w:rsidR="00B0116B" w:rsidRPr="00224EF2" w:rsidRDefault="00B0116B" w:rsidP="00F72891">
            <w:pPr>
              <w:tabs>
                <w:tab w:val="left" w:pos="0"/>
              </w:tabs>
              <w:spacing w:after="0" w:line="240" w:lineRule="auto"/>
              <w:rPr>
                <w:rFonts w:ascii="Times New Roman" w:hAnsi="Times New Roman" w:cs="Times New Roman"/>
                <w:bCs/>
                <w:sz w:val="24"/>
                <w:szCs w:val="24"/>
              </w:rPr>
            </w:pPr>
            <w:r w:rsidRPr="00224EF2">
              <w:rPr>
                <w:rFonts w:ascii="Times New Roman" w:hAnsi="Times New Roman" w:cs="Times New Roman"/>
                <w:bCs/>
                <w:sz w:val="24"/>
                <w:szCs w:val="24"/>
              </w:rPr>
              <w:t>Failure to demonstrate content and concept, from an advanced nursing perspective. No citations to support thoughts.</w:t>
            </w:r>
            <w:r>
              <w:rPr>
                <w:rFonts w:ascii="Times New Roman" w:hAnsi="Times New Roman" w:cs="Times New Roman"/>
                <w:bCs/>
                <w:sz w:val="24"/>
                <w:szCs w:val="24"/>
              </w:rPr>
              <w:t xml:space="preserve"> </w:t>
            </w:r>
            <w:r w:rsidRPr="00224EF2">
              <w:rPr>
                <w:rFonts w:ascii="Times New Roman" w:hAnsi="Times New Roman" w:cs="Times New Roman"/>
                <w:bCs/>
                <w:sz w:val="24"/>
                <w:szCs w:val="24"/>
              </w:rPr>
              <w:t xml:space="preserve">Fails to address the aspects of the assignment. Paper or Presentation expressed with entry level nursing grammar, punctuation, language, respect for others, and not following APA for citations/references. </w:t>
            </w:r>
          </w:p>
        </w:tc>
      </w:tr>
      <w:tr w:rsidR="00B0116B" w:rsidRPr="00224EF2" w14:paraId="5F962595" w14:textId="77777777" w:rsidTr="004B5353">
        <w:tc>
          <w:tcPr>
            <w:tcW w:w="2245" w:type="dxa"/>
            <w:shd w:val="clear" w:color="auto" w:fill="auto"/>
          </w:tcPr>
          <w:p w14:paraId="5D81E72C" w14:textId="77777777" w:rsidR="00B0116B" w:rsidRPr="00224EF2" w:rsidRDefault="00B0116B" w:rsidP="00F72891">
            <w:pPr>
              <w:spacing w:after="0" w:line="240" w:lineRule="auto"/>
              <w:rPr>
                <w:rFonts w:ascii="Times New Roman" w:eastAsia="Times New Roman" w:hAnsi="Times New Roman" w:cs="Times New Roman"/>
                <w:color w:val="000000" w:themeColor="text1"/>
                <w:sz w:val="24"/>
                <w:szCs w:val="24"/>
              </w:rPr>
            </w:pPr>
            <w:r w:rsidRPr="00224EF2">
              <w:rPr>
                <w:rFonts w:ascii="Times New Roman" w:eastAsia="Times New Roman" w:hAnsi="Times New Roman" w:cs="Times New Roman"/>
                <w:color w:val="000000" w:themeColor="text1"/>
                <w:sz w:val="24"/>
                <w:szCs w:val="24"/>
              </w:rPr>
              <w:t>Self-reflection: Critique one’s personal and professional practices in the context of nursing’s core values.</w:t>
            </w:r>
          </w:p>
          <w:p w14:paraId="5B8E672A" w14:textId="77777777" w:rsidR="00B0116B" w:rsidRPr="00224EF2" w:rsidRDefault="00B0116B" w:rsidP="00F72891">
            <w:pPr>
              <w:tabs>
                <w:tab w:val="left" w:pos="0"/>
              </w:tabs>
              <w:spacing w:after="0" w:line="240" w:lineRule="auto"/>
              <w:rPr>
                <w:rFonts w:ascii="Times New Roman" w:hAnsi="Times New Roman" w:cs="Times New Roman"/>
                <w:bCs/>
                <w:sz w:val="24"/>
                <w:szCs w:val="24"/>
              </w:rPr>
            </w:pPr>
          </w:p>
        </w:tc>
        <w:tc>
          <w:tcPr>
            <w:tcW w:w="2430" w:type="dxa"/>
            <w:shd w:val="clear" w:color="auto" w:fill="auto"/>
          </w:tcPr>
          <w:p w14:paraId="01188A7B" w14:textId="77777777" w:rsidR="00B0116B" w:rsidRDefault="00B0116B" w:rsidP="00F72891">
            <w:pPr>
              <w:tabs>
                <w:tab w:val="left" w:pos="0"/>
              </w:tabs>
              <w:spacing w:after="0" w:line="240" w:lineRule="auto"/>
              <w:rPr>
                <w:rFonts w:ascii="Times New Roman" w:hAnsi="Times New Roman" w:cs="Times New Roman"/>
                <w:bCs/>
                <w:sz w:val="24"/>
                <w:szCs w:val="24"/>
              </w:rPr>
            </w:pPr>
            <w:r w:rsidRPr="00224EF2">
              <w:rPr>
                <w:rFonts w:ascii="Times New Roman" w:hAnsi="Times New Roman" w:cs="Times New Roman"/>
                <w:bCs/>
                <w:sz w:val="24"/>
                <w:szCs w:val="24"/>
              </w:rPr>
              <w:t>Clear and detailed understanding of the content and concept, from an advanced nursing perspective. Includes citations to support thoughts.</w:t>
            </w:r>
            <w:r>
              <w:rPr>
                <w:rFonts w:ascii="Times New Roman" w:hAnsi="Times New Roman" w:cs="Times New Roman"/>
                <w:bCs/>
                <w:sz w:val="24"/>
                <w:szCs w:val="24"/>
              </w:rPr>
              <w:t xml:space="preserve"> </w:t>
            </w:r>
            <w:r w:rsidRPr="00224EF2">
              <w:rPr>
                <w:rFonts w:ascii="Times New Roman" w:hAnsi="Times New Roman" w:cs="Times New Roman"/>
                <w:bCs/>
                <w:sz w:val="24"/>
                <w:szCs w:val="24"/>
              </w:rPr>
              <w:t>Addresses all aspects of the assignment. Paper or Presentation expressed with proper grammar, punctuation, language, respect for others, and citations/references follow APA.</w:t>
            </w:r>
          </w:p>
          <w:p w14:paraId="25854A75" w14:textId="77777777" w:rsidR="00B0116B" w:rsidRPr="00224EF2" w:rsidRDefault="00B0116B" w:rsidP="00F72891">
            <w:pPr>
              <w:tabs>
                <w:tab w:val="left" w:pos="0"/>
              </w:tabs>
              <w:spacing w:after="0" w:line="240" w:lineRule="auto"/>
              <w:rPr>
                <w:rFonts w:ascii="Times New Roman" w:hAnsi="Times New Roman" w:cs="Times New Roman"/>
                <w:bCs/>
                <w:sz w:val="24"/>
                <w:szCs w:val="24"/>
              </w:rPr>
            </w:pPr>
          </w:p>
        </w:tc>
        <w:tc>
          <w:tcPr>
            <w:tcW w:w="2790" w:type="dxa"/>
          </w:tcPr>
          <w:p w14:paraId="05861FB5" w14:textId="77777777" w:rsidR="00B0116B" w:rsidRPr="00224EF2" w:rsidRDefault="00B0116B" w:rsidP="00F72891">
            <w:pPr>
              <w:tabs>
                <w:tab w:val="left" w:pos="0"/>
              </w:tabs>
              <w:spacing w:after="0" w:line="240" w:lineRule="auto"/>
              <w:rPr>
                <w:rFonts w:ascii="Times New Roman" w:hAnsi="Times New Roman" w:cs="Times New Roman"/>
                <w:bCs/>
                <w:sz w:val="24"/>
                <w:szCs w:val="24"/>
              </w:rPr>
            </w:pPr>
            <w:r w:rsidRPr="00224EF2">
              <w:rPr>
                <w:rFonts w:ascii="Times New Roman" w:hAnsi="Times New Roman" w:cs="Times New Roman"/>
                <w:bCs/>
                <w:sz w:val="24"/>
                <w:szCs w:val="24"/>
              </w:rPr>
              <w:t>Unclear or lacking mastery of the content and concept, from an advanced nursing perspective. Minimal citations to support thoughts.</w:t>
            </w:r>
            <w:r>
              <w:rPr>
                <w:rFonts w:ascii="Times New Roman" w:hAnsi="Times New Roman" w:cs="Times New Roman"/>
                <w:bCs/>
                <w:sz w:val="24"/>
                <w:szCs w:val="24"/>
              </w:rPr>
              <w:t xml:space="preserve"> </w:t>
            </w:r>
            <w:r w:rsidRPr="00224EF2">
              <w:rPr>
                <w:rFonts w:ascii="Times New Roman" w:hAnsi="Times New Roman" w:cs="Times New Roman"/>
                <w:bCs/>
                <w:sz w:val="24"/>
                <w:szCs w:val="24"/>
              </w:rPr>
              <w:t>Addresses some aspects of the assignment. Paper or Presentation expressed with poor grammar, punctuation, language, respect for others, and citations/references follow APA.</w:t>
            </w:r>
          </w:p>
        </w:tc>
        <w:tc>
          <w:tcPr>
            <w:tcW w:w="2520" w:type="dxa"/>
          </w:tcPr>
          <w:p w14:paraId="057B2063" w14:textId="77777777" w:rsidR="00B0116B" w:rsidRPr="00224EF2" w:rsidRDefault="00B0116B" w:rsidP="00F72891">
            <w:pPr>
              <w:tabs>
                <w:tab w:val="left" w:pos="0"/>
              </w:tabs>
              <w:spacing w:after="0" w:line="240" w:lineRule="auto"/>
              <w:rPr>
                <w:rFonts w:ascii="Times New Roman" w:hAnsi="Times New Roman" w:cs="Times New Roman"/>
                <w:bCs/>
                <w:sz w:val="24"/>
                <w:szCs w:val="24"/>
              </w:rPr>
            </w:pPr>
            <w:r w:rsidRPr="00224EF2">
              <w:rPr>
                <w:rFonts w:ascii="Times New Roman" w:hAnsi="Times New Roman" w:cs="Times New Roman"/>
                <w:bCs/>
                <w:sz w:val="24"/>
                <w:szCs w:val="24"/>
              </w:rPr>
              <w:t>Failure to demonstrate content and concept, from an advanced nursing perspective. No citations to support thoughts.</w:t>
            </w:r>
            <w:r>
              <w:rPr>
                <w:rFonts w:ascii="Times New Roman" w:hAnsi="Times New Roman" w:cs="Times New Roman"/>
                <w:bCs/>
                <w:sz w:val="24"/>
                <w:szCs w:val="24"/>
              </w:rPr>
              <w:t xml:space="preserve"> </w:t>
            </w:r>
            <w:r w:rsidRPr="00224EF2">
              <w:rPr>
                <w:rFonts w:ascii="Times New Roman" w:hAnsi="Times New Roman" w:cs="Times New Roman"/>
                <w:bCs/>
                <w:sz w:val="24"/>
                <w:szCs w:val="24"/>
              </w:rPr>
              <w:t>Fails to address the aspects of the assignment. Paper or Presentation expressed with entry level nursing grammar, punctuation, language, respect for others, and not following APA for citations/references.</w:t>
            </w:r>
          </w:p>
        </w:tc>
      </w:tr>
      <w:tr w:rsidR="00B0116B" w:rsidRPr="00224EF2" w14:paraId="241A2A76" w14:textId="77777777" w:rsidTr="004B5353">
        <w:tc>
          <w:tcPr>
            <w:tcW w:w="2245" w:type="dxa"/>
            <w:shd w:val="clear" w:color="auto" w:fill="auto"/>
          </w:tcPr>
          <w:p w14:paraId="1E2C9C63" w14:textId="77777777" w:rsidR="00B0116B" w:rsidRPr="00224EF2" w:rsidRDefault="00B0116B" w:rsidP="00F72891">
            <w:pPr>
              <w:spacing w:after="0" w:line="240" w:lineRule="auto"/>
              <w:rPr>
                <w:rFonts w:ascii="Times New Roman" w:eastAsia="Times New Roman" w:hAnsi="Times New Roman" w:cs="Times New Roman"/>
                <w:color w:val="000000" w:themeColor="text1"/>
                <w:sz w:val="24"/>
                <w:szCs w:val="24"/>
              </w:rPr>
            </w:pPr>
            <w:r w:rsidRPr="00224EF2">
              <w:rPr>
                <w:rFonts w:ascii="Times New Roman" w:eastAsia="Times New Roman" w:hAnsi="Times New Roman" w:cs="Times New Roman"/>
                <w:color w:val="000000" w:themeColor="text1"/>
                <w:sz w:val="24"/>
                <w:szCs w:val="24"/>
              </w:rPr>
              <w:t>Explain the impact: Analyze the impact of structural and cultural influences on nursing’s professional identity.</w:t>
            </w:r>
          </w:p>
          <w:p w14:paraId="30783644" w14:textId="77777777" w:rsidR="00B0116B" w:rsidRPr="00224EF2" w:rsidRDefault="00B0116B" w:rsidP="00F72891">
            <w:pPr>
              <w:spacing w:after="0" w:line="240" w:lineRule="auto"/>
              <w:rPr>
                <w:rFonts w:ascii="Times New Roman" w:eastAsia="Times New Roman" w:hAnsi="Times New Roman" w:cs="Times New Roman"/>
                <w:color w:val="000000" w:themeColor="text1"/>
                <w:sz w:val="24"/>
                <w:szCs w:val="24"/>
              </w:rPr>
            </w:pPr>
          </w:p>
        </w:tc>
        <w:tc>
          <w:tcPr>
            <w:tcW w:w="2430" w:type="dxa"/>
            <w:shd w:val="clear" w:color="auto" w:fill="auto"/>
          </w:tcPr>
          <w:p w14:paraId="0EC6A04E" w14:textId="77777777" w:rsidR="00B0116B" w:rsidRDefault="00B0116B" w:rsidP="00F72891">
            <w:pPr>
              <w:tabs>
                <w:tab w:val="left" w:pos="0"/>
              </w:tabs>
              <w:spacing w:after="0" w:line="240" w:lineRule="auto"/>
              <w:rPr>
                <w:rFonts w:ascii="Times New Roman" w:hAnsi="Times New Roman" w:cs="Times New Roman"/>
                <w:bCs/>
                <w:sz w:val="24"/>
                <w:szCs w:val="24"/>
              </w:rPr>
            </w:pPr>
            <w:r w:rsidRPr="00224EF2">
              <w:rPr>
                <w:rFonts w:ascii="Times New Roman" w:hAnsi="Times New Roman" w:cs="Times New Roman"/>
                <w:bCs/>
                <w:sz w:val="24"/>
                <w:szCs w:val="24"/>
              </w:rPr>
              <w:t>Clear and detailed understanding of the content and concept, from an advanced nursing perspective. Includes citations to support thoughts.</w:t>
            </w:r>
            <w:r>
              <w:rPr>
                <w:rFonts w:ascii="Times New Roman" w:hAnsi="Times New Roman" w:cs="Times New Roman"/>
                <w:bCs/>
                <w:sz w:val="24"/>
                <w:szCs w:val="24"/>
              </w:rPr>
              <w:t xml:space="preserve"> </w:t>
            </w:r>
            <w:r w:rsidRPr="00224EF2">
              <w:rPr>
                <w:rFonts w:ascii="Times New Roman" w:hAnsi="Times New Roman" w:cs="Times New Roman"/>
                <w:bCs/>
                <w:sz w:val="24"/>
                <w:szCs w:val="24"/>
              </w:rPr>
              <w:t xml:space="preserve">Addresses all aspects </w:t>
            </w:r>
            <w:r w:rsidRPr="00224EF2">
              <w:rPr>
                <w:rFonts w:ascii="Times New Roman" w:hAnsi="Times New Roman" w:cs="Times New Roman"/>
                <w:bCs/>
                <w:sz w:val="24"/>
                <w:szCs w:val="24"/>
              </w:rPr>
              <w:lastRenderedPageBreak/>
              <w:t>of the assignment. Paper or Presentation expressed with proper grammar, punctuation, language, respect for others, and citations/references follow APA.</w:t>
            </w:r>
          </w:p>
          <w:p w14:paraId="75007C64" w14:textId="77777777" w:rsidR="00B0116B" w:rsidRPr="00224EF2" w:rsidRDefault="00B0116B" w:rsidP="00F72891">
            <w:pPr>
              <w:tabs>
                <w:tab w:val="left" w:pos="0"/>
              </w:tabs>
              <w:spacing w:after="0" w:line="240" w:lineRule="auto"/>
              <w:rPr>
                <w:rFonts w:ascii="Times New Roman" w:hAnsi="Times New Roman" w:cs="Times New Roman"/>
                <w:bCs/>
                <w:sz w:val="24"/>
                <w:szCs w:val="24"/>
              </w:rPr>
            </w:pPr>
          </w:p>
        </w:tc>
        <w:tc>
          <w:tcPr>
            <w:tcW w:w="2790" w:type="dxa"/>
          </w:tcPr>
          <w:p w14:paraId="2EB1010A" w14:textId="77777777" w:rsidR="00B0116B" w:rsidRPr="00224EF2" w:rsidRDefault="00B0116B" w:rsidP="00F72891">
            <w:pPr>
              <w:tabs>
                <w:tab w:val="left" w:pos="0"/>
              </w:tabs>
              <w:spacing w:after="0" w:line="240" w:lineRule="auto"/>
              <w:rPr>
                <w:rFonts w:ascii="Times New Roman" w:hAnsi="Times New Roman" w:cs="Times New Roman"/>
                <w:bCs/>
                <w:sz w:val="24"/>
                <w:szCs w:val="24"/>
              </w:rPr>
            </w:pPr>
            <w:r w:rsidRPr="00224EF2">
              <w:rPr>
                <w:rFonts w:ascii="Times New Roman" w:hAnsi="Times New Roman" w:cs="Times New Roman"/>
                <w:bCs/>
                <w:sz w:val="24"/>
                <w:szCs w:val="24"/>
              </w:rPr>
              <w:lastRenderedPageBreak/>
              <w:t>Unclear or lacking mastery of the content and concept, from an advanced nursing perspective. Minimal citations to support thoughts.</w:t>
            </w:r>
            <w:r>
              <w:rPr>
                <w:rFonts w:ascii="Times New Roman" w:hAnsi="Times New Roman" w:cs="Times New Roman"/>
                <w:bCs/>
                <w:sz w:val="24"/>
                <w:szCs w:val="24"/>
              </w:rPr>
              <w:t xml:space="preserve"> </w:t>
            </w:r>
            <w:r w:rsidRPr="00224EF2">
              <w:rPr>
                <w:rFonts w:ascii="Times New Roman" w:hAnsi="Times New Roman" w:cs="Times New Roman"/>
                <w:bCs/>
                <w:sz w:val="24"/>
                <w:szCs w:val="24"/>
              </w:rPr>
              <w:t xml:space="preserve">Addresses some aspects of the assignment. </w:t>
            </w:r>
            <w:r w:rsidRPr="00224EF2">
              <w:rPr>
                <w:rFonts w:ascii="Times New Roman" w:hAnsi="Times New Roman" w:cs="Times New Roman"/>
                <w:bCs/>
                <w:sz w:val="24"/>
                <w:szCs w:val="24"/>
              </w:rPr>
              <w:lastRenderedPageBreak/>
              <w:t>Paper or Presentation expressed with poor grammar, punctuation, language, respect for others, and citations/references follow APA.</w:t>
            </w:r>
          </w:p>
        </w:tc>
        <w:tc>
          <w:tcPr>
            <w:tcW w:w="2520" w:type="dxa"/>
          </w:tcPr>
          <w:p w14:paraId="5781A816" w14:textId="77777777" w:rsidR="00B0116B" w:rsidRPr="00224EF2" w:rsidRDefault="00B0116B" w:rsidP="00F72891">
            <w:pPr>
              <w:tabs>
                <w:tab w:val="left" w:pos="0"/>
              </w:tabs>
              <w:spacing w:after="0" w:line="240" w:lineRule="auto"/>
              <w:rPr>
                <w:rFonts w:ascii="Times New Roman" w:hAnsi="Times New Roman" w:cs="Times New Roman"/>
                <w:bCs/>
                <w:sz w:val="24"/>
                <w:szCs w:val="24"/>
              </w:rPr>
            </w:pPr>
            <w:r w:rsidRPr="00224EF2">
              <w:rPr>
                <w:rFonts w:ascii="Times New Roman" w:hAnsi="Times New Roman" w:cs="Times New Roman"/>
                <w:bCs/>
                <w:sz w:val="24"/>
                <w:szCs w:val="24"/>
              </w:rPr>
              <w:lastRenderedPageBreak/>
              <w:t>Failure to demonstrate content and concept, from an advanced nursing perspective. No citations to support thoughts.</w:t>
            </w:r>
            <w:r>
              <w:rPr>
                <w:rFonts w:ascii="Times New Roman" w:hAnsi="Times New Roman" w:cs="Times New Roman"/>
                <w:bCs/>
                <w:sz w:val="24"/>
                <w:szCs w:val="24"/>
              </w:rPr>
              <w:t xml:space="preserve"> </w:t>
            </w:r>
            <w:r w:rsidRPr="00224EF2">
              <w:rPr>
                <w:rFonts w:ascii="Times New Roman" w:hAnsi="Times New Roman" w:cs="Times New Roman"/>
                <w:bCs/>
                <w:sz w:val="24"/>
                <w:szCs w:val="24"/>
              </w:rPr>
              <w:t xml:space="preserve">Fails to address the aspects of the assignment. Paper </w:t>
            </w:r>
            <w:r w:rsidRPr="00224EF2">
              <w:rPr>
                <w:rFonts w:ascii="Times New Roman" w:hAnsi="Times New Roman" w:cs="Times New Roman"/>
                <w:bCs/>
                <w:sz w:val="24"/>
                <w:szCs w:val="24"/>
              </w:rPr>
              <w:lastRenderedPageBreak/>
              <w:t>or Presentation expressed with entry level nursing grammar, punctuation, language, respect for others, and not following APA for citations/references.</w:t>
            </w:r>
          </w:p>
        </w:tc>
      </w:tr>
      <w:tr w:rsidR="00B0116B" w:rsidRPr="00224EF2" w14:paraId="3D45958B" w14:textId="77777777" w:rsidTr="004B5353">
        <w:tc>
          <w:tcPr>
            <w:tcW w:w="2245" w:type="dxa"/>
            <w:shd w:val="clear" w:color="auto" w:fill="auto"/>
          </w:tcPr>
          <w:p w14:paraId="1ADBBBDF" w14:textId="77777777" w:rsidR="00B0116B" w:rsidRPr="00224EF2" w:rsidRDefault="00B0116B" w:rsidP="00F72891">
            <w:pPr>
              <w:spacing w:after="0" w:line="240" w:lineRule="auto"/>
              <w:rPr>
                <w:rFonts w:ascii="Times New Roman" w:eastAsia="Times New Roman" w:hAnsi="Times New Roman" w:cs="Times New Roman"/>
                <w:color w:val="000000" w:themeColor="text1"/>
                <w:sz w:val="24"/>
                <w:szCs w:val="24"/>
              </w:rPr>
            </w:pPr>
            <w:r w:rsidRPr="00224EF2">
              <w:rPr>
                <w:rFonts w:ascii="Times New Roman" w:eastAsia="Times New Roman" w:hAnsi="Times New Roman" w:cs="Times New Roman"/>
                <w:color w:val="000000" w:themeColor="text1"/>
                <w:sz w:val="24"/>
                <w:szCs w:val="24"/>
              </w:rPr>
              <w:lastRenderedPageBreak/>
              <w:t>Share examples and opportunities for improvement in healthcare:</w:t>
            </w:r>
            <w:r>
              <w:rPr>
                <w:rFonts w:ascii="Times New Roman" w:eastAsia="Times New Roman" w:hAnsi="Times New Roman" w:cs="Times New Roman"/>
                <w:color w:val="000000" w:themeColor="text1"/>
                <w:sz w:val="24"/>
                <w:szCs w:val="24"/>
              </w:rPr>
              <w:t xml:space="preserve"> </w:t>
            </w:r>
            <w:r w:rsidRPr="00224EF2">
              <w:rPr>
                <w:rFonts w:ascii="Times New Roman" w:eastAsia="Times New Roman" w:hAnsi="Times New Roman" w:cs="Times New Roman"/>
                <w:color w:val="000000" w:themeColor="text1"/>
                <w:sz w:val="24"/>
                <w:szCs w:val="24"/>
              </w:rPr>
              <w:t>Ensure that care provided by self and others is reflective of nursing’s core values.</w:t>
            </w:r>
          </w:p>
          <w:p w14:paraId="7AC32D07" w14:textId="77777777" w:rsidR="00B0116B" w:rsidRPr="00224EF2" w:rsidRDefault="00B0116B" w:rsidP="00F72891">
            <w:pPr>
              <w:tabs>
                <w:tab w:val="left" w:pos="0"/>
              </w:tabs>
              <w:spacing w:after="0" w:line="240" w:lineRule="auto"/>
              <w:rPr>
                <w:rFonts w:ascii="Times New Roman" w:hAnsi="Times New Roman" w:cs="Times New Roman"/>
                <w:bCs/>
                <w:sz w:val="24"/>
                <w:szCs w:val="24"/>
              </w:rPr>
            </w:pPr>
          </w:p>
        </w:tc>
        <w:tc>
          <w:tcPr>
            <w:tcW w:w="2430" w:type="dxa"/>
            <w:shd w:val="clear" w:color="auto" w:fill="auto"/>
          </w:tcPr>
          <w:p w14:paraId="2CA36FA3" w14:textId="77777777" w:rsidR="00B0116B" w:rsidRDefault="00B0116B" w:rsidP="00F72891">
            <w:pPr>
              <w:tabs>
                <w:tab w:val="left" w:pos="0"/>
              </w:tabs>
              <w:spacing w:after="0" w:line="240" w:lineRule="auto"/>
              <w:rPr>
                <w:rFonts w:ascii="Times New Roman" w:hAnsi="Times New Roman" w:cs="Times New Roman"/>
                <w:bCs/>
                <w:sz w:val="24"/>
                <w:szCs w:val="24"/>
              </w:rPr>
            </w:pPr>
            <w:r w:rsidRPr="00224EF2">
              <w:rPr>
                <w:rFonts w:ascii="Times New Roman" w:hAnsi="Times New Roman" w:cs="Times New Roman"/>
                <w:bCs/>
                <w:sz w:val="24"/>
                <w:szCs w:val="24"/>
              </w:rPr>
              <w:t>Clear and detailed understanding of the content and concept, from an advanced nursing perspective. Includes citations to support thoughts.</w:t>
            </w:r>
            <w:r>
              <w:rPr>
                <w:rFonts w:ascii="Times New Roman" w:hAnsi="Times New Roman" w:cs="Times New Roman"/>
                <w:bCs/>
                <w:sz w:val="24"/>
                <w:szCs w:val="24"/>
              </w:rPr>
              <w:t xml:space="preserve"> </w:t>
            </w:r>
            <w:r w:rsidRPr="00224EF2">
              <w:rPr>
                <w:rFonts w:ascii="Times New Roman" w:hAnsi="Times New Roman" w:cs="Times New Roman"/>
                <w:bCs/>
                <w:sz w:val="24"/>
                <w:szCs w:val="24"/>
              </w:rPr>
              <w:t>Addresses all aspects of the assignment. Paper or Presentation expressed with proper grammar, punctuation, language, respect for others, and citations/references follow APA.</w:t>
            </w:r>
          </w:p>
          <w:p w14:paraId="14FE9111" w14:textId="77777777" w:rsidR="00B0116B" w:rsidRPr="00224EF2" w:rsidRDefault="00B0116B" w:rsidP="00F72891">
            <w:pPr>
              <w:tabs>
                <w:tab w:val="left" w:pos="0"/>
              </w:tabs>
              <w:spacing w:after="0" w:line="240" w:lineRule="auto"/>
              <w:rPr>
                <w:rFonts w:ascii="Times New Roman" w:hAnsi="Times New Roman" w:cs="Times New Roman"/>
                <w:bCs/>
                <w:sz w:val="24"/>
                <w:szCs w:val="24"/>
              </w:rPr>
            </w:pPr>
          </w:p>
        </w:tc>
        <w:tc>
          <w:tcPr>
            <w:tcW w:w="2790" w:type="dxa"/>
          </w:tcPr>
          <w:p w14:paraId="050FEC48" w14:textId="77777777" w:rsidR="00B0116B" w:rsidRPr="00224EF2" w:rsidRDefault="00B0116B" w:rsidP="00F72891">
            <w:pPr>
              <w:tabs>
                <w:tab w:val="left" w:pos="0"/>
              </w:tabs>
              <w:spacing w:after="0" w:line="240" w:lineRule="auto"/>
              <w:rPr>
                <w:rFonts w:ascii="Times New Roman" w:hAnsi="Times New Roman" w:cs="Times New Roman"/>
                <w:bCs/>
                <w:sz w:val="24"/>
                <w:szCs w:val="24"/>
              </w:rPr>
            </w:pPr>
            <w:r w:rsidRPr="00224EF2">
              <w:rPr>
                <w:rFonts w:ascii="Times New Roman" w:hAnsi="Times New Roman" w:cs="Times New Roman"/>
                <w:bCs/>
                <w:sz w:val="24"/>
                <w:szCs w:val="24"/>
              </w:rPr>
              <w:t>Unclear or lacking mastery of the content and concept, from an advanced nursing perspective. Minimal citations to support thoughts.</w:t>
            </w:r>
            <w:r>
              <w:rPr>
                <w:rFonts w:ascii="Times New Roman" w:hAnsi="Times New Roman" w:cs="Times New Roman"/>
                <w:bCs/>
                <w:sz w:val="24"/>
                <w:szCs w:val="24"/>
              </w:rPr>
              <w:t xml:space="preserve"> </w:t>
            </w:r>
            <w:r w:rsidRPr="00224EF2">
              <w:rPr>
                <w:rFonts w:ascii="Times New Roman" w:hAnsi="Times New Roman" w:cs="Times New Roman"/>
                <w:bCs/>
                <w:sz w:val="24"/>
                <w:szCs w:val="24"/>
              </w:rPr>
              <w:t>Addresses some aspects of the assignment. Paper or Presentation expressed with poor grammar, punctuation, language, respect for others, and citations/references follow APA.</w:t>
            </w:r>
          </w:p>
        </w:tc>
        <w:tc>
          <w:tcPr>
            <w:tcW w:w="2520" w:type="dxa"/>
          </w:tcPr>
          <w:p w14:paraId="4EE834FC" w14:textId="77777777" w:rsidR="00B0116B" w:rsidRPr="00224EF2" w:rsidRDefault="00B0116B" w:rsidP="00F72891">
            <w:pPr>
              <w:tabs>
                <w:tab w:val="left" w:pos="0"/>
              </w:tabs>
              <w:spacing w:after="0" w:line="240" w:lineRule="auto"/>
              <w:rPr>
                <w:rFonts w:ascii="Times New Roman" w:hAnsi="Times New Roman" w:cs="Times New Roman"/>
                <w:bCs/>
                <w:sz w:val="24"/>
                <w:szCs w:val="24"/>
              </w:rPr>
            </w:pPr>
            <w:r w:rsidRPr="00224EF2">
              <w:rPr>
                <w:rFonts w:ascii="Times New Roman" w:hAnsi="Times New Roman" w:cs="Times New Roman"/>
                <w:bCs/>
                <w:sz w:val="24"/>
                <w:szCs w:val="24"/>
              </w:rPr>
              <w:t>Failure to demonstrate content and concept, from an advanced nursing perspective. No citations to support thoughts.</w:t>
            </w:r>
            <w:r>
              <w:rPr>
                <w:rFonts w:ascii="Times New Roman" w:hAnsi="Times New Roman" w:cs="Times New Roman"/>
                <w:bCs/>
                <w:sz w:val="24"/>
                <w:szCs w:val="24"/>
              </w:rPr>
              <w:t xml:space="preserve"> </w:t>
            </w:r>
            <w:r w:rsidRPr="00224EF2">
              <w:rPr>
                <w:rFonts w:ascii="Times New Roman" w:hAnsi="Times New Roman" w:cs="Times New Roman"/>
                <w:bCs/>
                <w:sz w:val="24"/>
                <w:szCs w:val="24"/>
              </w:rPr>
              <w:t>Fails to address the aspects of the assignment. Paper or Presentation expressed with entry level nursing grammar, punctuation, language, respect for others, and not following APA for citations/references.</w:t>
            </w:r>
          </w:p>
        </w:tc>
      </w:tr>
      <w:tr w:rsidR="00B0116B" w:rsidRPr="00224EF2" w14:paraId="3F8A0BD8" w14:textId="77777777" w:rsidTr="004B5353">
        <w:tc>
          <w:tcPr>
            <w:tcW w:w="2245" w:type="dxa"/>
            <w:shd w:val="clear" w:color="auto" w:fill="auto"/>
          </w:tcPr>
          <w:p w14:paraId="3186C1D9" w14:textId="77777777" w:rsidR="00B0116B" w:rsidRPr="00224EF2" w:rsidRDefault="00B0116B" w:rsidP="00F72891">
            <w:pPr>
              <w:spacing w:after="0" w:line="240" w:lineRule="auto"/>
              <w:rPr>
                <w:rFonts w:ascii="Times New Roman" w:eastAsia="Times New Roman" w:hAnsi="Times New Roman" w:cs="Times New Roman"/>
                <w:color w:val="000000" w:themeColor="text1"/>
                <w:sz w:val="24"/>
                <w:szCs w:val="24"/>
              </w:rPr>
            </w:pPr>
            <w:r w:rsidRPr="00224EF2">
              <w:rPr>
                <w:rFonts w:ascii="Times New Roman" w:eastAsia="Times New Roman" w:hAnsi="Times New Roman" w:cs="Times New Roman"/>
                <w:color w:val="000000" w:themeColor="text1"/>
                <w:sz w:val="24"/>
                <w:szCs w:val="24"/>
              </w:rPr>
              <w:t>Discuss how graduate nurses can facilitate: Structure the practice environment to facilitate care that is culturally and linguistically appropriate.</w:t>
            </w:r>
          </w:p>
          <w:p w14:paraId="19C77F32" w14:textId="77777777" w:rsidR="00B0116B" w:rsidRPr="00224EF2" w:rsidRDefault="00B0116B" w:rsidP="00F72891">
            <w:pPr>
              <w:tabs>
                <w:tab w:val="left" w:pos="0"/>
              </w:tabs>
              <w:spacing w:after="0" w:line="240" w:lineRule="auto"/>
              <w:rPr>
                <w:rFonts w:ascii="Times New Roman" w:hAnsi="Times New Roman" w:cs="Times New Roman"/>
                <w:bCs/>
                <w:sz w:val="24"/>
                <w:szCs w:val="24"/>
              </w:rPr>
            </w:pPr>
          </w:p>
        </w:tc>
        <w:tc>
          <w:tcPr>
            <w:tcW w:w="2430" w:type="dxa"/>
            <w:shd w:val="clear" w:color="auto" w:fill="auto"/>
          </w:tcPr>
          <w:p w14:paraId="15676115" w14:textId="77777777" w:rsidR="00B0116B" w:rsidRDefault="00B0116B" w:rsidP="00F72891">
            <w:pPr>
              <w:tabs>
                <w:tab w:val="left" w:pos="0"/>
              </w:tabs>
              <w:spacing w:after="0" w:line="240" w:lineRule="auto"/>
              <w:rPr>
                <w:rFonts w:ascii="Times New Roman" w:hAnsi="Times New Roman" w:cs="Times New Roman"/>
                <w:bCs/>
                <w:sz w:val="24"/>
                <w:szCs w:val="24"/>
              </w:rPr>
            </w:pPr>
            <w:r w:rsidRPr="00224EF2">
              <w:rPr>
                <w:rFonts w:ascii="Times New Roman" w:hAnsi="Times New Roman" w:cs="Times New Roman"/>
                <w:bCs/>
                <w:sz w:val="24"/>
                <w:szCs w:val="24"/>
              </w:rPr>
              <w:t>Clear and detailed understanding of the content and concept, from an advanced nursing perspective. Includes citations to support thoughts.</w:t>
            </w:r>
            <w:r>
              <w:rPr>
                <w:rFonts w:ascii="Times New Roman" w:hAnsi="Times New Roman" w:cs="Times New Roman"/>
                <w:bCs/>
                <w:sz w:val="24"/>
                <w:szCs w:val="24"/>
              </w:rPr>
              <w:t xml:space="preserve"> </w:t>
            </w:r>
            <w:r w:rsidRPr="00224EF2">
              <w:rPr>
                <w:rFonts w:ascii="Times New Roman" w:hAnsi="Times New Roman" w:cs="Times New Roman"/>
                <w:bCs/>
                <w:sz w:val="24"/>
                <w:szCs w:val="24"/>
              </w:rPr>
              <w:t>Addresses all aspects of the assignment. Paper or Presentation expressed with proper grammar, punctuation, language, respect for others, and citations/references follow APA.</w:t>
            </w:r>
          </w:p>
          <w:p w14:paraId="3A0413C8" w14:textId="77777777" w:rsidR="00B0116B" w:rsidRPr="00224EF2" w:rsidRDefault="00B0116B" w:rsidP="00F72891">
            <w:pPr>
              <w:tabs>
                <w:tab w:val="left" w:pos="0"/>
              </w:tabs>
              <w:spacing w:after="0" w:line="240" w:lineRule="auto"/>
              <w:rPr>
                <w:rFonts w:ascii="Times New Roman" w:hAnsi="Times New Roman" w:cs="Times New Roman"/>
                <w:bCs/>
                <w:sz w:val="24"/>
                <w:szCs w:val="24"/>
              </w:rPr>
            </w:pPr>
          </w:p>
        </w:tc>
        <w:tc>
          <w:tcPr>
            <w:tcW w:w="2790" w:type="dxa"/>
          </w:tcPr>
          <w:p w14:paraId="4977BF7D" w14:textId="77777777" w:rsidR="00B0116B" w:rsidRPr="00224EF2" w:rsidRDefault="00B0116B" w:rsidP="00F72891">
            <w:pPr>
              <w:tabs>
                <w:tab w:val="left" w:pos="0"/>
              </w:tabs>
              <w:spacing w:after="0" w:line="240" w:lineRule="auto"/>
              <w:rPr>
                <w:rFonts w:ascii="Times New Roman" w:hAnsi="Times New Roman" w:cs="Times New Roman"/>
                <w:bCs/>
                <w:sz w:val="24"/>
                <w:szCs w:val="24"/>
              </w:rPr>
            </w:pPr>
            <w:r w:rsidRPr="00224EF2">
              <w:rPr>
                <w:rFonts w:ascii="Times New Roman" w:hAnsi="Times New Roman" w:cs="Times New Roman"/>
                <w:bCs/>
                <w:sz w:val="24"/>
                <w:szCs w:val="24"/>
              </w:rPr>
              <w:t>Unclear or lacking mastery of the content and concept, from an advanced nursing perspective. Minimal citations to support thoughts.</w:t>
            </w:r>
            <w:r>
              <w:rPr>
                <w:rFonts w:ascii="Times New Roman" w:hAnsi="Times New Roman" w:cs="Times New Roman"/>
                <w:bCs/>
                <w:sz w:val="24"/>
                <w:szCs w:val="24"/>
              </w:rPr>
              <w:t xml:space="preserve"> </w:t>
            </w:r>
            <w:r w:rsidRPr="00224EF2">
              <w:rPr>
                <w:rFonts w:ascii="Times New Roman" w:hAnsi="Times New Roman" w:cs="Times New Roman"/>
                <w:bCs/>
                <w:sz w:val="24"/>
                <w:szCs w:val="24"/>
              </w:rPr>
              <w:t>Addresses some aspects of the assignment. Paper or Presentation expressed with poor grammar, punctuation, language, respect for others, and citations/references follow APA.</w:t>
            </w:r>
          </w:p>
        </w:tc>
        <w:tc>
          <w:tcPr>
            <w:tcW w:w="2520" w:type="dxa"/>
          </w:tcPr>
          <w:p w14:paraId="11FA0477" w14:textId="77777777" w:rsidR="00B0116B" w:rsidRPr="00224EF2" w:rsidRDefault="00B0116B" w:rsidP="00F72891">
            <w:pPr>
              <w:tabs>
                <w:tab w:val="left" w:pos="0"/>
              </w:tabs>
              <w:spacing w:after="0" w:line="240" w:lineRule="auto"/>
              <w:rPr>
                <w:rFonts w:ascii="Times New Roman" w:hAnsi="Times New Roman" w:cs="Times New Roman"/>
                <w:bCs/>
                <w:sz w:val="24"/>
                <w:szCs w:val="24"/>
              </w:rPr>
            </w:pPr>
            <w:r w:rsidRPr="00224EF2">
              <w:rPr>
                <w:rFonts w:ascii="Times New Roman" w:hAnsi="Times New Roman" w:cs="Times New Roman"/>
                <w:bCs/>
                <w:sz w:val="24"/>
                <w:szCs w:val="24"/>
              </w:rPr>
              <w:t>Failure to demonstrate content and concept, from an advanced nursing perspective. No citations to support thoughts.</w:t>
            </w:r>
            <w:r>
              <w:rPr>
                <w:rFonts w:ascii="Times New Roman" w:hAnsi="Times New Roman" w:cs="Times New Roman"/>
                <w:bCs/>
                <w:sz w:val="24"/>
                <w:szCs w:val="24"/>
              </w:rPr>
              <w:t xml:space="preserve"> </w:t>
            </w:r>
            <w:r w:rsidRPr="00224EF2">
              <w:rPr>
                <w:rFonts w:ascii="Times New Roman" w:hAnsi="Times New Roman" w:cs="Times New Roman"/>
                <w:bCs/>
                <w:sz w:val="24"/>
                <w:szCs w:val="24"/>
              </w:rPr>
              <w:t>Fails to address the aspects of the assignment. Paper or Presentation expressed with entry level nursing grammar, punctuation, language, respect for others, and not following APA for citations/references.</w:t>
            </w:r>
          </w:p>
        </w:tc>
      </w:tr>
      <w:tr w:rsidR="00B0116B" w:rsidRPr="00224EF2" w14:paraId="371C35B9" w14:textId="77777777" w:rsidTr="004B5353">
        <w:tc>
          <w:tcPr>
            <w:tcW w:w="2245" w:type="dxa"/>
            <w:shd w:val="clear" w:color="auto" w:fill="auto"/>
          </w:tcPr>
          <w:p w14:paraId="2DF5234E" w14:textId="77777777" w:rsidR="00B0116B" w:rsidRPr="00224EF2" w:rsidRDefault="00B0116B" w:rsidP="00F72891">
            <w:pPr>
              <w:spacing w:after="0" w:line="240" w:lineRule="auto"/>
              <w:rPr>
                <w:rFonts w:ascii="Times New Roman" w:eastAsia="Times New Roman" w:hAnsi="Times New Roman" w:cs="Times New Roman"/>
                <w:color w:val="000000" w:themeColor="text1"/>
                <w:sz w:val="24"/>
                <w:szCs w:val="24"/>
              </w:rPr>
            </w:pPr>
            <w:r w:rsidRPr="00224EF2">
              <w:rPr>
                <w:rFonts w:ascii="Times New Roman" w:eastAsia="Times New Roman" w:hAnsi="Times New Roman" w:cs="Times New Roman"/>
                <w:color w:val="000000" w:themeColor="text1"/>
                <w:sz w:val="24"/>
                <w:szCs w:val="24"/>
              </w:rPr>
              <w:t xml:space="preserve">Stress the importance: Ensure self and others are </w:t>
            </w:r>
            <w:r w:rsidRPr="00224EF2">
              <w:rPr>
                <w:rFonts w:ascii="Times New Roman" w:eastAsia="Times New Roman" w:hAnsi="Times New Roman" w:cs="Times New Roman"/>
                <w:color w:val="000000" w:themeColor="text1"/>
                <w:sz w:val="24"/>
                <w:szCs w:val="24"/>
              </w:rPr>
              <w:lastRenderedPageBreak/>
              <w:t>accountable in upholding moral, legal, and humanistic principles related to health.</w:t>
            </w:r>
          </w:p>
          <w:p w14:paraId="305825E7" w14:textId="77777777" w:rsidR="00B0116B" w:rsidRPr="00224EF2" w:rsidRDefault="00B0116B" w:rsidP="00F72891">
            <w:pPr>
              <w:tabs>
                <w:tab w:val="left" w:pos="0"/>
              </w:tabs>
              <w:spacing w:after="0" w:line="240" w:lineRule="auto"/>
              <w:rPr>
                <w:rFonts w:ascii="Times New Roman" w:hAnsi="Times New Roman" w:cs="Times New Roman"/>
                <w:bCs/>
                <w:sz w:val="24"/>
                <w:szCs w:val="24"/>
              </w:rPr>
            </w:pPr>
          </w:p>
        </w:tc>
        <w:tc>
          <w:tcPr>
            <w:tcW w:w="2430" w:type="dxa"/>
            <w:shd w:val="clear" w:color="auto" w:fill="auto"/>
          </w:tcPr>
          <w:p w14:paraId="40B2DC18" w14:textId="77777777" w:rsidR="00B0116B" w:rsidRDefault="00B0116B" w:rsidP="00F72891">
            <w:pPr>
              <w:tabs>
                <w:tab w:val="left" w:pos="0"/>
              </w:tabs>
              <w:spacing w:after="0" w:line="240" w:lineRule="auto"/>
              <w:rPr>
                <w:rFonts w:ascii="Times New Roman" w:hAnsi="Times New Roman" w:cs="Times New Roman"/>
                <w:bCs/>
                <w:sz w:val="24"/>
                <w:szCs w:val="24"/>
              </w:rPr>
            </w:pPr>
            <w:r w:rsidRPr="00224EF2">
              <w:rPr>
                <w:rFonts w:ascii="Times New Roman" w:hAnsi="Times New Roman" w:cs="Times New Roman"/>
                <w:bCs/>
                <w:sz w:val="24"/>
                <w:szCs w:val="24"/>
              </w:rPr>
              <w:lastRenderedPageBreak/>
              <w:t xml:space="preserve">Clear and detailed understanding of the content and concept, </w:t>
            </w:r>
            <w:r w:rsidRPr="00224EF2">
              <w:rPr>
                <w:rFonts w:ascii="Times New Roman" w:hAnsi="Times New Roman" w:cs="Times New Roman"/>
                <w:bCs/>
                <w:sz w:val="24"/>
                <w:szCs w:val="24"/>
              </w:rPr>
              <w:lastRenderedPageBreak/>
              <w:t>from an advanced nursing perspective. Includes citations to support thoughts.</w:t>
            </w:r>
            <w:r>
              <w:rPr>
                <w:rFonts w:ascii="Times New Roman" w:hAnsi="Times New Roman" w:cs="Times New Roman"/>
                <w:bCs/>
                <w:sz w:val="24"/>
                <w:szCs w:val="24"/>
              </w:rPr>
              <w:t xml:space="preserve"> </w:t>
            </w:r>
            <w:r w:rsidRPr="00224EF2">
              <w:rPr>
                <w:rFonts w:ascii="Times New Roman" w:hAnsi="Times New Roman" w:cs="Times New Roman"/>
                <w:bCs/>
                <w:sz w:val="24"/>
                <w:szCs w:val="24"/>
              </w:rPr>
              <w:t>Addresses all aspects of the assignment. Paper or Presentation expressed with proper grammar, punctuation, language, respect for others, and citations/references follow APA.</w:t>
            </w:r>
          </w:p>
          <w:p w14:paraId="28B26202" w14:textId="77777777" w:rsidR="00B0116B" w:rsidRPr="00224EF2" w:rsidRDefault="00B0116B" w:rsidP="00F72891">
            <w:pPr>
              <w:tabs>
                <w:tab w:val="left" w:pos="0"/>
              </w:tabs>
              <w:spacing w:after="0" w:line="240" w:lineRule="auto"/>
              <w:rPr>
                <w:rFonts w:ascii="Times New Roman" w:hAnsi="Times New Roman" w:cs="Times New Roman"/>
                <w:bCs/>
                <w:sz w:val="24"/>
                <w:szCs w:val="24"/>
              </w:rPr>
            </w:pPr>
          </w:p>
        </w:tc>
        <w:tc>
          <w:tcPr>
            <w:tcW w:w="2790" w:type="dxa"/>
          </w:tcPr>
          <w:p w14:paraId="5E669FAC" w14:textId="77777777" w:rsidR="00B0116B" w:rsidRPr="00224EF2" w:rsidRDefault="00B0116B" w:rsidP="00F72891">
            <w:pPr>
              <w:tabs>
                <w:tab w:val="left" w:pos="0"/>
              </w:tabs>
              <w:spacing w:after="0" w:line="240" w:lineRule="auto"/>
              <w:rPr>
                <w:rFonts w:ascii="Times New Roman" w:hAnsi="Times New Roman" w:cs="Times New Roman"/>
                <w:bCs/>
                <w:sz w:val="24"/>
                <w:szCs w:val="24"/>
              </w:rPr>
            </w:pPr>
            <w:r w:rsidRPr="00224EF2">
              <w:rPr>
                <w:rFonts w:ascii="Times New Roman" w:hAnsi="Times New Roman" w:cs="Times New Roman"/>
                <w:bCs/>
                <w:sz w:val="24"/>
                <w:szCs w:val="24"/>
              </w:rPr>
              <w:lastRenderedPageBreak/>
              <w:t xml:space="preserve">Unclear or lacking mastery of the content and concept, from an </w:t>
            </w:r>
            <w:r w:rsidRPr="00224EF2">
              <w:rPr>
                <w:rFonts w:ascii="Times New Roman" w:hAnsi="Times New Roman" w:cs="Times New Roman"/>
                <w:bCs/>
                <w:sz w:val="24"/>
                <w:szCs w:val="24"/>
              </w:rPr>
              <w:lastRenderedPageBreak/>
              <w:t>advanced nursing perspective. Minimal citations to support thoughts.</w:t>
            </w:r>
            <w:r>
              <w:rPr>
                <w:rFonts w:ascii="Times New Roman" w:hAnsi="Times New Roman" w:cs="Times New Roman"/>
                <w:bCs/>
                <w:sz w:val="24"/>
                <w:szCs w:val="24"/>
              </w:rPr>
              <w:t xml:space="preserve"> </w:t>
            </w:r>
            <w:r w:rsidRPr="00224EF2">
              <w:rPr>
                <w:rFonts w:ascii="Times New Roman" w:hAnsi="Times New Roman" w:cs="Times New Roman"/>
                <w:bCs/>
                <w:sz w:val="24"/>
                <w:szCs w:val="24"/>
              </w:rPr>
              <w:t>Addresses some aspects of the assignment. Paper or Presentation expressed with poor grammar, punctuation, language, respect for others, and citations/references follow APA.</w:t>
            </w:r>
          </w:p>
        </w:tc>
        <w:tc>
          <w:tcPr>
            <w:tcW w:w="2520" w:type="dxa"/>
          </w:tcPr>
          <w:p w14:paraId="22086520" w14:textId="77777777" w:rsidR="00B0116B" w:rsidRPr="00224EF2" w:rsidRDefault="00B0116B" w:rsidP="00F72891">
            <w:pPr>
              <w:tabs>
                <w:tab w:val="left" w:pos="0"/>
              </w:tabs>
              <w:spacing w:after="0" w:line="240" w:lineRule="auto"/>
              <w:rPr>
                <w:rFonts w:ascii="Times New Roman" w:hAnsi="Times New Roman" w:cs="Times New Roman"/>
                <w:bCs/>
                <w:sz w:val="24"/>
                <w:szCs w:val="24"/>
              </w:rPr>
            </w:pPr>
            <w:r w:rsidRPr="00224EF2">
              <w:rPr>
                <w:rFonts w:ascii="Times New Roman" w:hAnsi="Times New Roman" w:cs="Times New Roman"/>
                <w:bCs/>
                <w:sz w:val="24"/>
                <w:szCs w:val="24"/>
              </w:rPr>
              <w:lastRenderedPageBreak/>
              <w:t xml:space="preserve">Failure to demonstrate content and concept, from an advanced </w:t>
            </w:r>
            <w:r w:rsidRPr="00224EF2">
              <w:rPr>
                <w:rFonts w:ascii="Times New Roman" w:hAnsi="Times New Roman" w:cs="Times New Roman"/>
                <w:bCs/>
                <w:sz w:val="24"/>
                <w:szCs w:val="24"/>
              </w:rPr>
              <w:lastRenderedPageBreak/>
              <w:t>nursing perspective. No citations to support thoughts.</w:t>
            </w:r>
            <w:r>
              <w:rPr>
                <w:rFonts w:ascii="Times New Roman" w:hAnsi="Times New Roman" w:cs="Times New Roman"/>
                <w:bCs/>
                <w:sz w:val="24"/>
                <w:szCs w:val="24"/>
              </w:rPr>
              <w:t xml:space="preserve"> </w:t>
            </w:r>
            <w:r w:rsidRPr="00224EF2">
              <w:rPr>
                <w:rFonts w:ascii="Times New Roman" w:hAnsi="Times New Roman" w:cs="Times New Roman"/>
                <w:bCs/>
                <w:sz w:val="24"/>
                <w:szCs w:val="24"/>
              </w:rPr>
              <w:t>Fails to address the aspects of the assignment. Paper or Presentation expressed with entry level nursing grammar, punctuation, language, respect for others, and not following APA for citations/references.</w:t>
            </w:r>
          </w:p>
        </w:tc>
      </w:tr>
    </w:tbl>
    <w:p w14:paraId="5045BD6B" w14:textId="77777777" w:rsidR="00B0116B" w:rsidRPr="00224EF2" w:rsidRDefault="00B0116B" w:rsidP="00F72891">
      <w:pPr>
        <w:spacing w:after="0" w:line="240" w:lineRule="auto"/>
        <w:rPr>
          <w:rFonts w:ascii="Times New Roman" w:hAnsi="Times New Roman" w:cs="Times New Roman"/>
          <w:sz w:val="24"/>
          <w:szCs w:val="24"/>
        </w:rPr>
      </w:pPr>
    </w:p>
    <w:p w14:paraId="630964EB" w14:textId="77777777" w:rsidR="00B0116B" w:rsidRPr="00224EF2" w:rsidRDefault="00B0116B" w:rsidP="00F20B47">
      <w:pPr>
        <w:spacing w:after="0" w:line="240" w:lineRule="auto"/>
        <w:rPr>
          <w:rFonts w:ascii="Times New Roman" w:hAnsi="Times New Roman" w:cs="Times New Roman"/>
          <w:b/>
          <w:sz w:val="28"/>
          <w:szCs w:val="28"/>
        </w:rPr>
      </w:pPr>
      <w:r w:rsidRPr="00224EF2">
        <w:rPr>
          <w:rFonts w:ascii="Times New Roman" w:hAnsi="Times New Roman" w:cs="Times New Roman"/>
          <w:b/>
          <w:sz w:val="28"/>
          <w:szCs w:val="28"/>
        </w:rPr>
        <w:t>Advanced Level Learning Activity #1</w:t>
      </w:r>
      <w:r>
        <w:rPr>
          <w:rFonts w:ascii="Times New Roman" w:hAnsi="Times New Roman" w:cs="Times New Roman"/>
          <w:b/>
          <w:sz w:val="28"/>
          <w:szCs w:val="28"/>
        </w:rPr>
        <w:t>1</w:t>
      </w:r>
    </w:p>
    <w:p w14:paraId="7A718880" w14:textId="77777777" w:rsidR="00B0116B" w:rsidRPr="00F20B47" w:rsidRDefault="00B0116B" w:rsidP="00F20B47">
      <w:pPr>
        <w:spacing w:after="0" w:line="240" w:lineRule="auto"/>
        <w:rPr>
          <w:rFonts w:ascii="Times New Roman" w:hAnsi="Times New Roman" w:cs="Times New Roman"/>
          <w:sz w:val="24"/>
          <w:szCs w:val="24"/>
        </w:rPr>
      </w:pPr>
    </w:p>
    <w:tbl>
      <w:tblPr>
        <w:tblStyle w:val="TableGrid"/>
        <w:tblW w:w="9530" w:type="dxa"/>
        <w:jc w:val="center"/>
        <w:tblInd w:w="0" w:type="dxa"/>
        <w:tblLayout w:type="fixed"/>
        <w:tblLook w:val="04A0" w:firstRow="1" w:lastRow="0" w:firstColumn="1" w:lastColumn="0" w:noHBand="0" w:noVBand="1"/>
      </w:tblPr>
      <w:tblGrid>
        <w:gridCol w:w="2700"/>
        <w:gridCol w:w="6830"/>
      </w:tblGrid>
      <w:tr w:rsidR="00B0116B" w:rsidRPr="004B4A33" w14:paraId="25162307" w14:textId="77777777" w:rsidTr="00D61DBD">
        <w:trPr>
          <w:jc w:val="center"/>
        </w:trPr>
        <w:tc>
          <w:tcPr>
            <w:tcW w:w="2700" w:type="dxa"/>
            <w:shd w:val="clear" w:color="auto" w:fill="D9D9D9" w:themeFill="background1" w:themeFillShade="D9"/>
          </w:tcPr>
          <w:p w14:paraId="708E7D60" w14:textId="77777777" w:rsidR="00B0116B" w:rsidRPr="004B4A33" w:rsidRDefault="00B0116B" w:rsidP="00F20B47">
            <w:pPr>
              <w:rPr>
                <w:rFonts w:ascii="Times New Roman" w:hAnsi="Times New Roman" w:cs="Times New Roman"/>
                <w:sz w:val="24"/>
                <w:szCs w:val="24"/>
              </w:rPr>
            </w:pPr>
            <w:r w:rsidRPr="004B4A33">
              <w:rPr>
                <w:rFonts w:ascii="Times New Roman" w:eastAsia="Times New Roman" w:hAnsi="Times New Roman" w:cs="Times New Roman"/>
                <w:b/>
                <w:bCs/>
                <w:sz w:val="24"/>
                <w:szCs w:val="24"/>
              </w:rPr>
              <w:t>Domain 9:</w:t>
            </w:r>
            <w:r w:rsidRPr="004B4A33">
              <w:rPr>
                <w:rFonts w:ascii="Times New Roman" w:eastAsia="Calibri" w:hAnsi="Times New Roman" w:cs="Times New Roman"/>
                <w:b/>
                <w:bCs/>
                <w:sz w:val="24"/>
                <w:szCs w:val="24"/>
              </w:rPr>
              <w:t xml:space="preserve"> </w:t>
            </w:r>
            <w:r w:rsidRPr="004B4A33">
              <w:rPr>
                <w:rFonts w:ascii="Times New Roman" w:eastAsia="Times New Roman" w:hAnsi="Times New Roman" w:cs="Times New Roman"/>
                <w:b/>
                <w:bCs/>
                <w:sz w:val="24"/>
                <w:szCs w:val="24"/>
              </w:rPr>
              <w:t>Professionalism</w:t>
            </w:r>
          </w:p>
        </w:tc>
        <w:tc>
          <w:tcPr>
            <w:tcW w:w="6830" w:type="dxa"/>
            <w:shd w:val="clear" w:color="auto" w:fill="D9D9D9" w:themeFill="background1" w:themeFillShade="D9"/>
          </w:tcPr>
          <w:p w14:paraId="256CB4DA" w14:textId="77777777" w:rsidR="00B0116B" w:rsidRDefault="00B0116B" w:rsidP="00F20B47">
            <w:pPr>
              <w:rPr>
                <w:rFonts w:ascii="Times New Roman" w:eastAsia="Times New Roman" w:hAnsi="Times New Roman" w:cs="Times New Roman"/>
                <w:b/>
                <w:bCs/>
                <w:sz w:val="24"/>
                <w:szCs w:val="24"/>
              </w:rPr>
            </w:pPr>
            <w:r w:rsidRPr="004B4A33">
              <w:rPr>
                <w:rFonts w:ascii="Times New Roman" w:eastAsia="Times New Roman" w:hAnsi="Times New Roman" w:cs="Times New Roman"/>
                <w:b/>
                <w:bCs/>
                <w:sz w:val="24"/>
                <w:szCs w:val="24"/>
              </w:rPr>
              <w:t>9.3 Demonstrate accountability to the individual, society, and the profession</w:t>
            </w:r>
            <w:r>
              <w:rPr>
                <w:rFonts w:ascii="Times New Roman" w:eastAsia="Times New Roman" w:hAnsi="Times New Roman" w:cs="Times New Roman"/>
                <w:b/>
                <w:bCs/>
                <w:sz w:val="24"/>
                <w:szCs w:val="24"/>
              </w:rPr>
              <w:t>.</w:t>
            </w:r>
          </w:p>
          <w:p w14:paraId="5662D51A" w14:textId="77777777" w:rsidR="00B0116B" w:rsidRDefault="00B0116B" w:rsidP="00F20B47">
            <w:pPr>
              <w:rPr>
                <w:rFonts w:ascii="Times New Roman" w:eastAsia="Calibri" w:hAnsi="Times New Roman" w:cs="Times New Roman"/>
                <w:sz w:val="24"/>
                <w:szCs w:val="24"/>
              </w:rPr>
            </w:pPr>
            <w:r w:rsidRPr="004B4A33">
              <w:rPr>
                <w:rFonts w:ascii="Times New Roman" w:eastAsia="Times New Roman" w:hAnsi="Times New Roman" w:cs="Times New Roman"/>
                <w:b/>
                <w:bCs/>
                <w:sz w:val="24"/>
                <w:szCs w:val="24"/>
              </w:rPr>
              <w:t>Sub</w:t>
            </w:r>
            <w:r>
              <w:rPr>
                <w:rFonts w:ascii="Times New Roman" w:eastAsia="Times New Roman" w:hAnsi="Times New Roman" w:cs="Times New Roman"/>
                <w:b/>
                <w:bCs/>
                <w:sz w:val="24"/>
                <w:szCs w:val="24"/>
              </w:rPr>
              <w:t>-</w:t>
            </w:r>
            <w:r w:rsidRPr="004B4A33">
              <w:rPr>
                <w:rFonts w:ascii="Times New Roman" w:eastAsia="Times New Roman" w:hAnsi="Times New Roman" w:cs="Times New Roman"/>
                <w:b/>
                <w:bCs/>
                <w:sz w:val="24"/>
                <w:szCs w:val="24"/>
              </w:rPr>
              <w:t>competency 9.3n</w:t>
            </w:r>
            <w:r w:rsidRPr="004B4A33">
              <w:rPr>
                <w:rFonts w:ascii="Times New Roman" w:eastAsia="Calibri" w:hAnsi="Times New Roman" w:cs="Times New Roman"/>
                <w:sz w:val="24"/>
                <w:szCs w:val="24"/>
              </w:rPr>
              <w:t xml:space="preserve"> </w:t>
            </w:r>
          </w:p>
          <w:p w14:paraId="28963258" w14:textId="77777777" w:rsidR="00B0116B" w:rsidRPr="004B4A33" w:rsidRDefault="00B0116B" w:rsidP="00F20B47">
            <w:pPr>
              <w:rPr>
                <w:rFonts w:ascii="Times New Roman" w:hAnsi="Times New Roman" w:cs="Times New Roman"/>
                <w:sz w:val="24"/>
                <w:szCs w:val="24"/>
              </w:rPr>
            </w:pPr>
          </w:p>
        </w:tc>
      </w:tr>
      <w:tr w:rsidR="00B0116B" w:rsidRPr="004B4A33" w14:paraId="570F62D5" w14:textId="77777777" w:rsidTr="00D61DBD">
        <w:trPr>
          <w:jc w:val="center"/>
        </w:trPr>
        <w:tc>
          <w:tcPr>
            <w:tcW w:w="2700" w:type="dxa"/>
          </w:tcPr>
          <w:p w14:paraId="5D4A7AD7" w14:textId="77777777" w:rsidR="00B0116B" w:rsidRPr="004B4A33" w:rsidRDefault="00B0116B" w:rsidP="00F20B47">
            <w:pPr>
              <w:rPr>
                <w:rFonts w:ascii="Times New Roman" w:eastAsia="Times New Roman" w:hAnsi="Times New Roman" w:cs="Times New Roman"/>
                <w:sz w:val="24"/>
                <w:szCs w:val="24"/>
              </w:rPr>
            </w:pPr>
            <w:r w:rsidRPr="004B4A33">
              <w:rPr>
                <w:rFonts w:ascii="Times New Roman" w:eastAsia="Times New Roman" w:hAnsi="Times New Roman" w:cs="Times New Roman"/>
                <w:sz w:val="24"/>
                <w:szCs w:val="24"/>
              </w:rPr>
              <w:t>Integrative Learning Strategies</w:t>
            </w:r>
          </w:p>
          <w:p w14:paraId="0D5765E5" w14:textId="77777777" w:rsidR="00B0116B" w:rsidRPr="004B4A33" w:rsidRDefault="00B0116B" w:rsidP="00F20B47">
            <w:pPr>
              <w:rPr>
                <w:rFonts w:ascii="Times New Roman" w:hAnsi="Times New Roman" w:cs="Times New Roman"/>
                <w:sz w:val="24"/>
                <w:szCs w:val="24"/>
              </w:rPr>
            </w:pPr>
          </w:p>
          <w:p w14:paraId="6CECC939" w14:textId="77777777" w:rsidR="00B0116B" w:rsidRPr="004B4A33" w:rsidRDefault="00B0116B" w:rsidP="00F20B47">
            <w:pPr>
              <w:rPr>
                <w:rFonts w:ascii="Times New Roman" w:hAnsi="Times New Roman" w:cs="Times New Roman"/>
                <w:i/>
                <w:sz w:val="24"/>
                <w:szCs w:val="24"/>
              </w:rPr>
            </w:pPr>
          </w:p>
        </w:tc>
        <w:tc>
          <w:tcPr>
            <w:tcW w:w="6830" w:type="dxa"/>
          </w:tcPr>
          <w:p w14:paraId="52F0710A" w14:textId="77777777" w:rsidR="00B0116B" w:rsidRPr="00A96995" w:rsidRDefault="00B0116B" w:rsidP="00F20B47">
            <w:pPr>
              <w:rPr>
                <w:rFonts w:ascii="Times New Roman" w:hAnsi="Times New Roman" w:cs="Times New Roman"/>
                <w:b/>
                <w:bCs/>
                <w:sz w:val="24"/>
                <w:szCs w:val="24"/>
              </w:rPr>
            </w:pPr>
            <w:r>
              <w:rPr>
                <w:rFonts w:ascii="Times New Roman" w:eastAsia="Times New Roman" w:hAnsi="Times New Roman" w:cs="Times New Roman"/>
                <w:b/>
                <w:bCs/>
                <w:color w:val="000000" w:themeColor="text1"/>
                <w:sz w:val="24"/>
                <w:szCs w:val="24"/>
              </w:rPr>
              <w:t xml:space="preserve">Self-Reflection: </w:t>
            </w:r>
            <w:r w:rsidRPr="00A96995">
              <w:rPr>
                <w:rFonts w:ascii="Times New Roman" w:eastAsia="Times New Roman" w:hAnsi="Times New Roman" w:cs="Times New Roman"/>
                <w:b/>
                <w:bCs/>
                <w:color w:val="000000" w:themeColor="text1"/>
                <w:sz w:val="24"/>
                <w:szCs w:val="24"/>
              </w:rPr>
              <w:t xml:space="preserve">Incivility in Nursing </w:t>
            </w:r>
          </w:p>
          <w:p w14:paraId="6D2D64AC" w14:textId="77777777" w:rsidR="00B0116B" w:rsidRDefault="00B0116B" w:rsidP="00F20B47">
            <w:pPr>
              <w:rPr>
                <w:rFonts w:ascii="Times New Roman" w:eastAsia="Times New Roman" w:hAnsi="Times New Roman" w:cs="Times New Roman"/>
                <w:sz w:val="24"/>
                <w:szCs w:val="24"/>
              </w:rPr>
            </w:pPr>
          </w:p>
          <w:p w14:paraId="017C04BD" w14:textId="77777777" w:rsidR="00B0116B" w:rsidRPr="008C3267" w:rsidRDefault="00B0116B" w:rsidP="00F20B47">
            <w:pPr>
              <w:rPr>
                <w:rFonts w:ascii="Times New Roman" w:eastAsia="Times New Roman" w:hAnsi="Times New Roman" w:cs="Times New Roman"/>
                <w:b/>
                <w:bCs/>
                <w:sz w:val="24"/>
                <w:szCs w:val="24"/>
              </w:rPr>
            </w:pPr>
            <w:r w:rsidRPr="008C3267">
              <w:rPr>
                <w:rFonts w:ascii="Times New Roman" w:eastAsia="Times New Roman" w:hAnsi="Times New Roman" w:cs="Times New Roman"/>
                <w:b/>
                <w:bCs/>
                <w:sz w:val="24"/>
                <w:szCs w:val="24"/>
              </w:rPr>
              <w:t>Learning Objective</w:t>
            </w:r>
          </w:p>
          <w:p w14:paraId="0DCE69A8" w14:textId="77777777" w:rsidR="00B0116B" w:rsidRDefault="00B0116B" w:rsidP="00F20B47">
            <w:pPr>
              <w:rPr>
                <w:rFonts w:ascii="Times New Roman" w:eastAsia="Times New Roman" w:hAnsi="Times New Roman" w:cs="Times New Roman"/>
                <w:sz w:val="24"/>
                <w:szCs w:val="24"/>
              </w:rPr>
            </w:pPr>
            <w:r w:rsidRPr="00A96995">
              <w:rPr>
                <w:rFonts w:ascii="Times New Roman" w:eastAsia="Times New Roman" w:hAnsi="Times New Roman" w:cs="Times New Roman"/>
                <w:sz w:val="24"/>
                <w:szCs w:val="24"/>
              </w:rPr>
              <w:t>The completion of this assignment will enable the course participant to demonstrate their ability to</w:t>
            </w:r>
            <w:r>
              <w:rPr>
                <w:rFonts w:ascii="Times New Roman" w:eastAsia="Times New Roman" w:hAnsi="Times New Roman" w:cs="Times New Roman"/>
                <w:sz w:val="24"/>
                <w:szCs w:val="24"/>
              </w:rPr>
              <w:t xml:space="preserve"> f</w:t>
            </w:r>
            <w:r w:rsidRPr="00A96995">
              <w:rPr>
                <w:rFonts w:ascii="Times New Roman" w:eastAsia="Times New Roman" w:hAnsi="Times New Roman" w:cs="Times New Roman"/>
                <w:sz w:val="24"/>
                <w:szCs w:val="24"/>
              </w:rPr>
              <w:t>oster strategies that promote a culture of civility across a variety of settings.</w:t>
            </w:r>
          </w:p>
          <w:p w14:paraId="42B7FED7" w14:textId="77777777" w:rsidR="00B0116B" w:rsidRPr="008C3267" w:rsidRDefault="00B0116B" w:rsidP="00F20B47">
            <w:pPr>
              <w:rPr>
                <w:rFonts w:ascii="Times New Roman" w:eastAsia="Times New Roman" w:hAnsi="Times New Roman" w:cs="Times New Roman"/>
                <w:sz w:val="24"/>
                <w:szCs w:val="24"/>
              </w:rPr>
            </w:pPr>
          </w:p>
          <w:p w14:paraId="27B854E9" w14:textId="77777777" w:rsidR="00B0116B" w:rsidRPr="002F7728" w:rsidRDefault="00B0116B" w:rsidP="00F20B47">
            <w:pPr>
              <w:rPr>
                <w:rFonts w:ascii="Times New Roman" w:hAnsi="Times New Roman" w:cs="Times New Roman"/>
                <w:b/>
                <w:bCs/>
                <w:sz w:val="24"/>
                <w:szCs w:val="24"/>
              </w:rPr>
            </w:pPr>
            <w:r w:rsidRPr="002F7728">
              <w:rPr>
                <w:rFonts w:ascii="Times New Roman" w:eastAsia="Times New Roman" w:hAnsi="Times New Roman" w:cs="Times New Roman"/>
                <w:b/>
                <w:bCs/>
                <w:sz w:val="24"/>
                <w:szCs w:val="24"/>
              </w:rPr>
              <w:t>Assignment</w:t>
            </w:r>
          </w:p>
          <w:p w14:paraId="659E45DC" w14:textId="77777777" w:rsidR="00B0116B" w:rsidRDefault="00B0116B" w:rsidP="00F20B47">
            <w:pPr>
              <w:rPr>
                <w:rFonts w:ascii="Times New Roman" w:eastAsia="Times New Roman" w:hAnsi="Times New Roman" w:cs="Times New Roman"/>
                <w:sz w:val="24"/>
                <w:szCs w:val="24"/>
              </w:rPr>
            </w:pPr>
            <w:r w:rsidRPr="00A96995">
              <w:rPr>
                <w:rFonts w:ascii="Times New Roman" w:eastAsia="Times New Roman" w:hAnsi="Times New Roman" w:cs="Times New Roman"/>
                <w:sz w:val="24"/>
                <w:szCs w:val="24"/>
              </w:rPr>
              <w:t>After watching the recorded presentation by faculty or assigned readings on Incivility in Nursing Practice and reading assigned course readings:</w:t>
            </w:r>
          </w:p>
          <w:p w14:paraId="03EAF340" w14:textId="77777777" w:rsidR="00B0116B" w:rsidRPr="00A96995" w:rsidRDefault="00B0116B" w:rsidP="00F20B47">
            <w:pPr>
              <w:rPr>
                <w:rFonts w:ascii="Times New Roman" w:hAnsi="Times New Roman" w:cs="Times New Roman"/>
                <w:sz w:val="24"/>
                <w:szCs w:val="24"/>
              </w:rPr>
            </w:pPr>
          </w:p>
          <w:p w14:paraId="6782880F" w14:textId="77777777" w:rsidR="00B0116B" w:rsidRPr="002D5D96" w:rsidRDefault="00B0116B" w:rsidP="002D5D96">
            <w:pPr>
              <w:rPr>
                <w:rFonts w:ascii="Times New Roman" w:eastAsiaTheme="minorEastAsia" w:hAnsi="Times New Roman" w:cs="Times New Roman"/>
                <w:sz w:val="24"/>
                <w:szCs w:val="24"/>
              </w:rPr>
            </w:pPr>
            <w:r>
              <w:rPr>
                <w:rFonts w:ascii="Times New Roman" w:eastAsia="Times New Roman" w:hAnsi="Times New Roman" w:cs="Times New Roman"/>
                <w:sz w:val="24"/>
                <w:szCs w:val="24"/>
              </w:rPr>
              <w:t xml:space="preserve">1. </w:t>
            </w:r>
            <w:r w:rsidRPr="002D5D96">
              <w:rPr>
                <w:rFonts w:ascii="Times New Roman" w:eastAsia="Times New Roman" w:hAnsi="Times New Roman" w:cs="Times New Roman"/>
                <w:sz w:val="24"/>
                <w:szCs w:val="24"/>
              </w:rPr>
              <w:t>Complete a self-reflection related to civility in your nursing practice and nursing unit.</w:t>
            </w:r>
          </w:p>
          <w:p w14:paraId="15AA8EEE" w14:textId="77777777" w:rsidR="00B0116B" w:rsidRPr="002D5D96" w:rsidRDefault="00B0116B" w:rsidP="002D5D96">
            <w:pPr>
              <w:rPr>
                <w:rFonts w:ascii="Times New Roman" w:eastAsiaTheme="minorEastAsia" w:hAnsi="Times New Roman" w:cs="Times New Roman"/>
                <w:sz w:val="24"/>
                <w:szCs w:val="24"/>
              </w:rPr>
            </w:pPr>
            <w:r>
              <w:rPr>
                <w:rFonts w:ascii="Times New Roman" w:eastAsia="Times New Roman" w:hAnsi="Times New Roman" w:cs="Times New Roman"/>
                <w:sz w:val="24"/>
                <w:szCs w:val="24"/>
              </w:rPr>
              <w:t xml:space="preserve">2. </w:t>
            </w:r>
            <w:r w:rsidRPr="002D5D96">
              <w:rPr>
                <w:rFonts w:ascii="Times New Roman" w:eastAsia="Times New Roman" w:hAnsi="Times New Roman" w:cs="Times New Roman"/>
                <w:sz w:val="24"/>
                <w:szCs w:val="24"/>
              </w:rPr>
              <w:t>Write a brief paper describing:</w:t>
            </w:r>
          </w:p>
          <w:p w14:paraId="4B39EE04" w14:textId="77777777" w:rsidR="00B0116B" w:rsidRPr="00A96995" w:rsidRDefault="00B0116B" w:rsidP="00B0116B">
            <w:pPr>
              <w:pStyle w:val="ListParagraph"/>
              <w:widowControl w:val="0"/>
              <w:numPr>
                <w:ilvl w:val="1"/>
                <w:numId w:val="28"/>
              </w:numPr>
              <w:autoSpaceDE w:val="0"/>
              <w:autoSpaceDN w:val="0"/>
              <w:spacing w:line="240" w:lineRule="auto"/>
              <w:ind w:left="648"/>
              <w:contextualSpacing w:val="0"/>
              <w:rPr>
                <w:rFonts w:ascii="Times New Roman" w:eastAsiaTheme="minorEastAsia" w:hAnsi="Times New Roman" w:cs="Times New Roman"/>
                <w:sz w:val="24"/>
                <w:szCs w:val="24"/>
              </w:rPr>
            </w:pPr>
            <w:r w:rsidRPr="00A96995">
              <w:rPr>
                <w:rFonts w:ascii="Times New Roman" w:eastAsia="Times New Roman" w:hAnsi="Times New Roman" w:cs="Times New Roman"/>
                <w:sz w:val="24"/>
                <w:szCs w:val="24"/>
              </w:rPr>
              <w:t>A self-analysis of personal adherence to civility in practice</w:t>
            </w:r>
          </w:p>
          <w:p w14:paraId="086CFA14" w14:textId="77777777" w:rsidR="00B0116B" w:rsidRPr="00A96995" w:rsidRDefault="00B0116B" w:rsidP="00B0116B">
            <w:pPr>
              <w:pStyle w:val="ListParagraph"/>
              <w:widowControl w:val="0"/>
              <w:numPr>
                <w:ilvl w:val="1"/>
                <w:numId w:val="28"/>
              </w:numPr>
              <w:autoSpaceDE w:val="0"/>
              <w:autoSpaceDN w:val="0"/>
              <w:spacing w:line="240" w:lineRule="auto"/>
              <w:ind w:left="648"/>
              <w:contextualSpacing w:val="0"/>
              <w:rPr>
                <w:rFonts w:ascii="Times New Roman" w:eastAsiaTheme="minorEastAsia" w:hAnsi="Times New Roman" w:cs="Times New Roman"/>
                <w:sz w:val="24"/>
                <w:szCs w:val="24"/>
              </w:rPr>
            </w:pPr>
            <w:r w:rsidRPr="00A96995">
              <w:rPr>
                <w:rFonts w:ascii="Times New Roman" w:eastAsia="Times New Roman" w:hAnsi="Times New Roman" w:cs="Times New Roman"/>
                <w:sz w:val="24"/>
                <w:szCs w:val="24"/>
              </w:rPr>
              <w:t>Analysis of level of civility on the unit in which you currently or most currently practiced.</w:t>
            </w:r>
          </w:p>
          <w:p w14:paraId="57C296F3" w14:textId="77777777" w:rsidR="00B0116B" w:rsidRPr="00A96995" w:rsidRDefault="00B0116B" w:rsidP="00B0116B">
            <w:pPr>
              <w:pStyle w:val="ListParagraph"/>
              <w:widowControl w:val="0"/>
              <w:numPr>
                <w:ilvl w:val="1"/>
                <w:numId w:val="28"/>
              </w:numPr>
              <w:autoSpaceDE w:val="0"/>
              <w:autoSpaceDN w:val="0"/>
              <w:spacing w:line="240" w:lineRule="auto"/>
              <w:ind w:left="648"/>
              <w:contextualSpacing w:val="0"/>
              <w:rPr>
                <w:rFonts w:ascii="Times New Roman" w:eastAsiaTheme="minorEastAsia" w:hAnsi="Times New Roman" w:cs="Times New Roman"/>
                <w:sz w:val="24"/>
                <w:szCs w:val="24"/>
              </w:rPr>
            </w:pPr>
            <w:r w:rsidRPr="00A96995">
              <w:rPr>
                <w:rFonts w:ascii="Times New Roman" w:eastAsia="Times New Roman" w:hAnsi="Times New Roman" w:cs="Times New Roman"/>
                <w:sz w:val="24"/>
                <w:szCs w:val="24"/>
              </w:rPr>
              <w:t>Strategies you might employ to manage personal incivility.</w:t>
            </w:r>
          </w:p>
          <w:p w14:paraId="5F25BF44" w14:textId="77777777" w:rsidR="00B0116B" w:rsidRPr="00A96995" w:rsidRDefault="00B0116B" w:rsidP="00B0116B">
            <w:pPr>
              <w:pStyle w:val="ListParagraph"/>
              <w:widowControl w:val="0"/>
              <w:numPr>
                <w:ilvl w:val="1"/>
                <w:numId w:val="28"/>
              </w:numPr>
              <w:autoSpaceDE w:val="0"/>
              <w:autoSpaceDN w:val="0"/>
              <w:spacing w:line="240" w:lineRule="auto"/>
              <w:ind w:left="648"/>
              <w:contextualSpacing w:val="0"/>
              <w:rPr>
                <w:rFonts w:ascii="Times New Roman" w:eastAsiaTheme="minorEastAsia" w:hAnsi="Times New Roman" w:cs="Times New Roman"/>
                <w:sz w:val="24"/>
                <w:szCs w:val="24"/>
              </w:rPr>
            </w:pPr>
            <w:r w:rsidRPr="00A96995">
              <w:rPr>
                <w:rFonts w:ascii="Times New Roman" w:eastAsia="Times New Roman" w:hAnsi="Times New Roman" w:cs="Times New Roman"/>
                <w:sz w:val="24"/>
                <w:szCs w:val="24"/>
              </w:rPr>
              <w:t>Strategies you might employ if you were the unit leaders to improve the level of civility within the unit.</w:t>
            </w:r>
          </w:p>
          <w:p w14:paraId="46278F7C" w14:textId="77777777" w:rsidR="00B0116B" w:rsidRDefault="00B0116B" w:rsidP="002D5D9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2D5D96">
              <w:rPr>
                <w:rFonts w:ascii="Times New Roman" w:eastAsia="Times New Roman" w:hAnsi="Times New Roman" w:cs="Times New Roman"/>
                <w:sz w:val="24"/>
                <w:szCs w:val="24"/>
              </w:rPr>
              <w:t xml:space="preserve">The short writing should be formatted according to APA with a title page and reference page. No abstract is necessary for a paper of </w:t>
            </w:r>
            <w:r w:rsidRPr="002D5D96">
              <w:rPr>
                <w:rFonts w:ascii="Times New Roman" w:eastAsia="Times New Roman" w:hAnsi="Times New Roman" w:cs="Times New Roman"/>
                <w:sz w:val="24"/>
                <w:szCs w:val="24"/>
              </w:rPr>
              <w:lastRenderedPageBreak/>
              <w:t>this length. The body of the paper is expected to be 2-3 pages in length.</w:t>
            </w:r>
          </w:p>
          <w:p w14:paraId="76B86495" w14:textId="77777777" w:rsidR="00B0116B" w:rsidRDefault="00B0116B" w:rsidP="002D5D96">
            <w:pPr>
              <w:rPr>
                <w:rFonts w:ascii="Times New Roman" w:eastAsiaTheme="minorEastAsia" w:hAnsi="Times New Roman" w:cs="Times New Roman"/>
                <w:sz w:val="24"/>
                <w:szCs w:val="24"/>
              </w:rPr>
            </w:pPr>
          </w:p>
          <w:p w14:paraId="1AF78E7C" w14:textId="77777777" w:rsidR="00B0116B" w:rsidRDefault="00B0116B" w:rsidP="002F7728">
            <w:pPr>
              <w:rPr>
                <w:rFonts w:ascii="Times New Roman" w:eastAsia="Times New Roman" w:hAnsi="Times New Roman" w:cs="Times New Roman"/>
                <w:sz w:val="24"/>
                <w:szCs w:val="24"/>
              </w:rPr>
            </w:pPr>
            <w:r w:rsidRPr="00A96995">
              <w:rPr>
                <w:rFonts w:ascii="Times New Roman" w:eastAsia="Times New Roman" w:hAnsi="Times New Roman" w:cs="Times New Roman"/>
                <w:sz w:val="24"/>
                <w:szCs w:val="24"/>
              </w:rPr>
              <w:t>Voice:</w:t>
            </w:r>
            <w:r>
              <w:rPr>
                <w:rFonts w:ascii="Times New Roman" w:eastAsia="Times New Roman" w:hAnsi="Times New Roman" w:cs="Times New Roman"/>
                <w:sz w:val="24"/>
                <w:szCs w:val="24"/>
              </w:rPr>
              <w:t xml:space="preserve"> </w:t>
            </w:r>
            <w:r w:rsidRPr="00A96995">
              <w:rPr>
                <w:rFonts w:ascii="Times New Roman" w:eastAsia="Times New Roman" w:hAnsi="Times New Roman" w:cs="Times New Roman"/>
                <w:sz w:val="24"/>
                <w:szCs w:val="24"/>
              </w:rPr>
              <w:t>First or third person is acceptable for this activity.</w:t>
            </w:r>
            <w:r>
              <w:rPr>
                <w:rFonts w:ascii="Times New Roman" w:eastAsia="Times New Roman" w:hAnsi="Times New Roman" w:cs="Times New Roman"/>
                <w:sz w:val="24"/>
                <w:szCs w:val="24"/>
              </w:rPr>
              <w:t xml:space="preserve"> </w:t>
            </w:r>
            <w:r w:rsidRPr="00A96995">
              <w:rPr>
                <w:rFonts w:ascii="Times New Roman" w:eastAsia="Times New Roman" w:hAnsi="Times New Roman" w:cs="Times New Roman"/>
                <w:sz w:val="24"/>
                <w:szCs w:val="24"/>
              </w:rPr>
              <w:t>You choose the one you prefer.</w:t>
            </w:r>
          </w:p>
          <w:p w14:paraId="2621E352" w14:textId="77777777" w:rsidR="00B0116B" w:rsidRPr="00A96995" w:rsidRDefault="00B0116B" w:rsidP="002F7728">
            <w:pPr>
              <w:rPr>
                <w:rFonts w:ascii="Times New Roman" w:hAnsi="Times New Roman" w:cs="Times New Roman"/>
                <w:sz w:val="24"/>
                <w:szCs w:val="24"/>
              </w:rPr>
            </w:pPr>
          </w:p>
          <w:p w14:paraId="7D1A8412" w14:textId="77777777" w:rsidR="00B0116B" w:rsidRDefault="00B0116B" w:rsidP="002F7728">
            <w:pPr>
              <w:rPr>
                <w:rFonts w:ascii="Times New Roman" w:eastAsia="Times New Roman" w:hAnsi="Times New Roman" w:cs="Times New Roman"/>
                <w:sz w:val="24"/>
                <w:szCs w:val="24"/>
              </w:rPr>
            </w:pPr>
            <w:r w:rsidRPr="00A96995">
              <w:rPr>
                <w:rFonts w:ascii="Times New Roman" w:eastAsia="Times New Roman" w:hAnsi="Times New Roman" w:cs="Times New Roman"/>
                <w:sz w:val="24"/>
                <w:szCs w:val="24"/>
              </w:rPr>
              <w:t>Emphasis:</w:t>
            </w:r>
            <w:r>
              <w:rPr>
                <w:rFonts w:ascii="Times New Roman" w:eastAsia="Times New Roman" w:hAnsi="Times New Roman" w:cs="Times New Roman"/>
                <w:sz w:val="24"/>
                <w:szCs w:val="24"/>
              </w:rPr>
              <w:t xml:space="preserve"> </w:t>
            </w:r>
            <w:r w:rsidRPr="00A96995">
              <w:rPr>
                <w:rFonts w:ascii="Times New Roman" w:eastAsia="Times New Roman" w:hAnsi="Times New Roman" w:cs="Times New Roman"/>
                <w:sz w:val="24"/>
                <w:szCs w:val="24"/>
              </w:rPr>
              <w:t>Reflection on civility in their own practice, how to enhance and how to enhance in others.</w:t>
            </w:r>
          </w:p>
          <w:p w14:paraId="7D49AB15" w14:textId="77777777" w:rsidR="00B0116B" w:rsidRPr="00A96995" w:rsidRDefault="00B0116B" w:rsidP="002F7728">
            <w:pPr>
              <w:rPr>
                <w:rFonts w:ascii="Times New Roman" w:hAnsi="Times New Roman" w:cs="Times New Roman"/>
                <w:sz w:val="24"/>
                <w:szCs w:val="24"/>
              </w:rPr>
            </w:pPr>
          </w:p>
          <w:p w14:paraId="0E355146" w14:textId="77777777" w:rsidR="00B0116B" w:rsidRDefault="00B0116B" w:rsidP="002F7728">
            <w:pPr>
              <w:rPr>
                <w:rFonts w:ascii="Times New Roman" w:eastAsia="Times New Roman" w:hAnsi="Times New Roman" w:cs="Times New Roman"/>
                <w:sz w:val="24"/>
                <w:szCs w:val="24"/>
              </w:rPr>
            </w:pPr>
            <w:r w:rsidRPr="00A96995">
              <w:rPr>
                <w:rFonts w:ascii="Times New Roman" w:eastAsia="Times New Roman" w:hAnsi="Times New Roman" w:cs="Times New Roman"/>
                <w:sz w:val="24"/>
                <w:szCs w:val="24"/>
              </w:rPr>
              <w:t>Support:</w:t>
            </w:r>
            <w:r>
              <w:rPr>
                <w:rFonts w:ascii="Times New Roman" w:eastAsia="Times New Roman" w:hAnsi="Times New Roman" w:cs="Times New Roman"/>
                <w:sz w:val="24"/>
                <w:szCs w:val="24"/>
              </w:rPr>
              <w:t xml:space="preserve"> </w:t>
            </w:r>
            <w:r w:rsidRPr="00A96995">
              <w:rPr>
                <w:rFonts w:ascii="Times New Roman" w:eastAsia="Times New Roman" w:hAnsi="Times New Roman" w:cs="Times New Roman"/>
                <w:sz w:val="24"/>
                <w:szCs w:val="24"/>
              </w:rPr>
              <w:t>A minimum of two sources outside course sources must be used to support your writing.</w:t>
            </w:r>
          </w:p>
          <w:p w14:paraId="2E7B9BA9" w14:textId="77777777" w:rsidR="00B0116B" w:rsidRPr="004B4A33" w:rsidRDefault="00B0116B" w:rsidP="00F20B47">
            <w:pPr>
              <w:rPr>
                <w:rFonts w:ascii="Times New Roman" w:hAnsi="Times New Roman" w:cs="Times New Roman"/>
                <w:sz w:val="24"/>
                <w:szCs w:val="24"/>
              </w:rPr>
            </w:pPr>
            <w:r w:rsidRPr="00A96995">
              <w:rPr>
                <w:rFonts w:ascii="Times New Roman" w:eastAsia="Times New Roman" w:hAnsi="Times New Roman" w:cs="Times New Roman"/>
                <w:color w:val="000000" w:themeColor="text1"/>
                <w:sz w:val="24"/>
                <w:szCs w:val="24"/>
              </w:rPr>
              <w:t xml:space="preserve"> </w:t>
            </w:r>
          </w:p>
        </w:tc>
      </w:tr>
      <w:tr w:rsidR="00B0116B" w:rsidRPr="004B4A33" w14:paraId="0E41BF95" w14:textId="77777777" w:rsidTr="00D61DBD">
        <w:trPr>
          <w:jc w:val="center"/>
        </w:trPr>
        <w:tc>
          <w:tcPr>
            <w:tcW w:w="2700" w:type="dxa"/>
          </w:tcPr>
          <w:p w14:paraId="044F6750" w14:textId="77777777" w:rsidR="00B0116B" w:rsidRPr="004B4A33" w:rsidRDefault="00B0116B" w:rsidP="00F20B47">
            <w:pPr>
              <w:rPr>
                <w:rFonts w:ascii="Times New Roman" w:hAnsi="Times New Roman" w:cs="Times New Roman"/>
                <w:sz w:val="24"/>
                <w:szCs w:val="24"/>
              </w:rPr>
            </w:pPr>
            <w:r w:rsidRPr="004B4A33">
              <w:rPr>
                <w:rFonts w:ascii="Times New Roman" w:eastAsia="Times New Roman" w:hAnsi="Times New Roman" w:cs="Times New Roman"/>
                <w:sz w:val="24"/>
                <w:szCs w:val="24"/>
              </w:rPr>
              <w:lastRenderedPageBreak/>
              <w:t>Resources</w:t>
            </w:r>
          </w:p>
        </w:tc>
        <w:tc>
          <w:tcPr>
            <w:tcW w:w="6830" w:type="dxa"/>
          </w:tcPr>
          <w:p w14:paraId="753B2B0C" w14:textId="77777777" w:rsidR="00B0116B" w:rsidRDefault="00B0116B" w:rsidP="00F20B47">
            <w:pPr>
              <w:rPr>
                <w:rFonts w:ascii="Times New Roman" w:eastAsia="Times New Roman" w:hAnsi="Times New Roman" w:cs="Times New Roman"/>
                <w:sz w:val="24"/>
                <w:szCs w:val="24"/>
              </w:rPr>
            </w:pPr>
            <w:r w:rsidRPr="004B4A33">
              <w:rPr>
                <w:rFonts w:ascii="Times New Roman" w:eastAsia="Times New Roman" w:hAnsi="Times New Roman" w:cs="Times New Roman"/>
                <w:sz w:val="24"/>
                <w:szCs w:val="24"/>
              </w:rPr>
              <w:t>Martinez, O.G. (2021). Incivility: A persistent problem in nursing.</w:t>
            </w:r>
            <w:r>
              <w:rPr>
                <w:rFonts w:ascii="Times New Roman" w:eastAsia="Times New Roman" w:hAnsi="Times New Roman" w:cs="Times New Roman"/>
                <w:sz w:val="24"/>
                <w:szCs w:val="24"/>
              </w:rPr>
              <w:t xml:space="preserve"> </w:t>
            </w:r>
            <w:r w:rsidRPr="004B4A33">
              <w:rPr>
                <w:rFonts w:ascii="Times New Roman" w:eastAsia="Times New Roman" w:hAnsi="Times New Roman" w:cs="Times New Roman"/>
                <w:i/>
                <w:iCs/>
                <w:sz w:val="24"/>
                <w:szCs w:val="24"/>
              </w:rPr>
              <w:t>Tennessee Nurse, Fall 2021,</w:t>
            </w:r>
            <w:r w:rsidRPr="004B4A33">
              <w:rPr>
                <w:rFonts w:ascii="Times New Roman" w:eastAsia="Times New Roman" w:hAnsi="Times New Roman" w:cs="Times New Roman"/>
                <w:sz w:val="24"/>
                <w:szCs w:val="24"/>
              </w:rPr>
              <w:t xml:space="preserve"> </w:t>
            </w:r>
            <w:r w:rsidRPr="004B4A33">
              <w:rPr>
                <w:rFonts w:ascii="Times New Roman" w:eastAsia="Times New Roman" w:hAnsi="Times New Roman" w:cs="Times New Roman"/>
                <w:i/>
                <w:iCs/>
                <w:sz w:val="24"/>
                <w:szCs w:val="24"/>
              </w:rPr>
              <w:t>84(3)</w:t>
            </w:r>
            <w:r w:rsidRPr="004B4A33">
              <w:rPr>
                <w:rFonts w:ascii="Times New Roman" w:eastAsia="Times New Roman" w:hAnsi="Times New Roman" w:cs="Times New Roman"/>
                <w:sz w:val="24"/>
                <w:szCs w:val="24"/>
              </w:rPr>
              <w:t>, p. 11.</w:t>
            </w:r>
          </w:p>
          <w:p w14:paraId="79EF5408" w14:textId="77777777" w:rsidR="00B0116B" w:rsidRPr="004B4A33" w:rsidRDefault="00B0116B" w:rsidP="00F20B47">
            <w:pPr>
              <w:rPr>
                <w:rFonts w:ascii="Times New Roman" w:hAnsi="Times New Roman" w:cs="Times New Roman"/>
                <w:sz w:val="24"/>
                <w:szCs w:val="24"/>
              </w:rPr>
            </w:pPr>
          </w:p>
          <w:p w14:paraId="6D77ADAA" w14:textId="77777777" w:rsidR="00B0116B" w:rsidRPr="004B4A33" w:rsidRDefault="00B0116B" w:rsidP="00F20B47">
            <w:pPr>
              <w:rPr>
                <w:rFonts w:ascii="Times New Roman" w:hAnsi="Times New Roman" w:cs="Times New Roman"/>
                <w:sz w:val="24"/>
                <w:szCs w:val="24"/>
              </w:rPr>
            </w:pPr>
            <w:r w:rsidRPr="004B4A33">
              <w:rPr>
                <w:rFonts w:ascii="Times New Roman" w:eastAsia="Times New Roman" w:hAnsi="Times New Roman" w:cs="Times New Roman"/>
                <w:sz w:val="24"/>
                <w:szCs w:val="24"/>
              </w:rPr>
              <w:t>Meires, J. (2018).</w:t>
            </w:r>
            <w:r>
              <w:rPr>
                <w:rFonts w:ascii="Times New Roman" w:eastAsia="Times New Roman" w:hAnsi="Times New Roman" w:cs="Times New Roman"/>
                <w:sz w:val="24"/>
                <w:szCs w:val="24"/>
              </w:rPr>
              <w:t xml:space="preserve"> </w:t>
            </w:r>
            <w:r w:rsidRPr="004B4A33">
              <w:rPr>
                <w:rFonts w:ascii="Times New Roman" w:eastAsia="Times New Roman" w:hAnsi="Times New Roman" w:cs="Times New Roman"/>
                <w:sz w:val="24"/>
                <w:szCs w:val="24"/>
              </w:rPr>
              <w:t>Workplace incivility:</w:t>
            </w:r>
            <w:r>
              <w:rPr>
                <w:rFonts w:ascii="Times New Roman" w:eastAsia="Times New Roman" w:hAnsi="Times New Roman" w:cs="Times New Roman"/>
                <w:sz w:val="24"/>
                <w:szCs w:val="24"/>
              </w:rPr>
              <w:t xml:space="preserve"> </w:t>
            </w:r>
            <w:r w:rsidRPr="004B4A33">
              <w:rPr>
                <w:rFonts w:ascii="Times New Roman" w:eastAsia="Times New Roman" w:hAnsi="Times New Roman" w:cs="Times New Roman"/>
                <w:sz w:val="24"/>
                <w:szCs w:val="24"/>
              </w:rPr>
              <w:t>The essentials:</w:t>
            </w:r>
            <w:r>
              <w:rPr>
                <w:rFonts w:ascii="Times New Roman" w:eastAsia="Times New Roman" w:hAnsi="Times New Roman" w:cs="Times New Roman"/>
                <w:sz w:val="24"/>
                <w:szCs w:val="24"/>
              </w:rPr>
              <w:t xml:space="preserve"> </w:t>
            </w:r>
            <w:r w:rsidRPr="004B4A33">
              <w:rPr>
                <w:rFonts w:ascii="Times New Roman" w:eastAsia="Times New Roman" w:hAnsi="Times New Roman" w:cs="Times New Roman"/>
                <w:sz w:val="24"/>
                <w:szCs w:val="24"/>
              </w:rPr>
              <w:t>Here’s what you need to know about bullying in nursing.</w:t>
            </w:r>
            <w:r>
              <w:rPr>
                <w:rFonts w:ascii="Times New Roman" w:eastAsia="Times New Roman" w:hAnsi="Times New Roman" w:cs="Times New Roman"/>
                <w:sz w:val="24"/>
                <w:szCs w:val="24"/>
              </w:rPr>
              <w:t xml:space="preserve"> </w:t>
            </w:r>
            <w:r w:rsidRPr="004B4A33">
              <w:rPr>
                <w:rFonts w:ascii="Times New Roman" w:eastAsia="Times New Roman" w:hAnsi="Times New Roman" w:cs="Times New Roman"/>
                <w:i/>
                <w:iCs/>
                <w:sz w:val="24"/>
                <w:szCs w:val="24"/>
              </w:rPr>
              <w:t>Urologic Nursing, Mar/Apr. 2018; 9(2)</w:t>
            </w:r>
            <w:r w:rsidRPr="004B4A33">
              <w:rPr>
                <w:rFonts w:ascii="Times New Roman" w:eastAsia="Times New Roman" w:hAnsi="Times New Roman" w:cs="Times New Roman"/>
                <w:sz w:val="24"/>
                <w:szCs w:val="24"/>
              </w:rPr>
              <w:t>, 95-98.</w:t>
            </w:r>
          </w:p>
          <w:p w14:paraId="234E4F37" w14:textId="77777777" w:rsidR="00B0116B" w:rsidRPr="004B4A33" w:rsidRDefault="00B0116B" w:rsidP="00F20B47">
            <w:pPr>
              <w:rPr>
                <w:rFonts w:ascii="Times New Roman" w:hAnsi="Times New Roman" w:cs="Times New Roman"/>
                <w:sz w:val="24"/>
                <w:szCs w:val="24"/>
              </w:rPr>
            </w:pPr>
            <w:r w:rsidRPr="004B4A33">
              <w:rPr>
                <w:rFonts w:ascii="Times New Roman" w:eastAsia="Times New Roman" w:hAnsi="Times New Roman" w:cs="Times New Roman"/>
                <w:sz w:val="24"/>
                <w:szCs w:val="24"/>
              </w:rPr>
              <w:t xml:space="preserve"> </w:t>
            </w:r>
          </w:p>
        </w:tc>
      </w:tr>
      <w:tr w:rsidR="00B0116B" w:rsidRPr="004B4A33" w14:paraId="1DFBDF96" w14:textId="77777777" w:rsidTr="00D61DBD">
        <w:trPr>
          <w:jc w:val="center"/>
        </w:trPr>
        <w:tc>
          <w:tcPr>
            <w:tcW w:w="2700" w:type="dxa"/>
          </w:tcPr>
          <w:p w14:paraId="0B5F7F5D" w14:textId="77777777" w:rsidR="00B0116B" w:rsidRPr="004B4A33" w:rsidRDefault="00B0116B" w:rsidP="00F20B47">
            <w:pPr>
              <w:rPr>
                <w:rFonts w:ascii="Times New Roman" w:hAnsi="Times New Roman" w:cs="Times New Roman"/>
                <w:sz w:val="24"/>
                <w:szCs w:val="24"/>
              </w:rPr>
            </w:pPr>
            <w:r w:rsidRPr="004B4A33">
              <w:rPr>
                <w:rFonts w:ascii="Times New Roman" w:eastAsia="Times New Roman" w:hAnsi="Times New Roman" w:cs="Times New Roman"/>
                <w:sz w:val="24"/>
                <w:szCs w:val="24"/>
              </w:rPr>
              <w:t>Recommended Content</w:t>
            </w:r>
          </w:p>
        </w:tc>
        <w:tc>
          <w:tcPr>
            <w:tcW w:w="6830" w:type="dxa"/>
          </w:tcPr>
          <w:p w14:paraId="69A5CA28" w14:textId="77777777" w:rsidR="00B0116B" w:rsidRPr="00A62068" w:rsidRDefault="00B0116B" w:rsidP="00A62068">
            <w:pPr>
              <w:jc w:val="both"/>
              <w:rPr>
                <w:rFonts w:ascii="Times New Roman" w:hAnsi="Times New Roman" w:cs="Times New Roman"/>
                <w:sz w:val="24"/>
                <w:szCs w:val="24"/>
              </w:rPr>
            </w:pPr>
            <w:r w:rsidRPr="00A62068">
              <w:rPr>
                <w:rFonts w:ascii="Times New Roman" w:hAnsi="Times New Roman" w:cs="Times New Roman"/>
                <w:sz w:val="24"/>
                <w:szCs w:val="24"/>
              </w:rPr>
              <w:t>Presentation on Incivility in Nursing - Causes, Effects and Strategies to Manage</w:t>
            </w:r>
          </w:p>
          <w:p w14:paraId="1849434A" w14:textId="77777777" w:rsidR="00B0116B" w:rsidRPr="00A62068" w:rsidRDefault="00B0116B" w:rsidP="00A62068">
            <w:pPr>
              <w:jc w:val="both"/>
              <w:rPr>
                <w:rFonts w:ascii="Times New Roman" w:hAnsi="Times New Roman" w:cs="Times New Roman"/>
                <w:sz w:val="24"/>
                <w:szCs w:val="24"/>
              </w:rPr>
            </w:pPr>
          </w:p>
          <w:p w14:paraId="4DA730CB" w14:textId="77777777" w:rsidR="00B0116B" w:rsidRPr="00A62068" w:rsidRDefault="00B0116B" w:rsidP="00A62068">
            <w:pPr>
              <w:jc w:val="both"/>
              <w:rPr>
                <w:rFonts w:ascii="Times New Roman" w:hAnsi="Times New Roman" w:cs="Times New Roman"/>
                <w:sz w:val="24"/>
                <w:szCs w:val="24"/>
              </w:rPr>
            </w:pPr>
            <w:r w:rsidRPr="00A62068">
              <w:rPr>
                <w:rFonts w:ascii="Times New Roman" w:hAnsi="Times New Roman" w:cs="Times New Roman"/>
                <w:sz w:val="24"/>
                <w:szCs w:val="24"/>
              </w:rPr>
              <w:t>Linked articles for further reading (see resources list above)</w:t>
            </w:r>
          </w:p>
          <w:p w14:paraId="2207BD74" w14:textId="77777777" w:rsidR="00B0116B" w:rsidRPr="004B4A33" w:rsidRDefault="00B0116B" w:rsidP="00F20B47">
            <w:pPr>
              <w:jc w:val="both"/>
              <w:rPr>
                <w:rFonts w:ascii="Times New Roman" w:hAnsi="Times New Roman" w:cs="Times New Roman"/>
                <w:sz w:val="24"/>
                <w:szCs w:val="24"/>
              </w:rPr>
            </w:pPr>
          </w:p>
        </w:tc>
      </w:tr>
      <w:tr w:rsidR="00B0116B" w:rsidRPr="004B4A33" w14:paraId="48673DE7" w14:textId="77777777" w:rsidTr="00D61DBD">
        <w:trPr>
          <w:jc w:val="center"/>
        </w:trPr>
        <w:tc>
          <w:tcPr>
            <w:tcW w:w="2700" w:type="dxa"/>
          </w:tcPr>
          <w:p w14:paraId="62BD4C2A" w14:textId="77777777" w:rsidR="00B0116B" w:rsidRPr="004B4A33" w:rsidRDefault="00B0116B" w:rsidP="00F20B47">
            <w:pPr>
              <w:rPr>
                <w:rFonts w:ascii="Times New Roman" w:hAnsi="Times New Roman" w:cs="Times New Roman"/>
                <w:sz w:val="24"/>
                <w:szCs w:val="24"/>
              </w:rPr>
            </w:pPr>
            <w:r w:rsidRPr="004B4A33">
              <w:rPr>
                <w:rFonts w:ascii="Times New Roman" w:eastAsia="Times New Roman" w:hAnsi="Times New Roman" w:cs="Times New Roman"/>
                <w:sz w:val="24"/>
                <w:szCs w:val="24"/>
              </w:rPr>
              <w:t>Recommended Assessment Strategies</w:t>
            </w:r>
          </w:p>
        </w:tc>
        <w:tc>
          <w:tcPr>
            <w:tcW w:w="6830" w:type="dxa"/>
          </w:tcPr>
          <w:p w14:paraId="131FDCD3" w14:textId="77777777" w:rsidR="00B0116B" w:rsidRPr="004B4A33" w:rsidRDefault="00B0116B" w:rsidP="00F20B47">
            <w:pPr>
              <w:rPr>
                <w:rFonts w:ascii="Times New Roman" w:hAnsi="Times New Roman" w:cs="Times New Roman"/>
                <w:sz w:val="24"/>
                <w:szCs w:val="24"/>
              </w:rPr>
            </w:pPr>
            <w:r>
              <w:rPr>
                <w:rFonts w:ascii="Times New Roman" w:hAnsi="Times New Roman" w:cs="Times New Roman"/>
                <w:sz w:val="24"/>
                <w:szCs w:val="24"/>
              </w:rPr>
              <w:t>See below</w:t>
            </w:r>
          </w:p>
        </w:tc>
      </w:tr>
      <w:tr w:rsidR="00B0116B" w:rsidRPr="004B4A33" w14:paraId="1F5AC889" w14:textId="77777777" w:rsidTr="00D61DBD">
        <w:trPr>
          <w:jc w:val="center"/>
        </w:trPr>
        <w:tc>
          <w:tcPr>
            <w:tcW w:w="2700" w:type="dxa"/>
          </w:tcPr>
          <w:p w14:paraId="3BBEAA0C" w14:textId="77777777" w:rsidR="00B0116B" w:rsidRPr="00950DB2" w:rsidRDefault="00B0116B" w:rsidP="00F20B47">
            <w:pPr>
              <w:rPr>
                <w:rFonts w:ascii="Times New Roman" w:hAnsi="Times New Roman" w:cs="Times New Roman"/>
                <w:sz w:val="24"/>
                <w:szCs w:val="24"/>
              </w:rPr>
            </w:pPr>
            <w:r w:rsidRPr="00950DB2">
              <w:rPr>
                <w:rFonts w:ascii="Times New Roman" w:eastAsia="Times New Roman" w:hAnsi="Times New Roman" w:cs="Times New Roman"/>
                <w:sz w:val="24"/>
                <w:szCs w:val="24"/>
              </w:rPr>
              <w:t>Author (provide name, institution, and email)</w:t>
            </w:r>
          </w:p>
        </w:tc>
        <w:tc>
          <w:tcPr>
            <w:tcW w:w="6830" w:type="dxa"/>
          </w:tcPr>
          <w:p w14:paraId="1C8E741D" w14:textId="77777777" w:rsidR="00B0116B" w:rsidRDefault="00B0116B" w:rsidP="00C17803">
            <w:pPr>
              <w:rPr>
                <w:rStyle w:val="Hyperlink"/>
                <w:rFonts w:ascii="Times New Roman" w:hAnsi="Times New Roman" w:cs="Times New Roman"/>
                <w:sz w:val="24"/>
                <w:szCs w:val="24"/>
              </w:rPr>
            </w:pPr>
            <w:r w:rsidRPr="00DA0569">
              <w:rPr>
                <w:rFonts w:ascii="Times New Roman" w:eastAsia="Times New Roman" w:hAnsi="Times New Roman" w:cs="Times New Roman"/>
                <w:sz w:val="24"/>
                <w:szCs w:val="24"/>
              </w:rPr>
              <w:t>Kristi Frisbee</w:t>
            </w:r>
            <w:r>
              <w:rPr>
                <w:rFonts w:ascii="Times New Roman" w:eastAsia="Times New Roman" w:hAnsi="Times New Roman" w:cs="Times New Roman"/>
                <w:sz w:val="24"/>
                <w:szCs w:val="24"/>
              </w:rPr>
              <w:t>,</w:t>
            </w:r>
            <w:r w:rsidRPr="00DA0569">
              <w:rPr>
                <w:rFonts w:ascii="Times New Roman" w:eastAsia="Times New Roman" w:hAnsi="Times New Roman" w:cs="Times New Roman"/>
                <w:sz w:val="24"/>
                <w:szCs w:val="24"/>
              </w:rPr>
              <w:t xml:space="preserve"> DNP, RN</w:t>
            </w:r>
            <w:r>
              <w:rPr>
                <w:rFonts w:ascii="Times New Roman" w:eastAsia="Times New Roman" w:hAnsi="Times New Roman" w:cs="Times New Roman"/>
                <w:sz w:val="24"/>
                <w:szCs w:val="24"/>
              </w:rPr>
              <w:t>;</w:t>
            </w:r>
            <w:r w:rsidRPr="00DA0569">
              <w:rPr>
                <w:rFonts w:ascii="Times New Roman" w:eastAsia="Times New Roman" w:hAnsi="Times New Roman" w:cs="Times New Roman"/>
                <w:sz w:val="24"/>
                <w:szCs w:val="24"/>
              </w:rPr>
              <w:t xml:space="preserve"> </w:t>
            </w:r>
            <w:r w:rsidRPr="00DA0569">
              <w:rPr>
                <w:rFonts w:ascii="Times New Roman" w:hAnsi="Times New Roman" w:cs="Times New Roman"/>
                <w:sz w:val="24"/>
                <w:szCs w:val="24"/>
              </w:rPr>
              <w:t>Pittsburg State University, Pittsburg, KS</w:t>
            </w:r>
            <w:r>
              <w:rPr>
                <w:rFonts w:ascii="Times New Roman" w:hAnsi="Times New Roman" w:cs="Times New Roman"/>
                <w:sz w:val="24"/>
                <w:szCs w:val="24"/>
              </w:rPr>
              <w:t xml:space="preserve">, </w:t>
            </w:r>
            <w:hyperlink r:id="rId105" w:history="1">
              <w:r w:rsidRPr="00DA0569">
                <w:rPr>
                  <w:rStyle w:val="Hyperlink"/>
                  <w:rFonts w:ascii="Times New Roman" w:hAnsi="Times New Roman" w:cs="Times New Roman"/>
                  <w:sz w:val="24"/>
                  <w:szCs w:val="24"/>
                </w:rPr>
                <w:t>kfrisbee@pittstate.edu</w:t>
              </w:r>
            </w:hyperlink>
          </w:p>
          <w:p w14:paraId="200949A3" w14:textId="77777777" w:rsidR="00B0116B" w:rsidRPr="004B4A33" w:rsidRDefault="00B0116B" w:rsidP="00C17803">
            <w:pPr>
              <w:rPr>
                <w:rFonts w:ascii="Times New Roman" w:hAnsi="Times New Roman" w:cs="Times New Roman"/>
                <w:sz w:val="24"/>
                <w:szCs w:val="24"/>
              </w:rPr>
            </w:pPr>
          </w:p>
        </w:tc>
      </w:tr>
      <w:tr w:rsidR="00B0116B" w:rsidRPr="004B4A33" w14:paraId="62CCBD86" w14:textId="77777777" w:rsidTr="00D61DBD">
        <w:trPr>
          <w:jc w:val="center"/>
        </w:trPr>
        <w:tc>
          <w:tcPr>
            <w:tcW w:w="2700" w:type="dxa"/>
          </w:tcPr>
          <w:p w14:paraId="78CBECD5" w14:textId="77777777" w:rsidR="00B0116B" w:rsidRPr="00950DB2" w:rsidRDefault="00B0116B" w:rsidP="00F20B47">
            <w:pPr>
              <w:rPr>
                <w:rFonts w:ascii="Times New Roman" w:eastAsia="Times New Roman" w:hAnsi="Times New Roman" w:cs="Times New Roman"/>
                <w:sz w:val="24"/>
                <w:szCs w:val="24"/>
              </w:rPr>
            </w:pPr>
            <w:r>
              <w:rPr>
                <w:rFonts w:ascii="Times New Roman" w:eastAsia="Times New Roman" w:hAnsi="Times New Roman" w:cs="Times New Roman"/>
                <w:sz w:val="24"/>
                <w:szCs w:val="24"/>
              </w:rPr>
              <w:t>Peer Reviewer</w:t>
            </w:r>
          </w:p>
        </w:tc>
        <w:tc>
          <w:tcPr>
            <w:tcW w:w="6830" w:type="dxa"/>
          </w:tcPr>
          <w:p w14:paraId="4249A901" w14:textId="77777777" w:rsidR="00B0116B" w:rsidRDefault="00B0116B" w:rsidP="00F20B47">
            <w:pPr>
              <w:rPr>
                <w:rFonts w:ascii="Times New Roman" w:eastAsia="Times New Roman" w:hAnsi="Times New Roman" w:cs="Times New Roman"/>
                <w:sz w:val="24"/>
                <w:szCs w:val="24"/>
              </w:rPr>
            </w:pPr>
            <w:r w:rsidRPr="004B4A33">
              <w:rPr>
                <w:rStyle w:val="normaltextrun"/>
                <w:rFonts w:ascii="Times New Roman" w:hAnsi="Times New Roman" w:cs="Times New Roman"/>
                <w:color w:val="000000"/>
                <w:sz w:val="24"/>
                <w:szCs w:val="24"/>
                <w:shd w:val="clear" w:color="auto" w:fill="FFFFFF"/>
              </w:rPr>
              <w:t>Advanced Level Professional Identity in Nursing Work Group</w:t>
            </w:r>
            <w:r>
              <w:rPr>
                <w:rStyle w:val="normaltextrun"/>
                <w:rFonts w:ascii="Times New Roman" w:hAnsi="Times New Roman" w:cs="Times New Roman"/>
                <w:color w:val="000000"/>
                <w:sz w:val="24"/>
                <w:szCs w:val="24"/>
                <w:shd w:val="clear" w:color="auto" w:fill="FFFFFF"/>
              </w:rPr>
              <w:t xml:space="preserve"> and</w:t>
            </w:r>
            <w:r w:rsidRPr="004B4A33">
              <w:rPr>
                <w:rStyle w:val="normaltextrun"/>
                <w:rFonts w:ascii="Times New Roman" w:hAnsi="Times New Roman" w:cs="Times New Roman"/>
                <w:color w:val="000000"/>
                <w:sz w:val="24"/>
                <w:szCs w:val="24"/>
                <w:shd w:val="clear" w:color="auto" w:fill="FFFFFF"/>
              </w:rPr>
              <w:t xml:space="preserve"> </w:t>
            </w:r>
            <w:r w:rsidRPr="007C2DB3">
              <w:rPr>
                <w:rFonts w:ascii="Times New Roman" w:eastAsia="Times New Roman" w:hAnsi="Times New Roman" w:cs="Times New Roman"/>
                <w:sz w:val="24"/>
                <w:szCs w:val="24"/>
              </w:rPr>
              <w:t>Susan M. Strouse</w:t>
            </w:r>
            <w:r>
              <w:rPr>
                <w:rFonts w:ascii="Times New Roman" w:eastAsia="Times New Roman" w:hAnsi="Times New Roman" w:cs="Times New Roman"/>
                <w:sz w:val="24"/>
                <w:szCs w:val="24"/>
              </w:rPr>
              <w:t>,</w:t>
            </w:r>
            <w:r w:rsidRPr="007C2DB3">
              <w:rPr>
                <w:rFonts w:ascii="Times New Roman" w:eastAsia="Times New Roman" w:hAnsi="Times New Roman" w:cs="Times New Roman"/>
                <w:sz w:val="24"/>
                <w:szCs w:val="24"/>
              </w:rPr>
              <w:t xml:space="preserve"> PhD, RN, </w:t>
            </w:r>
            <w:hyperlink r:id="rId106" w:tgtFrame="_blank" w:history="1">
              <w:r w:rsidRPr="007C2DB3">
                <w:rPr>
                  <w:rFonts w:ascii="Times New Roman" w:eastAsia="Times New Roman" w:hAnsi="Times New Roman" w:cs="Times New Roman"/>
                  <w:color w:val="0563C1"/>
                  <w:sz w:val="24"/>
                  <w:szCs w:val="24"/>
                  <w:u w:val="single"/>
                </w:rPr>
                <w:t>strouses@gvsu.edu</w:t>
              </w:r>
            </w:hyperlink>
          </w:p>
          <w:p w14:paraId="1EE56E7F" w14:textId="77777777" w:rsidR="00B0116B" w:rsidRPr="004B4A33" w:rsidRDefault="00B0116B" w:rsidP="00F20B47">
            <w:pPr>
              <w:rPr>
                <w:rFonts w:ascii="Times New Roman" w:eastAsia="Times New Roman" w:hAnsi="Times New Roman" w:cs="Times New Roman"/>
                <w:sz w:val="24"/>
                <w:szCs w:val="24"/>
              </w:rPr>
            </w:pPr>
          </w:p>
        </w:tc>
      </w:tr>
    </w:tbl>
    <w:p w14:paraId="638FB124" w14:textId="77777777" w:rsidR="00B0116B" w:rsidRDefault="00B0116B" w:rsidP="00F20B47">
      <w:pPr>
        <w:spacing w:after="0" w:line="240" w:lineRule="auto"/>
        <w:rPr>
          <w:rFonts w:ascii="Times New Roman" w:hAnsi="Times New Roman" w:cs="Times New Roman"/>
          <w:sz w:val="24"/>
          <w:szCs w:val="24"/>
        </w:rPr>
      </w:pPr>
    </w:p>
    <w:p w14:paraId="1A8BAEC3" w14:textId="77777777" w:rsidR="00B0116B" w:rsidRPr="004B4A33" w:rsidRDefault="00B0116B" w:rsidP="00F20B47">
      <w:pPr>
        <w:spacing w:after="0" w:line="240" w:lineRule="auto"/>
        <w:rPr>
          <w:rFonts w:ascii="Times New Roman" w:hAnsi="Times New Roman" w:cs="Times New Roman"/>
          <w:sz w:val="24"/>
          <w:szCs w:val="24"/>
        </w:rPr>
      </w:pPr>
    </w:p>
    <w:tbl>
      <w:tblPr>
        <w:tblW w:w="9835" w:type="dxa"/>
        <w:jc w:val="center"/>
        <w:tblLayout w:type="fixed"/>
        <w:tblLook w:val="04A0" w:firstRow="1" w:lastRow="0" w:firstColumn="1" w:lastColumn="0" w:noHBand="0" w:noVBand="1"/>
      </w:tblPr>
      <w:tblGrid>
        <w:gridCol w:w="2340"/>
        <w:gridCol w:w="2879"/>
        <w:gridCol w:w="2308"/>
        <w:gridCol w:w="2308"/>
      </w:tblGrid>
      <w:tr w:rsidR="00B0116B" w:rsidRPr="004B4A33" w14:paraId="1FC9B477" w14:textId="77777777" w:rsidTr="000B0297">
        <w:trPr>
          <w:jc w:val="center"/>
        </w:trPr>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BBC2BE7" w14:textId="77777777" w:rsidR="00B0116B" w:rsidRPr="004B4A33" w:rsidRDefault="00B0116B" w:rsidP="00F20B47">
            <w:pPr>
              <w:tabs>
                <w:tab w:val="left" w:pos="0"/>
              </w:tabs>
              <w:spacing w:after="0" w:line="240" w:lineRule="auto"/>
              <w:rPr>
                <w:rFonts w:ascii="Times New Roman" w:hAnsi="Times New Roman" w:cs="Times New Roman"/>
                <w:sz w:val="24"/>
                <w:szCs w:val="24"/>
              </w:rPr>
            </w:pPr>
            <w:r w:rsidRPr="004B4A33">
              <w:rPr>
                <w:rFonts w:ascii="Times New Roman" w:eastAsia="Times New Roman" w:hAnsi="Times New Roman" w:cs="Times New Roman"/>
                <w:b/>
                <w:bCs/>
                <w:sz w:val="24"/>
                <w:szCs w:val="24"/>
              </w:rPr>
              <w:t>Criteria for Your Presentation/Paper</w:t>
            </w:r>
          </w:p>
        </w:tc>
        <w:tc>
          <w:tcPr>
            <w:tcW w:w="28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CED3E8A" w14:textId="77777777" w:rsidR="00B0116B" w:rsidRPr="004B4A33" w:rsidRDefault="00B0116B" w:rsidP="00F20B47">
            <w:pPr>
              <w:tabs>
                <w:tab w:val="left" w:pos="0"/>
              </w:tabs>
              <w:spacing w:after="0" w:line="240" w:lineRule="auto"/>
              <w:rPr>
                <w:rFonts w:ascii="Times New Roman" w:hAnsi="Times New Roman" w:cs="Times New Roman"/>
                <w:sz w:val="24"/>
                <w:szCs w:val="24"/>
              </w:rPr>
            </w:pPr>
            <w:r w:rsidRPr="004B4A33">
              <w:rPr>
                <w:rFonts w:ascii="Times New Roman" w:eastAsia="Times New Roman" w:hAnsi="Times New Roman" w:cs="Times New Roman"/>
                <w:b/>
                <w:bCs/>
                <w:sz w:val="24"/>
                <w:szCs w:val="24"/>
              </w:rPr>
              <w:t>Exceeds Expectations</w:t>
            </w:r>
          </w:p>
        </w:tc>
        <w:tc>
          <w:tcPr>
            <w:tcW w:w="230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4853DA1" w14:textId="77777777" w:rsidR="00B0116B" w:rsidRPr="004B4A33" w:rsidRDefault="00B0116B" w:rsidP="00F20B47">
            <w:pPr>
              <w:tabs>
                <w:tab w:val="left" w:pos="0"/>
              </w:tabs>
              <w:spacing w:after="0" w:line="240" w:lineRule="auto"/>
              <w:rPr>
                <w:rFonts w:ascii="Times New Roman" w:hAnsi="Times New Roman" w:cs="Times New Roman"/>
                <w:sz w:val="24"/>
                <w:szCs w:val="24"/>
              </w:rPr>
            </w:pPr>
            <w:r w:rsidRPr="004B4A33">
              <w:rPr>
                <w:rFonts w:ascii="Times New Roman" w:eastAsia="Times New Roman" w:hAnsi="Times New Roman" w:cs="Times New Roman"/>
                <w:b/>
                <w:bCs/>
                <w:sz w:val="24"/>
                <w:szCs w:val="24"/>
              </w:rPr>
              <w:t>Meets Expectations</w:t>
            </w:r>
          </w:p>
        </w:tc>
        <w:tc>
          <w:tcPr>
            <w:tcW w:w="230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69A08F3" w14:textId="77777777" w:rsidR="00B0116B" w:rsidRDefault="00B0116B" w:rsidP="00F20B47">
            <w:pPr>
              <w:tabs>
                <w:tab w:val="left" w:pos="0"/>
              </w:tabs>
              <w:spacing w:after="0" w:line="240" w:lineRule="auto"/>
              <w:rPr>
                <w:rFonts w:ascii="Times New Roman" w:eastAsia="Times New Roman" w:hAnsi="Times New Roman" w:cs="Times New Roman"/>
                <w:b/>
                <w:bCs/>
                <w:sz w:val="24"/>
                <w:szCs w:val="24"/>
              </w:rPr>
            </w:pPr>
            <w:r w:rsidRPr="004B4A33">
              <w:rPr>
                <w:rFonts w:ascii="Times New Roman" w:eastAsia="Times New Roman" w:hAnsi="Times New Roman" w:cs="Times New Roman"/>
                <w:b/>
                <w:bCs/>
                <w:sz w:val="24"/>
                <w:szCs w:val="24"/>
              </w:rPr>
              <w:t>Falls Below Expectations</w:t>
            </w:r>
          </w:p>
          <w:p w14:paraId="0E564CB7" w14:textId="77777777" w:rsidR="00B0116B" w:rsidRPr="004B4A33" w:rsidRDefault="00B0116B" w:rsidP="00F20B47">
            <w:pPr>
              <w:tabs>
                <w:tab w:val="left" w:pos="0"/>
              </w:tabs>
              <w:spacing w:after="0" w:line="240" w:lineRule="auto"/>
              <w:rPr>
                <w:rFonts w:ascii="Times New Roman" w:hAnsi="Times New Roman" w:cs="Times New Roman"/>
                <w:sz w:val="24"/>
                <w:szCs w:val="24"/>
              </w:rPr>
            </w:pPr>
          </w:p>
        </w:tc>
      </w:tr>
      <w:tr w:rsidR="00B0116B" w:rsidRPr="004B4A33" w14:paraId="7CA41908" w14:textId="77777777" w:rsidTr="000B0297">
        <w:trPr>
          <w:jc w:val="center"/>
        </w:trPr>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81D049C" w14:textId="77777777" w:rsidR="00B0116B" w:rsidRPr="000E22A7" w:rsidRDefault="00B0116B" w:rsidP="00F20B47">
            <w:pPr>
              <w:spacing w:after="0" w:line="240" w:lineRule="auto"/>
              <w:rPr>
                <w:rFonts w:ascii="Times New Roman" w:hAnsi="Times New Roman" w:cs="Times New Roman"/>
                <w:b/>
                <w:bCs/>
                <w:sz w:val="24"/>
                <w:szCs w:val="24"/>
              </w:rPr>
            </w:pPr>
            <w:r w:rsidRPr="000E22A7">
              <w:rPr>
                <w:rFonts w:ascii="Times New Roman" w:eastAsia="Times New Roman" w:hAnsi="Times New Roman" w:cs="Times New Roman"/>
                <w:b/>
                <w:bCs/>
                <w:sz w:val="24"/>
                <w:szCs w:val="24"/>
              </w:rPr>
              <w:t>Content:</w:t>
            </w:r>
          </w:p>
          <w:p w14:paraId="2C46A42C" w14:textId="77777777" w:rsidR="00B0116B" w:rsidRPr="000E22A7" w:rsidRDefault="00B0116B" w:rsidP="00F20B47">
            <w:pPr>
              <w:spacing w:after="0" w:line="240" w:lineRule="auto"/>
              <w:rPr>
                <w:rFonts w:ascii="Times New Roman" w:hAnsi="Times New Roman" w:cs="Times New Roman"/>
                <w:sz w:val="24"/>
                <w:szCs w:val="24"/>
              </w:rPr>
            </w:pPr>
            <w:r w:rsidRPr="000E22A7">
              <w:rPr>
                <w:rFonts w:ascii="Times New Roman" w:eastAsia="Times New Roman" w:hAnsi="Times New Roman" w:cs="Times New Roman"/>
                <w:sz w:val="24"/>
                <w:szCs w:val="24"/>
              </w:rPr>
              <w:t>Self-analysis of personal adherence to civility in practice.</w:t>
            </w:r>
          </w:p>
          <w:p w14:paraId="2D14FB1C" w14:textId="77777777" w:rsidR="00B0116B" w:rsidRPr="000E22A7" w:rsidRDefault="00B0116B" w:rsidP="00F20B47">
            <w:pPr>
              <w:spacing w:after="0" w:line="240" w:lineRule="auto"/>
              <w:rPr>
                <w:rFonts w:ascii="Times New Roman" w:hAnsi="Times New Roman" w:cs="Times New Roman"/>
                <w:sz w:val="24"/>
                <w:szCs w:val="24"/>
              </w:rPr>
            </w:pPr>
            <w:r w:rsidRPr="000E22A7">
              <w:rPr>
                <w:rFonts w:ascii="Times New Roman" w:eastAsia="Times New Roman" w:hAnsi="Times New Roman" w:cs="Times New Roman"/>
                <w:sz w:val="24"/>
                <w:szCs w:val="24"/>
              </w:rPr>
              <w:t xml:space="preserve">Analysis of level of civility on the unit in which you currently </w:t>
            </w:r>
            <w:r w:rsidRPr="000E22A7">
              <w:rPr>
                <w:rFonts w:ascii="Times New Roman" w:eastAsia="Times New Roman" w:hAnsi="Times New Roman" w:cs="Times New Roman"/>
                <w:sz w:val="24"/>
                <w:szCs w:val="24"/>
              </w:rPr>
              <w:lastRenderedPageBreak/>
              <w:t>or most currently practiced.</w:t>
            </w:r>
          </w:p>
          <w:p w14:paraId="18F233D2" w14:textId="77777777" w:rsidR="00B0116B" w:rsidRPr="000E22A7" w:rsidRDefault="00B0116B" w:rsidP="00F20B47">
            <w:pPr>
              <w:spacing w:after="0" w:line="240" w:lineRule="auto"/>
              <w:rPr>
                <w:rFonts w:ascii="Times New Roman" w:hAnsi="Times New Roman" w:cs="Times New Roman"/>
                <w:sz w:val="24"/>
                <w:szCs w:val="24"/>
              </w:rPr>
            </w:pPr>
            <w:r w:rsidRPr="000E22A7">
              <w:rPr>
                <w:rFonts w:ascii="Times New Roman" w:eastAsia="Times New Roman" w:hAnsi="Times New Roman" w:cs="Times New Roman"/>
                <w:sz w:val="24"/>
                <w:szCs w:val="24"/>
              </w:rPr>
              <w:t>Strategies you might employ to manage personal incivility.</w:t>
            </w:r>
          </w:p>
          <w:p w14:paraId="1EBAC02E" w14:textId="77777777" w:rsidR="00B0116B" w:rsidRPr="000E22A7" w:rsidRDefault="00B0116B" w:rsidP="00F20B47">
            <w:pPr>
              <w:spacing w:after="0" w:line="240" w:lineRule="auto"/>
              <w:rPr>
                <w:rFonts w:ascii="Times New Roman" w:hAnsi="Times New Roman" w:cs="Times New Roman"/>
                <w:sz w:val="24"/>
                <w:szCs w:val="24"/>
              </w:rPr>
            </w:pPr>
            <w:r w:rsidRPr="000E22A7">
              <w:rPr>
                <w:rFonts w:ascii="Times New Roman" w:eastAsia="Times New Roman" w:hAnsi="Times New Roman" w:cs="Times New Roman"/>
                <w:sz w:val="24"/>
                <w:szCs w:val="24"/>
              </w:rPr>
              <w:t xml:space="preserve">Strategies you might employ if you were the unit leaders to improve the level of civility within the unit. </w:t>
            </w:r>
          </w:p>
          <w:p w14:paraId="7D6B63B9" w14:textId="77777777" w:rsidR="00B0116B" w:rsidRPr="000E22A7" w:rsidRDefault="00B0116B" w:rsidP="00F20B47">
            <w:pPr>
              <w:spacing w:after="0" w:line="240" w:lineRule="auto"/>
              <w:rPr>
                <w:rFonts w:ascii="Times New Roman" w:hAnsi="Times New Roman" w:cs="Times New Roman"/>
                <w:b/>
                <w:bCs/>
                <w:sz w:val="24"/>
                <w:szCs w:val="24"/>
              </w:rPr>
            </w:pPr>
            <w:r w:rsidRPr="000E22A7">
              <w:rPr>
                <w:rFonts w:ascii="Times New Roman" w:eastAsia="Times New Roman" w:hAnsi="Times New Roman" w:cs="Times New Roman"/>
                <w:b/>
                <w:bCs/>
                <w:sz w:val="24"/>
                <w:szCs w:val="24"/>
              </w:rPr>
              <w:t xml:space="preserve"> </w:t>
            </w:r>
          </w:p>
        </w:tc>
        <w:tc>
          <w:tcPr>
            <w:tcW w:w="2879" w:type="dxa"/>
            <w:tcBorders>
              <w:top w:val="single" w:sz="8" w:space="0" w:color="auto"/>
              <w:left w:val="single" w:sz="8" w:space="0" w:color="auto"/>
              <w:bottom w:val="single" w:sz="8" w:space="0" w:color="auto"/>
              <w:right w:val="single" w:sz="8" w:space="0" w:color="auto"/>
            </w:tcBorders>
          </w:tcPr>
          <w:p w14:paraId="1BDDA732" w14:textId="77777777" w:rsidR="00B0116B" w:rsidRPr="004B4A33" w:rsidRDefault="00B0116B" w:rsidP="00464615">
            <w:pPr>
              <w:tabs>
                <w:tab w:val="left" w:pos="0"/>
              </w:tabs>
              <w:spacing w:after="0" w:line="240" w:lineRule="auto"/>
              <w:rPr>
                <w:rFonts w:ascii="Times New Roman" w:hAnsi="Times New Roman" w:cs="Times New Roman"/>
                <w:sz w:val="24"/>
                <w:szCs w:val="24"/>
              </w:rPr>
            </w:pPr>
            <w:r w:rsidRPr="004B4A33">
              <w:rPr>
                <w:rFonts w:ascii="Times New Roman" w:eastAsia="Times New Roman" w:hAnsi="Times New Roman" w:cs="Times New Roman"/>
                <w:sz w:val="24"/>
                <w:szCs w:val="24"/>
              </w:rPr>
              <w:lastRenderedPageBreak/>
              <w:t>Writing demonstrates a clear and detailed understanding of the content and concept, from a graduate perspective. Includes citations to support thoughts.</w:t>
            </w:r>
            <w:r>
              <w:rPr>
                <w:rFonts w:ascii="Times New Roman" w:eastAsia="Times New Roman" w:hAnsi="Times New Roman" w:cs="Times New Roman"/>
                <w:sz w:val="24"/>
                <w:szCs w:val="24"/>
              </w:rPr>
              <w:t xml:space="preserve"> </w:t>
            </w:r>
            <w:r w:rsidRPr="004B4A33">
              <w:rPr>
                <w:rFonts w:ascii="Times New Roman" w:eastAsia="Times New Roman" w:hAnsi="Times New Roman" w:cs="Times New Roman"/>
                <w:sz w:val="24"/>
                <w:szCs w:val="24"/>
              </w:rPr>
              <w:lastRenderedPageBreak/>
              <w:t>Addresses all aspects of the assignment. Paper or Presentation expressed with proper grammar, punctuation, language, respect for others, and citations/references follow APA. 40 points</w:t>
            </w:r>
          </w:p>
        </w:tc>
        <w:tc>
          <w:tcPr>
            <w:tcW w:w="2308" w:type="dxa"/>
            <w:tcBorders>
              <w:top w:val="single" w:sz="8" w:space="0" w:color="auto"/>
              <w:left w:val="single" w:sz="8" w:space="0" w:color="auto"/>
              <w:bottom w:val="single" w:sz="8" w:space="0" w:color="auto"/>
              <w:right w:val="single" w:sz="8" w:space="0" w:color="auto"/>
            </w:tcBorders>
          </w:tcPr>
          <w:p w14:paraId="2163EDBA" w14:textId="77777777" w:rsidR="00B0116B" w:rsidRDefault="00B0116B" w:rsidP="00464615">
            <w:pPr>
              <w:tabs>
                <w:tab w:val="left" w:pos="0"/>
              </w:tabs>
              <w:spacing w:after="0" w:line="240" w:lineRule="auto"/>
              <w:rPr>
                <w:rFonts w:ascii="Times New Roman" w:eastAsia="Times New Roman" w:hAnsi="Times New Roman" w:cs="Times New Roman"/>
                <w:sz w:val="24"/>
                <w:szCs w:val="24"/>
              </w:rPr>
            </w:pPr>
            <w:r w:rsidRPr="004B4A33">
              <w:rPr>
                <w:rFonts w:ascii="Times New Roman" w:eastAsia="Times New Roman" w:hAnsi="Times New Roman" w:cs="Times New Roman"/>
                <w:sz w:val="24"/>
                <w:szCs w:val="24"/>
              </w:rPr>
              <w:lastRenderedPageBreak/>
              <w:t>Unclear or lacking mastery of the content and concept, from an advanced nursing perspective. Minimal citations to support thoughts.</w:t>
            </w:r>
            <w:r>
              <w:rPr>
                <w:rFonts w:ascii="Times New Roman" w:eastAsia="Times New Roman" w:hAnsi="Times New Roman" w:cs="Times New Roman"/>
                <w:sz w:val="24"/>
                <w:szCs w:val="24"/>
              </w:rPr>
              <w:t xml:space="preserve"> </w:t>
            </w:r>
            <w:r w:rsidRPr="004B4A33">
              <w:rPr>
                <w:rFonts w:ascii="Times New Roman" w:eastAsia="Times New Roman" w:hAnsi="Times New Roman" w:cs="Times New Roman"/>
                <w:sz w:val="24"/>
                <w:szCs w:val="24"/>
              </w:rPr>
              <w:lastRenderedPageBreak/>
              <w:t>Addresses some aspects of the assignment. Paper or Presentation expressed with poor grammar, punctuation, language, respect for others, and citations/references follow APA.</w:t>
            </w:r>
            <w:r>
              <w:rPr>
                <w:rFonts w:ascii="Times New Roman" w:eastAsia="Times New Roman" w:hAnsi="Times New Roman" w:cs="Times New Roman"/>
                <w:sz w:val="24"/>
                <w:szCs w:val="24"/>
              </w:rPr>
              <w:t xml:space="preserve"> 2</w:t>
            </w:r>
            <w:r w:rsidRPr="004B4A33">
              <w:rPr>
                <w:rFonts w:ascii="Times New Roman" w:eastAsia="Times New Roman" w:hAnsi="Times New Roman" w:cs="Times New Roman"/>
                <w:sz w:val="24"/>
                <w:szCs w:val="24"/>
              </w:rPr>
              <w:t>0 points</w:t>
            </w:r>
          </w:p>
          <w:p w14:paraId="11A3B3C4" w14:textId="77777777" w:rsidR="00B0116B" w:rsidRPr="004B4A33" w:rsidRDefault="00B0116B" w:rsidP="00464615">
            <w:pPr>
              <w:tabs>
                <w:tab w:val="left" w:pos="0"/>
              </w:tabs>
              <w:spacing w:after="0" w:line="240" w:lineRule="auto"/>
              <w:rPr>
                <w:rFonts w:ascii="Times New Roman" w:hAnsi="Times New Roman" w:cs="Times New Roman"/>
                <w:sz w:val="24"/>
                <w:szCs w:val="24"/>
              </w:rPr>
            </w:pPr>
          </w:p>
        </w:tc>
        <w:tc>
          <w:tcPr>
            <w:tcW w:w="2308" w:type="dxa"/>
            <w:tcBorders>
              <w:top w:val="single" w:sz="8" w:space="0" w:color="auto"/>
              <w:left w:val="single" w:sz="8" w:space="0" w:color="auto"/>
              <w:bottom w:val="single" w:sz="8" w:space="0" w:color="auto"/>
              <w:right w:val="single" w:sz="8" w:space="0" w:color="auto"/>
            </w:tcBorders>
          </w:tcPr>
          <w:p w14:paraId="50342CB6" w14:textId="77777777" w:rsidR="00B0116B" w:rsidRPr="004B4A33" w:rsidRDefault="00B0116B" w:rsidP="00464615">
            <w:pPr>
              <w:tabs>
                <w:tab w:val="left" w:pos="0"/>
              </w:tabs>
              <w:spacing w:after="0" w:line="240" w:lineRule="auto"/>
              <w:rPr>
                <w:rFonts w:ascii="Times New Roman" w:hAnsi="Times New Roman" w:cs="Times New Roman"/>
                <w:sz w:val="24"/>
                <w:szCs w:val="24"/>
              </w:rPr>
            </w:pPr>
            <w:r w:rsidRPr="004B4A33">
              <w:rPr>
                <w:rFonts w:ascii="Times New Roman" w:eastAsia="Times New Roman" w:hAnsi="Times New Roman" w:cs="Times New Roman"/>
                <w:sz w:val="24"/>
                <w:szCs w:val="24"/>
              </w:rPr>
              <w:lastRenderedPageBreak/>
              <w:t>Failure to demonstrate content and concept, from an advanced nursing perspective. No citations to support thoughts.</w:t>
            </w:r>
            <w:r>
              <w:rPr>
                <w:rFonts w:ascii="Times New Roman" w:eastAsia="Times New Roman" w:hAnsi="Times New Roman" w:cs="Times New Roman"/>
                <w:sz w:val="24"/>
                <w:szCs w:val="24"/>
              </w:rPr>
              <w:t xml:space="preserve"> </w:t>
            </w:r>
            <w:r w:rsidRPr="004B4A33">
              <w:rPr>
                <w:rFonts w:ascii="Times New Roman" w:eastAsia="Times New Roman" w:hAnsi="Times New Roman" w:cs="Times New Roman"/>
                <w:sz w:val="24"/>
                <w:szCs w:val="24"/>
              </w:rPr>
              <w:t xml:space="preserve">Fails to </w:t>
            </w:r>
            <w:r w:rsidRPr="004B4A33">
              <w:rPr>
                <w:rFonts w:ascii="Times New Roman" w:eastAsia="Times New Roman" w:hAnsi="Times New Roman" w:cs="Times New Roman"/>
                <w:sz w:val="24"/>
                <w:szCs w:val="24"/>
              </w:rPr>
              <w:lastRenderedPageBreak/>
              <w:t>address the aspects of the assignment. Paper or Presentation expressed with entry level nursing grammar, punctuation, language, respect for others, and not following APA for citations/references. 0 points.</w:t>
            </w:r>
          </w:p>
        </w:tc>
      </w:tr>
      <w:tr w:rsidR="00B0116B" w:rsidRPr="004B4A33" w14:paraId="37516FFB" w14:textId="77777777" w:rsidTr="000B0297">
        <w:trPr>
          <w:jc w:val="center"/>
        </w:trPr>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E613CB8" w14:textId="77777777" w:rsidR="00B0116B" w:rsidRPr="000E22A7" w:rsidRDefault="00B0116B" w:rsidP="00F20B47">
            <w:pPr>
              <w:spacing w:after="0" w:line="240" w:lineRule="auto"/>
              <w:rPr>
                <w:rFonts w:ascii="Times New Roman" w:hAnsi="Times New Roman" w:cs="Times New Roman"/>
                <w:b/>
                <w:bCs/>
                <w:sz w:val="24"/>
                <w:szCs w:val="24"/>
              </w:rPr>
            </w:pPr>
            <w:r w:rsidRPr="000E22A7">
              <w:rPr>
                <w:rFonts w:ascii="Times New Roman" w:eastAsia="Times New Roman" w:hAnsi="Times New Roman" w:cs="Times New Roman"/>
                <w:b/>
                <w:bCs/>
                <w:sz w:val="24"/>
                <w:szCs w:val="24"/>
              </w:rPr>
              <w:lastRenderedPageBreak/>
              <w:t>Grammar and Mechanics</w:t>
            </w:r>
          </w:p>
        </w:tc>
        <w:tc>
          <w:tcPr>
            <w:tcW w:w="2879" w:type="dxa"/>
            <w:tcBorders>
              <w:top w:val="single" w:sz="8" w:space="0" w:color="auto"/>
              <w:left w:val="single" w:sz="8" w:space="0" w:color="auto"/>
              <w:bottom w:val="single" w:sz="8" w:space="0" w:color="auto"/>
              <w:right w:val="single" w:sz="8" w:space="0" w:color="auto"/>
            </w:tcBorders>
          </w:tcPr>
          <w:p w14:paraId="33633F94" w14:textId="77777777" w:rsidR="00B0116B" w:rsidRPr="004B4A33" w:rsidRDefault="00B0116B" w:rsidP="00464615">
            <w:pPr>
              <w:tabs>
                <w:tab w:val="left" w:pos="0"/>
              </w:tabs>
              <w:spacing w:after="0" w:line="240" w:lineRule="auto"/>
              <w:rPr>
                <w:rFonts w:ascii="Times New Roman" w:hAnsi="Times New Roman" w:cs="Times New Roman"/>
                <w:sz w:val="24"/>
                <w:szCs w:val="24"/>
              </w:rPr>
            </w:pPr>
            <w:r w:rsidRPr="004B4A33">
              <w:rPr>
                <w:rFonts w:ascii="Times New Roman" w:eastAsia="Times New Roman" w:hAnsi="Times New Roman" w:cs="Times New Roman"/>
                <w:sz w:val="24"/>
                <w:szCs w:val="24"/>
              </w:rPr>
              <w:t>Written with minimal departures from proper grammar, punctuation, language and respect for others.</w:t>
            </w:r>
            <w:r>
              <w:rPr>
                <w:rFonts w:ascii="Times New Roman" w:eastAsia="Times New Roman" w:hAnsi="Times New Roman" w:cs="Times New Roman"/>
                <w:sz w:val="24"/>
                <w:szCs w:val="24"/>
              </w:rPr>
              <w:t xml:space="preserve"> </w:t>
            </w:r>
            <w:r w:rsidRPr="004B4A33">
              <w:rPr>
                <w:rFonts w:ascii="Times New Roman" w:eastAsia="Times New Roman" w:hAnsi="Times New Roman" w:cs="Times New Roman"/>
                <w:sz w:val="24"/>
                <w:szCs w:val="24"/>
              </w:rPr>
              <w:t>5 points</w:t>
            </w:r>
          </w:p>
        </w:tc>
        <w:tc>
          <w:tcPr>
            <w:tcW w:w="2308" w:type="dxa"/>
            <w:tcBorders>
              <w:top w:val="single" w:sz="8" w:space="0" w:color="auto"/>
              <w:left w:val="single" w:sz="8" w:space="0" w:color="auto"/>
              <w:bottom w:val="single" w:sz="8" w:space="0" w:color="auto"/>
              <w:right w:val="single" w:sz="8" w:space="0" w:color="auto"/>
            </w:tcBorders>
          </w:tcPr>
          <w:p w14:paraId="018AD75A" w14:textId="77777777" w:rsidR="00B0116B" w:rsidRDefault="00B0116B" w:rsidP="00F20B47">
            <w:pPr>
              <w:tabs>
                <w:tab w:val="left" w:pos="0"/>
              </w:tabs>
              <w:spacing w:after="0" w:line="240" w:lineRule="auto"/>
              <w:rPr>
                <w:rFonts w:ascii="Times New Roman" w:eastAsia="Times New Roman" w:hAnsi="Times New Roman" w:cs="Times New Roman"/>
                <w:sz w:val="24"/>
                <w:szCs w:val="24"/>
              </w:rPr>
            </w:pPr>
            <w:r w:rsidRPr="004B4A33">
              <w:rPr>
                <w:rFonts w:ascii="Times New Roman" w:eastAsia="Times New Roman" w:hAnsi="Times New Roman" w:cs="Times New Roman"/>
                <w:sz w:val="24"/>
                <w:szCs w:val="24"/>
              </w:rPr>
              <w:t>Written with noticeable but not intrusive departures from</w:t>
            </w:r>
            <w:r>
              <w:rPr>
                <w:rFonts w:ascii="Times New Roman" w:eastAsia="Calibri" w:hAnsi="Times New Roman" w:cs="Times New Roman"/>
                <w:sz w:val="24"/>
                <w:szCs w:val="24"/>
              </w:rPr>
              <w:t xml:space="preserve"> </w:t>
            </w:r>
            <w:r w:rsidRPr="004B4A33">
              <w:rPr>
                <w:rFonts w:ascii="Times New Roman" w:eastAsia="Times New Roman" w:hAnsi="Times New Roman" w:cs="Times New Roman"/>
                <w:sz w:val="24"/>
                <w:szCs w:val="24"/>
              </w:rPr>
              <w:t>proper grammar, punctuation, language and respect for others.</w:t>
            </w:r>
            <w:r>
              <w:rPr>
                <w:rFonts w:ascii="Times New Roman" w:eastAsia="Times New Roman" w:hAnsi="Times New Roman" w:cs="Times New Roman"/>
                <w:sz w:val="24"/>
                <w:szCs w:val="24"/>
              </w:rPr>
              <w:t xml:space="preserve"> </w:t>
            </w:r>
            <w:r w:rsidRPr="004B4A33">
              <w:rPr>
                <w:rFonts w:ascii="Times New Roman" w:eastAsia="Times New Roman" w:hAnsi="Times New Roman" w:cs="Times New Roman"/>
                <w:sz w:val="24"/>
                <w:szCs w:val="24"/>
              </w:rPr>
              <w:t>2.5 points</w:t>
            </w:r>
          </w:p>
          <w:p w14:paraId="46744F38" w14:textId="77777777" w:rsidR="00B0116B" w:rsidRPr="004B4A33" w:rsidRDefault="00B0116B" w:rsidP="00F20B47">
            <w:pPr>
              <w:tabs>
                <w:tab w:val="left" w:pos="0"/>
              </w:tabs>
              <w:spacing w:after="0" w:line="240" w:lineRule="auto"/>
              <w:rPr>
                <w:rFonts w:ascii="Times New Roman" w:hAnsi="Times New Roman" w:cs="Times New Roman"/>
                <w:sz w:val="24"/>
                <w:szCs w:val="24"/>
              </w:rPr>
            </w:pPr>
          </w:p>
        </w:tc>
        <w:tc>
          <w:tcPr>
            <w:tcW w:w="2308" w:type="dxa"/>
            <w:tcBorders>
              <w:top w:val="single" w:sz="8" w:space="0" w:color="auto"/>
              <w:left w:val="single" w:sz="8" w:space="0" w:color="auto"/>
              <w:bottom w:val="single" w:sz="8" w:space="0" w:color="auto"/>
              <w:right w:val="single" w:sz="8" w:space="0" w:color="auto"/>
            </w:tcBorders>
          </w:tcPr>
          <w:p w14:paraId="770FE1AC" w14:textId="77777777" w:rsidR="00B0116B" w:rsidRPr="004B4A33" w:rsidRDefault="00B0116B" w:rsidP="00464615">
            <w:pPr>
              <w:tabs>
                <w:tab w:val="left" w:pos="0"/>
              </w:tabs>
              <w:spacing w:after="0" w:line="240" w:lineRule="auto"/>
              <w:rPr>
                <w:rFonts w:ascii="Times New Roman" w:hAnsi="Times New Roman" w:cs="Times New Roman"/>
                <w:sz w:val="24"/>
                <w:szCs w:val="24"/>
              </w:rPr>
            </w:pPr>
            <w:r w:rsidRPr="004B4A33">
              <w:rPr>
                <w:rFonts w:ascii="Times New Roman" w:eastAsia="Times New Roman" w:hAnsi="Times New Roman" w:cs="Times New Roman"/>
                <w:sz w:val="24"/>
                <w:szCs w:val="24"/>
              </w:rPr>
              <w:t>Written with excessive departures from proper grammar, punctuation, language, respect for others.</w:t>
            </w:r>
            <w:r>
              <w:rPr>
                <w:rFonts w:ascii="Times New Roman" w:eastAsia="Times New Roman" w:hAnsi="Times New Roman" w:cs="Times New Roman"/>
                <w:sz w:val="24"/>
                <w:szCs w:val="24"/>
              </w:rPr>
              <w:t xml:space="preserve"> </w:t>
            </w:r>
            <w:r w:rsidRPr="004B4A33">
              <w:rPr>
                <w:rFonts w:ascii="Times New Roman" w:eastAsia="Times New Roman" w:hAnsi="Times New Roman" w:cs="Times New Roman"/>
                <w:sz w:val="24"/>
                <w:szCs w:val="24"/>
              </w:rPr>
              <w:t>0 points</w:t>
            </w:r>
          </w:p>
        </w:tc>
      </w:tr>
      <w:tr w:rsidR="00B0116B" w:rsidRPr="004B4A33" w14:paraId="05E68A2F" w14:textId="77777777" w:rsidTr="000B0297">
        <w:trPr>
          <w:jc w:val="center"/>
        </w:trPr>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A41CA9F" w14:textId="77777777" w:rsidR="00B0116B" w:rsidRPr="000E22A7" w:rsidRDefault="00B0116B" w:rsidP="00F20B47">
            <w:pPr>
              <w:spacing w:after="0" w:line="240" w:lineRule="auto"/>
              <w:rPr>
                <w:rFonts w:ascii="Times New Roman" w:hAnsi="Times New Roman" w:cs="Times New Roman"/>
                <w:b/>
                <w:bCs/>
                <w:sz w:val="24"/>
                <w:szCs w:val="24"/>
              </w:rPr>
            </w:pPr>
            <w:r w:rsidRPr="000E22A7">
              <w:rPr>
                <w:rFonts w:ascii="Times New Roman" w:eastAsia="Times New Roman" w:hAnsi="Times New Roman" w:cs="Times New Roman"/>
                <w:b/>
                <w:bCs/>
                <w:sz w:val="24"/>
                <w:szCs w:val="24"/>
              </w:rPr>
              <w:t xml:space="preserve">Support: Citations/References </w:t>
            </w:r>
          </w:p>
        </w:tc>
        <w:tc>
          <w:tcPr>
            <w:tcW w:w="2879" w:type="dxa"/>
            <w:tcBorders>
              <w:top w:val="single" w:sz="8" w:space="0" w:color="auto"/>
              <w:left w:val="single" w:sz="8" w:space="0" w:color="auto"/>
              <w:bottom w:val="single" w:sz="8" w:space="0" w:color="auto"/>
              <w:right w:val="single" w:sz="8" w:space="0" w:color="auto"/>
            </w:tcBorders>
          </w:tcPr>
          <w:p w14:paraId="590718D1" w14:textId="77777777" w:rsidR="00B0116B" w:rsidRPr="004B4A33" w:rsidRDefault="00B0116B" w:rsidP="00464615">
            <w:pPr>
              <w:tabs>
                <w:tab w:val="left" w:pos="0"/>
              </w:tabs>
              <w:spacing w:after="0" w:line="240" w:lineRule="auto"/>
              <w:rPr>
                <w:rFonts w:ascii="Times New Roman" w:hAnsi="Times New Roman" w:cs="Times New Roman"/>
                <w:sz w:val="24"/>
                <w:szCs w:val="24"/>
              </w:rPr>
            </w:pPr>
            <w:r w:rsidRPr="004B4A33">
              <w:rPr>
                <w:rFonts w:ascii="Times New Roman" w:eastAsia="Times New Roman" w:hAnsi="Times New Roman" w:cs="Times New Roman"/>
                <w:sz w:val="24"/>
                <w:szCs w:val="24"/>
              </w:rPr>
              <w:t>Number of references exceeds expectations; citations/references follow APA 7 formatting guidelines.</w:t>
            </w:r>
            <w:r>
              <w:rPr>
                <w:rFonts w:ascii="Times New Roman" w:eastAsia="Times New Roman" w:hAnsi="Times New Roman" w:cs="Times New Roman"/>
                <w:sz w:val="24"/>
                <w:szCs w:val="24"/>
              </w:rPr>
              <w:t xml:space="preserve"> </w:t>
            </w:r>
            <w:r w:rsidRPr="004B4A33">
              <w:rPr>
                <w:rFonts w:ascii="Times New Roman" w:eastAsia="Times New Roman" w:hAnsi="Times New Roman" w:cs="Times New Roman"/>
                <w:sz w:val="24"/>
                <w:szCs w:val="24"/>
              </w:rPr>
              <w:t>5 points</w:t>
            </w:r>
          </w:p>
        </w:tc>
        <w:tc>
          <w:tcPr>
            <w:tcW w:w="2308" w:type="dxa"/>
            <w:tcBorders>
              <w:top w:val="single" w:sz="8" w:space="0" w:color="auto"/>
              <w:left w:val="single" w:sz="8" w:space="0" w:color="auto"/>
              <w:bottom w:val="single" w:sz="8" w:space="0" w:color="auto"/>
              <w:right w:val="single" w:sz="8" w:space="0" w:color="auto"/>
            </w:tcBorders>
          </w:tcPr>
          <w:p w14:paraId="004FE8B7" w14:textId="77777777" w:rsidR="00B0116B" w:rsidRPr="004B4A33" w:rsidRDefault="00B0116B" w:rsidP="00464615">
            <w:pPr>
              <w:tabs>
                <w:tab w:val="left" w:pos="0"/>
              </w:tabs>
              <w:spacing w:after="0" w:line="240" w:lineRule="auto"/>
              <w:rPr>
                <w:rFonts w:ascii="Times New Roman" w:hAnsi="Times New Roman" w:cs="Times New Roman"/>
                <w:sz w:val="24"/>
                <w:szCs w:val="24"/>
              </w:rPr>
            </w:pPr>
            <w:r w:rsidRPr="004B4A33">
              <w:rPr>
                <w:rFonts w:ascii="Times New Roman" w:eastAsia="Times New Roman" w:hAnsi="Times New Roman" w:cs="Times New Roman"/>
                <w:sz w:val="24"/>
                <w:szCs w:val="24"/>
              </w:rPr>
              <w:t>Number of references meets expectations;</w:t>
            </w:r>
            <w:r>
              <w:rPr>
                <w:rFonts w:ascii="Times New Roman" w:eastAsia="Times New Roman" w:hAnsi="Times New Roman" w:cs="Times New Roman"/>
                <w:sz w:val="24"/>
                <w:szCs w:val="24"/>
              </w:rPr>
              <w:t xml:space="preserve"> </w:t>
            </w:r>
            <w:r w:rsidRPr="004B4A33">
              <w:rPr>
                <w:rFonts w:ascii="Times New Roman" w:eastAsia="Times New Roman" w:hAnsi="Times New Roman" w:cs="Times New Roman"/>
                <w:sz w:val="24"/>
                <w:szCs w:val="24"/>
              </w:rPr>
              <w:t>Some departures from APA 7 formatting guidelines.</w:t>
            </w:r>
            <w:r>
              <w:rPr>
                <w:rFonts w:ascii="Times New Roman" w:eastAsia="Times New Roman" w:hAnsi="Times New Roman" w:cs="Times New Roman"/>
                <w:sz w:val="24"/>
                <w:szCs w:val="24"/>
              </w:rPr>
              <w:t xml:space="preserve"> </w:t>
            </w:r>
            <w:r w:rsidRPr="004B4A33">
              <w:rPr>
                <w:rFonts w:ascii="Times New Roman" w:eastAsia="Times New Roman" w:hAnsi="Times New Roman" w:cs="Times New Roman"/>
                <w:sz w:val="24"/>
                <w:szCs w:val="24"/>
              </w:rPr>
              <w:t>2.5 points</w:t>
            </w:r>
          </w:p>
        </w:tc>
        <w:tc>
          <w:tcPr>
            <w:tcW w:w="2308" w:type="dxa"/>
            <w:tcBorders>
              <w:top w:val="single" w:sz="8" w:space="0" w:color="auto"/>
              <w:left w:val="single" w:sz="8" w:space="0" w:color="auto"/>
              <w:bottom w:val="single" w:sz="8" w:space="0" w:color="auto"/>
              <w:right w:val="single" w:sz="8" w:space="0" w:color="auto"/>
            </w:tcBorders>
          </w:tcPr>
          <w:p w14:paraId="149F5F58" w14:textId="77777777" w:rsidR="00B0116B" w:rsidRDefault="00B0116B" w:rsidP="00F20B47">
            <w:pPr>
              <w:tabs>
                <w:tab w:val="left" w:pos="0"/>
              </w:tabs>
              <w:spacing w:after="0" w:line="240" w:lineRule="auto"/>
              <w:rPr>
                <w:rFonts w:ascii="Times New Roman" w:eastAsia="Times New Roman" w:hAnsi="Times New Roman" w:cs="Times New Roman"/>
                <w:sz w:val="24"/>
                <w:szCs w:val="24"/>
              </w:rPr>
            </w:pPr>
            <w:r w:rsidRPr="004B4A33">
              <w:rPr>
                <w:rFonts w:ascii="Times New Roman" w:eastAsia="Times New Roman" w:hAnsi="Times New Roman" w:cs="Times New Roman"/>
                <w:sz w:val="24"/>
                <w:szCs w:val="24"/>
              </w:rPr>
              <w:t>Falls below expectation for number of references; citations/references do not follow APA 7 formatting guidelines.</w:t>
            </w:r>
            <w:r>
              <w:rPr>
                <w:rFonts w:ascii="Times New Roman" w:eastAsia="Times New Roman" w:hAnsi="Times New Roman" w:cs="Times New Roman"/>
                <w:sz w:val="24"/>
                <w:szCs w:val="24"/>
              </w:rPr>
              <w:t xml:space="preserve"> </w:t>
            </w:r>
            <w:r w:rsidRPr="004B4A33">
              <w:rPr>
                <w:rFonts w:ascii="Times New Roman" w:eastAsia="Times New Roman" w:hAnsi="Times New Roman" w:cs="Times New Roman"/>
                <w:sz w:val="24"/>
                <w:szCs w:val="24"/>
              </w:rPr>
              <w:t>0 points</w:t>
            </w:r>
          </w:p>
          <w:p w14:paraId="4119628D" w14:textId="77777777" w:rsidR="00B0116B" w:rsidRPr="004B4A33" w:rsidRDefault="00B0116B" w:rsidP="00F20B47">
            <w:pPr>
              <w:tabs>
                <w:tab w:val="left" w:pos="0"/>
              </w:tabs>
              <w:spacing w:after="0" w:line="240" w:lineRule="auto"/>
              <w:rPr>
                <w:rFonts w:ascii="Times New Roman" w:hAnsi="Times New Roman" w:cs="Times New Roman"/>
                <w:sz w:val="24"/>
                <w:szCs w:val="24"/>
              </w:rPr>
            </w:pPr>
          </w:p>
        </w:tc>
      </w:tr>
    </w:tbl>
    <w:p w14:paraId="784FD349" w14:textId="77777777" w:rsidR="00B0116B" w:rsidRPr="004B4A33" w:rsidRDefault="00B0116B" w:rsidP="00F20B47">
      <w:pPr>
        <w:spacing w:after="0" w:line="240" w:lineRule="auto"/>
        <w:rPr>
          <w:rFonts w:ascii="Times New Roman" w:hAnsi="Times New Roman" w:cs="Times New Roman"/>
          <w:sz w:val="24"/>
          <w:szCs w:val="24"/>
        </w:rPr>
      </w:pPr>
    </w:p>
    <w:p w14:paraId="7FA13255" w14:textId="77777777" w:rsidR="00B0116B" w:rsidRPr="00224EF2" w:rsidRDefault="00B0116B" w:rsidP="000807F6">
      <w:pPr>
        <w:spacing w:after="0" w:line="240" w:lineRule="auto"/>
        <w:rPr>
          <w:rFonts w:ascii="Times New Roman" w:hAnsi="Times New Roman" w:cs="Times New Roman"/>
          <w:b/>
          <w:sz w:val="28"/>
          <w:szCs w:val="28"/>
        </w:rPr>
      </w:pPr>
      <w:r w:rsidRPr="00224EF2">
        <w:rPr>
          <w:rFonts w:ascii="Times New Roman" w:hAnsi="Times New Roman" w:cs="Times New Roman"/>
          <w:b/>
          <w:sz w:val="28"/>
          <w:szCs w:val="28"/>
        </w:rPr>
        <w:t>Advanced Level Learning Activity #1</w:t>
      </w:r>
      <w:r>
        <w:rPr>
          <w:rFonts w:ascii="Times New Roman" w:hAnsi="Times New Roman" w:cs="Times New Roman"/>
          <w:b/>
          <w:sz w:val="28"/>
          <w:szCs w:val="28"/>
        </w:rPr>
        <w:t>2</w:t>
      </w:r>
    </w:p>
    <w:p w14:paraId="6614DE63" w14:textId="77777777" w:rsidR="00B0116B" w:rsidRPr="00CA2A37" w:rsidRDefault="00B0116B" w:rsidP="00CA2A37">
      <w:pPr>
        <w:spacing w:after="0" w:line="240" w:lineRule="auto"/>
        <w:textAlignment w:val="baseline"/>
        <w:rPr>
          <w:rFonts w:ascii="Times New Roman" w:eastAsia="Times New Roman" w:hAnsi="Times New Roman" w:cs="Times New Roman"/>
          <w:sz w:val="24"/>
          <w:szCs w:val="24"/>
        </w:rPr>
      </w:pPr>
    </w:p>
    <w:tbl>
      <w:tblPr>
        <w:tblStyle w:val="TableGrid"/>
        <w:tblW w:w="0" w:type="dxa"/>
        <w:jc w:val="center"/>
        <w:tblInd w:w="0" w:type="dxa"/>
        <w:tblLook w:val="04A0" w:firstRow="1" w:lastRow="0" w:firstColumn="1" w:lastColumn="0" w:noHBand="0" w:noVBand="1"/>
      </w:tblPr>
      <w:tblGrid>
        <w:gridCol w:w="2285"/>
        <w:gridCol w:w="7065"/>
      </w:tblGrid>
      <w:tr w:rsidR="00B0116B" w:rsidRPr="00CA2A37" w14:paraId="55F9D5AB" w14:textId="77777777" w:rsidTr="000D490D">
        <w:trPr>
          <w:jc w:val="center"/>
        </w:trPr>
        <w:tc>
          <w:tcPr>
            <w:tcW w:w="2685" w:type="dxa"/>
            <w:shd w:val="clear" w:color="auto" w:fill="D9D9D9" w:themeFill="background1" w:themeFillShade="D9"/>
            <w:hideMark/>
          </w:tcPr>
          <w:p w14:paraId="49A47161" w14:textId="77777777" w:rsidR="00B0116B" w:rsidRPr="00CA2A37" w:rsidRDefault="00B0116B" w:rsidP="001232D0">
            <w:pPr>
              <w:textAlignment w:val="baseline"/>
              <w:rPr>
                <w:rFonts w:ascii="Times New Roman" w:eastAsia="Times New Roman" w:hAnsi="Times New Roman" w:cs="Times New Roman"/>
                <w:sz w:val="24"/>
                <w:szCs w:val="24"/>
              </w:rPr>
            </w:pPr>
            <w:r w:rsidRPr="00CA2A37">
              <w:rPr>
                <w:rFonts w:ascii="Times New Roman" w:eastAsia="Times New Roman" w:hAnsi="Times New Roman" w:cs="Times New Roman"/>
                <w:b/>
                <w:bCs/>
                <w:sz w:val="24"/>
                <w:szCs w:val="24"/>
              </w:rPr>
              <w:t>Domain 9: Professionalism</w:t>
            </w:r>
            <w:r w:rsidRPr="00CA2A37">
              <w:rPr>
                <w:rFonts w:ascii="Times New Roman" w:eastAsia="Times New Roman" w:hAnsi="Times New Roman" w:cs="Times New Roman"/>
                <w:sz w:val="24"/>
                <w:szCs w:val="24"/>
              </w:rPr>
              <w:t> </w:t>
            </w:r>
          </w:p>
        </w:tc>
        <w:tc>
          <w:tcPr>
            <w:tcW w:w="9735" w:type="dxa"/>
            <w:shd w:val="clear" w:color="auto" w:fill="D9D9D9" w:themeFill="background1" w:themeFillShade="D9"/>
            <w:hideMark/>
          </w:tcPr>
          <w:p w14:paraId="449E61EA" w14:textId="77777777" w:rsidR="00B0116B" w:rsidRPr="00CA2A37" w:rsidRDefault="00B0116B" w:rsidP="001232D0">
            <w:pPr>
              <w:textAlignment w:val="baseline"/>
              <w:rPr>
                <w:rFonts w:ascii="Times New Roman" w:eastAsia="Times New Roman" w:hAnsi="Times New Roman" w:cs="Times New Roman"/>
                <w:sz w:val="24"/>
                <w:szCs w:val="24"/>
              </w:rPr>
            </w:pPr>
            <w:r w:rsidRPr="00CA2A37">
              <w:rPr>
                <w:rFonts w:ascii="Times New Roman" w:eastAsia="Times New Roman" w:hAnsi="Times New Roman" w:cs="Times New Roman"/>
                <w:b/>
                <w:bCs/>
                <w:sz w:val="24"/>
                <w:szCs w:val="24"/>
              </w:rPr>
              <w:t>9.5 Demonstrate the professional identity of nursing.</w:t>
            </w:r>
            <w:r w:rsidRPr="00CA2A37">
              <w:rPr>
                <w:rFonts w:ascii="Times New Roman" w:eastAsia="Times New Roman" w:hAnsi="Times New Roman" w:cs="Times New Roman"/>
                <w:sz w:val="24"/>
                <w:szCs w:val="24"/>
              </w:rPr>
              <w:t>  </w:t>
            </w:r>
          </w:p>
          <w:p w14:paraId="0B1F3962" w14:textId="77777777" w:rsidR="00B0116B" w:rsidRDefault="00B0116B" w:rsidP="001232D0">
            <w:pPr>
              <w:textAlignment w:val="baseline"/>
              <w:rPr>
                <w:rFonts w:ascii="Times New Roman" w:eastAsia="Times New Roman" w:hAnsi="Times New Roman" w:cs="Times New Roman"/>
                <w:sz w:val="24"/>
                <w:szCs w:val="24"/>
              </w:rPr>
            </w:pPr>
            <w:r w:rsidRPr="00CA2A37">
              <w:rPr>
                <w:rFonts w:ascii="Times New Roman" w:eastAsia="Times New Roman" w:hAnsi="Times New Roman" w:cs="Times New Roman"/>
                <w:b/>
                <w:bCs/>
                <w:sz w:val="24"/>
                <w:szCs w:val="24"/>
              </w:rPr>
              <w:t>9.5f Articulate nursing’s unique professional identity to other interprofessional team members and the public.</w:t>
            </w:r>
            <w:r w:rsidRPr="00CA2A37">
              <w:rPr>
                <w:rFonts w:ascii="Times New Roman" w:eastAsia="Times New Roman" w:hAnsi="Times New Roman" w:cs="Times New Roman"/>
                <w:sz w:val="24"/>
                <w:szCs w:val="24"/>
              </w:rPr>
              <w:t>  </w:t>
            </w:r>
          </w:p>
          <w:p w14:paraId="47E9233E" w14:textId="77777777" w:rsidR="00B0116B" w:rsidRPr="00CA2A37" w:rsidRDefault="00B0116B" w:rsidP="00CA2A37">
            <w:pPr>
              <w:ind w:left="105"/>
              <w:textAlignment w:val="baseline"/>
              <w:rPr>
                <w:rFonts w:ascii="Times New Roman" w:eastAsia="Times New Roman" w:hAnsi="Times New Roman" w:cs="Times New Roman"/>
                <w:sz w:val="24"/>
                <w:szCs w:val="24"/>
              </w:rPr>
            </w:pPr>
          </w:p>
        </w:tc>
      </w:tr>
      <w:tr w:rsidR="00B0116B" w:rsidRPr="00CA2A37" w14:paraId="3976BAB8" w14:textId="77777777" w:rsidTr="000D490D">
        <w:trPr>
          <w:jc w:val="center"/>
        </w:trPr>
        <w:tc>
          <w:tcPr>
            <w:tcW w:w="2685" w:type="dxa"/>
            <w:hideMark/>
          </w:tcPr>
          <w:p w14:paraId="6C86DA49" w14:textId="77777777" w:rsidR="00B0116B" w:rsidRPr="00CA2A37" w:rsidRDefault="00B0116B" w:rsidP="001232D0">
            <w:pPr>
              <w:textAlignment w:val="baseline"/>
              <w:rPr>
                <w:rFonts w:ascii="Times New Roman" w:eastAsia="Times New Roman" w:hAnsi="Times New Roman" w:cs="Times New Roman"/>
                <w:sz w:val="24"/>
                <w:szCs w:val="24"/>
              </w:rPr>
            </w:pPr>
            <w:r w:rsidRPr="00CA2A37">
              <w:rPr>
                <w:rFonts w:ascii="Times New Roman" w:eastAsia="Times New Roman" w:hAnsi="Times New Roman" w:cs="Times New Roman"/>
                <w:sz w:val="24"/>
                <w:szCs w:val="24"/>
              </w:rPr>
              <w:t>Integrative Learning Strategies </w:t>
            </w:r>
          </w:p>
        </w:tc>
        <w:tc>
          <w:tcPr>
            <w:tcW w:w="9735" w:type="dxa"/>
            <w:hideMark/>
          </w:tcPr>
          <w:p w14:paraId="0C710235" w14:textId="77777777" w:rsidR="00B0116B" w:rsidRPr="00CA2A37" w:rsidRDefault="00B0116B" w:rsidP="00EC01D9">
            <w:pPr>
              <w:textAlignment w:val="baseline"/>
              <w:rPr>
                <w:rFonts w:ascii="Times New Roman" w:eastAsia="Times New Roman" w:hAnsi="Times New Roman" w:cs="Times New Roman"/>
                <w:sz w:val="24"/>
                <w:szCs w:val="24"/>
              </w:rPr>
            </w:pPr>
            <w:r w:rsidRPr="00CA2A37">
              <w:rPr>
                <w:rFonts w:ascii="Times New Roman" w:eastAsia="Times New Roman" w:hAnsi="Times New Roman" w:cs="Times New Roman"/>
                <w:sz w:val="24"/>
                <w:szCs w:val="24"/>
              </w:rPr>
              <w:t>Students enjoy this activity and can be very creative in their approach.  </w:t>
            </w:r>
          </w:p>
          <w:p w14:paraId="666E5D14" w14:textId="77777777" w:rsidR="00B0116B" w:rsidRDefault="00B0116B" w:rsidP="001232D0">
            <w:pPr>
              <w:textAlignment w:val="baseline"/>
              <w:rPr>
                <w:rFonts w:ascii="Times New Roman" w:eastAsia="Times New Roman" w:hAnsi="Times New Roman" w:cs="Times New Roman"/>
                <w:b/>
                <w:bCs/>
                <w:sz w:val="24"/>
                <w:szCs w:val="24"/>
              </w:rPr>
            </w:pPr>
          </w:p>
          <w:p w14:paraId="32F5C074" w14:textId="77777777" w:rsidR="00B0116B" w:rsidRDefault="00B0116B" w:rsidP="001232D0">
            <w:pP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Learning </w:t>
            </w:r>
            <w:r w:rsidRPr="00CA2A37">
              <w:rPr>
                <w:rFonts w:ascii="Times New Roman" w:eastAsia="Times New Roman" w:hAnsi="Times New Roman" w:cs="Times New Roman"/>
                <w:b/>
                <w:bCs/>
                <w:sz w:val="24"/>
                <w:szCs w:val="24"/>
              </w:rPr>
              <w:t>Outcome</w:t>
            </w:r>
            <w:r>
              <w:rPr>
                <w:rFonts w:ascii="Times New Roman" w:eastAsia="Times New Roman" w:hAnsi="Times New Roman" w:cs="Times New Roman"/>
                <w:b/>
                <w:bCs/>
                <w:sz w:val="24"/>
                <w:szCs w:val="24"/>
              </w:rPr>
              <w:t>s</w:t>
            </w:r>
          </w:p>
          <w:p w14:paraId="18E4E31B" w14:textId="77777777" w:rsidR="00B0116B" w:rsidRPr="00CA2A37" w:rsidRDefault="00B0116B" w:rsidP="001232D0">
            <w:pPr>
              <w:textAlignment w:val="baseline"/>
              <w:rPr>
                <w:rFonts w:ascii="Times New Roman" w:eastAsia="Times New Roman" w:hAnsi="Times New Roman" w:cs="Times New Roman"/>
                <w:sz w:val="24"/>
                <w:szCs w:val="24"/>
              </w:rPr>
            </w:pPr>
            <w:r w:rsidRPr="00CA2A37">
              <w:rPr>
                <w:rFonts w:ascii="Times New Roman" w:eastAsia="Times New Roman" w:hAnsi="Times New Roman" w:cs="Times New Roman"/>
                <w:color w:val="2D3B45"/>
                <w:sz w:val="24"/>
                <w:szCs w:val="24"/>
              </w:rPr>
              <w:t>Develop strategies to advocate the advanced practice nurse role to the public, health care professionals, policy makers, and others. </w:t>
            </w:r>
          </w:p>
          <w:p w14:paraId="1FE948CB" w14:textId="77777777" w:rsidR="00B0116B" w:rsidRPr="00CA2A37" w:rsidRDefault="00B0116B" w:rsidP="00CA2A37">
            <w:pPr>
              <w:ind w:left="61"/>
              <w:textAlignment w:val="baseline"/>
              <w:rPr>
                <w:rFonts w:ascii="Times New Roman" w:eastAsia="Times New Roman" w:hAnsi="Times New Roman" w:cs="Times New Roman"/>
                <w:sz w:val="24"/>
                <w:szCs w:val="24"/>
              </w:rPr>
            </w:pPr>
            <w:r w:rsidRPr="00CA2A37">
              <w:rPr>
                <w:rFonts w:ascii="Times New Roman" w:eastAsia="Times New Roman" w:hAnsi="Times New Roman" w:cs="Times New Roman"/>
                <w:sz w:val="24"/>
                <w:szCs w:val="24"/>
              </w:rPr>
              <w:t> </w:t>
            </w:r>
          </w:p>
          <w:p w14:paraId="539A603F" w14:textId="77777777" w:rsidR="00B0116B" w:rsidRDefault="00B0116B" w:rsidP="001232D0">
            <w:pPr>
              <w:textAlignment w:val="baseline"/>
              <w:rPr>
                <w:rFonts w:ascii="Times New Roman" w:eastAsia="Times New Roman" w:hAnsi="Times New Roman" w:cs="Times New Roman"/>
                <w:b/>
                <w:bCs/>
                <w:sz w:val="24"/>
                <w:szCs w:val="24"/>
              </w:rPr>
            </w:pPr>
            <w:r w:rsidRPr="00CA2A37">
              <w:rPr>
                <w:rFonts w:ascii="Times New Roman" w:eastAsia="Times New Roman" w:hAnsi="Times New Roman" w:cs="Times New Roman"/>
                <w:b/>
                <w:bCs/>
                <w:sz w:val="24"/>
                <w:szCs w:val="24"/>
              </w:rPr>
              <w:t>Assignment</w:t>
            </w:r>
          </w:p>
          <w:p w14:paraId="646B3C2F" w14:textId="77777777" w:rsidR="00B0116B" w:rsidRPr="00CA2A37" w:rsidRDefault="00B0116B" w:rsidP="001232D0">
            <w:pPr>
              <w:textAlignment w:val="baseline"/>
              <w:rPr>
                <w:rFonts w:ascii="Times New Roman" w:eastAsia="Times New Roman" w:hAnsi="Times New Roman" w:cs="Times New Roman"/>
                <w:sz w:val="24"/>
                <w:szCs w:val="24"/>
              </w:rPr>
            </w:pPr>
            <w:r w:rsidRPr="00CA2A37">
              <w:rPr>
                <w:rFonts w:ascii="Times New Roman" w:eastAsia="Times New Roman" w:hAnsi="Times New Roman" w:cs="Times New Roman"/>
                <w:sz w:val="24"/>
                <w:szCs w:val="24"/>
              </w:rPr>
              <w:lastRenderedPageBreak/>
              <w:t>Students prepare and record a video elevator speech aimed at a target audience (patients, potential employer, public). It should be approximately 2-5 minutes in length</w:t>
            </w:r>
            <w:r>
              <w:rPr>
                <w:rFonts w:ascii="Times New Roman" w:eastAsia="Times New Roman" w:hAnsi="Times New Roman" w:cs="Times New Roman"/>
                <w:sz w:val="24"/>
                <w:szCs w:val="24"/>
              </w:rPr>
              <w:t>,</w:t>
            </w:r>
            <w:r w:rsidRPr="00CA2A37">
              <w:rPr>
                <w:rFonts w:ascii="Times New Roman" w:eastAsia="Times New Roman" w:hAnsi="Times New Roman" w:cs="Times New Roman"/>
                <w:sz w:val="24"/>
                <w:szCs w:val="24"/>
              </w:rPr>
              <w:t xml:space="preserve"> and they should speak to the value of their APRN role and make a clear and logical case for their APRN specialty role. </w:t>
            </w:r>
          </w:p>
          <w:p w14:paraId="00F0B51D" w14:textId="77777777" w:rsidR="00B0116B" w:rsidRPr="00CA2A37" w:rsidRDefault="00B0116B" w:rsidP="001B3850">
            <w:pPr>
              <w:textAlignment w:val="baseline"/>
              <w:rPr>
                <w:rFonts w:ascii="Times New Roman" w:eastAsia="Times New Roman" w:hAnsi="Times New Roman" w:cs="Times New Roman"/>
                <w:sz w:val="24"/>
                <w:szCs w:val="24"/>
              </w:rPr>
            </w:pPr>
            <w:r w:rsidRPr="00CA2A37">
              <w:rPr>
                <w:rFonts w:ascii="Times New Roman" w:eastAsia="Times New Roman" w:hAnsi="Times New Roman" w:cs="Times New Roman"/>
                <w:sz w:val="24"/>
                <w:szCs w:val="24"/>
              </w:rPr>
              <w:t> </w:t>
            </w:r>
          </w:p>
          <w:p w14:paraId="2D60CB70" w14:textId="77777777" w:rsidR="00B0116B" w:rsidRPr="00CA2A37" w:rsidRDefault="00B0116B" w:rsidP="001232D0">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CA2A37">
              <w:rPr>
                <w:rFonts w:ascii="Times New Roman" w:eastAsia="Times New Roman" w:hAnsi="Times New Roman" w:cs="Times New Roman"/>
                <w:sz w:val="24"/>
                <w:szCs w:val="24"/>
              </w:rPr>
              <w:t>Develop a concise and clear Elevator Speech that publicizes/promotes your role as an APRN to a professional or lay audience.</w:t>
            </w:r>
            <w:r>
              <w:rPr>
                <w:rFonts w:ascii="Times New Roman" w:eastAsia="Times New Roman" w:hAnsi="Times New Roman" w:cs="Times New Roman"/>
                <w:sz w:val="24"/>
                <w:szCs w:val="24"/>
              </w:rPr>
              <w:t xml:space="preserve"> </w:t>
            </w:r>
          </w:p>
          <w:p w14:paraId="7569607A" w14:textId="77777777" w:rsidR="00B0116B" w:rsidRPr="00CA2A37" w:rsidRDefault="00B0116B" w:rsidP="001232D0">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 Choose</w:t>
            </w:r>
            <w:r w:rsidRPr="00CA2A37">
              <w:rPr>
                <w:rFonts w:ascii="Times New Roman" w:eastAsia="Times New Roman" w:hAnsi="Times New Roman" w:cs="Times New Roman"/>
                <w:sz w:val="24"/>
                <w:szCs w:val="24"/>
              </w:rPr>
              <w:t xml:space="preserve"> your audience - for the lay public, speak to the value of your APRN provider; for a potential employer, use statistics about the value of your role, and address what you can contribute to the practice.</w:t>
            </w:r>
            <w:r>
              <w:rPr>
                <w:rFonts w:ascii="Times New Roman" w:eastAsia="Times New Roman" w:hAnsi="Times New Roman" w:cs="Times New Roman"/>
                <w:sz w:val="24"/>
                <w:szCs w:val="24"/>
              </w:rPr>
              <w:t xml:space="preserve"> </w:t>
            </w:r>
          </w:p>
          <w:p w14:paraId="66A71706" w14:textId="77777777" w:rsidR="00B0116B" w:rsidRPr="00CA2A37" w:rsidRDefault="00B0116B" w:rsidP="001232D0">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CA2A37">
              <w:rPr>
                <w:rFonts w:ascii="Times New Roman" w:eastAsia="Times New Roman" w:hAnsi="Times New Roman" w:cs="Times New Roman"/>
                <w:sz w:val="24"/>
                <w:szCs w:val="24"/>
              </w:rPr>
              <w:t>Deliver your speech as if you have already graduated and passed your certifying exams (</w:t>
            </w:r>
            <w:r>
              <w:rPr>
                <w:rFonts w:ascii="Times New Roman" w:eastAsia="Times New Roman" w:hAnsi="Times New Roman" w:cs="Times New Roman"/>
                <w:sz w:val="24"/>
                <w:szCs w:val="24"/>
              </w:rPr>
              <w:t>e.g.</w:t>
            </w:r>
            <w:r w:rsidRPr="00CA2A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A2A37">
              <w:rPr>
                <w:rFonts w:ascii="Times New Roman" w:eastAsia="Times New Roman" w:hAnsi="Times New Roman" w:cs="Times New Roman"/>
                <w:sz w:val="24"/>
                <w:szCs w:val="24"/>
              </w:rPr>
              <w:t>Nancy Nurse MS, RN, CNS). </w:t>
            </w:r>
          </w:p>
          <w:p w14:paraId="332B3C96" w14:textId="77777777" w:rsidR="00B0116B" w:rsidRPr="00CA2A37" w:rsidRDefault="00B0116B" w:rsidP="001232D0">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CA2A37">
              <w:rPr>
                <w:rFonts w:ascii="Times New Roman" w:eastAsia="Times New Roman" w:hAnsi="Times New Roman" w:cs="Times New Roman"/>
                <w:sz w:val="24"/>
                <w:szCs w:val="24"/>
              </w:rPr>
              <w:t>Be creative and persuasive. Use a hook or an opening line that engages your audience.</w:t>
            </w:r>
            <w:r>
              <w:rPr>
                <w:rFonts w:ascii="Times New Roman" w:eastAsia="Times New Roman" w:hAnsi="Times New Roman" w:cs="Times New Roman"/>
                <w:sz w:val="24"/>
                <w:szCs w:val="24"/>
              </w:rPr>
              <w:t xml:space="preserve"> </w:t>
            </w:r>
          </w:p>
          <w:p w14:paraId="1CC0268D" w14:textId="77777777" w:rsidR="00B0116B" w:rsidRPr="00CA2A37" w:rsidRDefault="00B0116B" w:rsidP="001232D0">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CA2A37">
              <w:rPr>
                <w:rFonts w:ascii="Times New Roman" w:eastAsia="Times New Roman" w:hAnsi="Times New Roman" w:cs="Times New Roman"/>
                <w:sz w:val="24"/>
                <w:szCs w:val="24"/>
              </w:rPr>
              <w:t>Make a request at your conclusion</w:t>
            </w:r>
            <w:r>
              <w:rPr>
                <w:rFonts w:ascii="Times New Roman" w:eastAsia="Times New Roman" w:hAnsi="Times New Roman" w:cs="Times New Roman"/>
                <w:sz w:val="24"/>
                <w:szCs w:val="24"/>
              </w:rPr>
              <w:t xml:space="preserve">- </w:t>
            </w:r>
            <w:r w:rsidRPr="00CA2A37">
              <w:rPr>
                <w:rFonts w:ascii="Times New Roman" w:eastAsia="Times New Roman" w:hAnsi="Times New Roman" w:cs="Times New Roman"/>
                <w:sz w:val="24"/>
                <w:szCs w:val="24"/>
              </w:rPr>
              <w:t>what do you want to happen?</w:t>
            </w:r>
          </w:p>
          <w:p w14:paraId="1293C3D2" w14:textId="77777777" w:rsidR="00B0116B" w:rsidRDefault="00B0116B" w:rsidP="001232D0">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CA2A37">
              <w:rPr>
                <w:rFonts w:ascii="Times New Roman" w:eastAsia="Times New Roman" w:hAnsi="Times New Roman" w:cs="Times New Roman"/>
                <w:sz w:val="24"/>
                <w:szCs w:val="24"/>
              </w:rPr>
              <w:t>Make it personal</w:t>
            </w:r>
            <w:r>
              <w:rPr>
                <w:rFonts w:ascii="Times New Roman" w:eastAsia="Times New Roman" w:hAnsi="Times New Roman" w:cs="Times New Roman"/>
                <w:sz w:val="24"/>
                <w:szCs w:val="24"/>
              </w:rPr>
              <w:t>.</w:t>
            </w:r>
          </w:p>
          <w:p w14:paraId="49CC0589" w14:textId="77777777" w:rsidR="00B0116B" w:rsidRDefault="00B0116B" w:rsidP="001232D0">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 Explain w</w:t>
            </w:r>
            <w:r w:rsidRPr="00CA2A37">
              <w:rPr>
                <w:rFonts w:ascii="Times New Roman" w:eastAsia="Times New Roman" w:hAnsi="Times New Roman" w:cs="Times New Roman"/>
                <w:sz w:val="24"/>
                <w:szCs w:val="24"/>
              </w:rPr>
              <w:t xml:space="preserve">hy you </w:t>
            </w:r>
            <w:r>
              <w:rPr>
                <w:rFonts w:ascii="Times New Roman" w:eastAsia="Times New Roman" w:hAnsi="Times New Roman" w:cs="Times New Roman"/>
                <w:sz w:val="24"/>
                <w:szCs w:val="24"/>
              </w:rPr>
              <w:t>i</w:t>
            </w:r>
            <w:r w:rsidRPr="00CA2A37">
              <w:rPr>
                <w:rFonts w:ascii="Times New Roman" w:eastAsia="Times New Roman" w:hAnsi="Times New Roman" w:cs="Times New Roman"/>
                <w:sz w:val="24"/>
                <w:szCs w:val="24"/>
              </w:rPr>
              <w:t>nclude statistics that support your profession- value</w:t>
            </w:r>
            <w:r>
              <w:rPr>
                <w:rFonts w:ascii="Times New Roman" w:eastAsia="Times New Roman" w:hAnsi="Times New Roman" w:cs="Times New Roman"/>
                <w:sz w:val="24"/>
                <w:szCs w:val="24"/>
              </w:rPr>
              <w:t>-</w:t>
            </w:r>
            <w:r w:rsidRPr="00CA2A37">
              <w:rPr>
                <w:rFonts w:ascii="Times New Roman" w:eastAsia="Times New Roman" w:hAnsi="Times New Roman" w:cs="Times New Roman"/>
                <w:sz w:val="24"/>
                <w:szCs w:val="24"/>
              </w:rPr>
              <w:t>added. </w:t>
            </w:r>
          </w:p>
          <w:p w14:paraId="32FD4617" w14:textId="77777777" w:rsidR="00B0116B" w:rsidRPr="00CA2A37" w:rsidRDefault="00B0116B" w:rsidP="001232D0">
            <w:pPr>
              <w:textAlignment w:val="baseline"/>
              <w:rPr>
                <w:rFonts w:ascii="Times New Roman" w:eastAsia="Times New Roman" w:hAnsi="Times New Roman" w:cs="Times New Roman"/>
                <w:sz w:val="24"/>
                <w:szCs w:val="24"/>
              </w:rPr>
            </w:pPr>
          </w:p>
        </w:tc>
      </w:tr>
      <w:tr w:rsidR="00B0116B" w:rsidRPr="00CA2A37" w14:paraId="32BC5675" w14:textId="77777777" w:rsidTr="000D490D">
        <w:trPr>
          <w:jc w:val="center"/>
        </w:trPr>
        <w:tc>
          <w:tcPr>
            <w:tcW w:w="2685" w:type="dxa"/>
            <w:hideMark/>
          </w:tcPr>
          <w:p w14:paraId="1AE600EF" w14:textId="77777777" w:rsidR="00B0116B" w:rsidRPr="00CA2A37" w:rsidRDefault="00B0116B" w:rsidP="001232D0">
            <w:pPr>
              <w:textAlignment w:val="baseline"/>
              <w:rPr>
                <w:rFonts w:ascii="Times New Roman" w:eastAsia="Times New Roman" w:hAnsi="Times New Roman" w:cs="Times New Roman"/>
                <w:sz w:val="24"/>
                <w:szCs w:val="24"/>
              </w:rPr>
            </w:pPr>
            <w:r w:rsidRPr="00CA2A37">
              <w:rPr>
                <w:rFonts w:ascii="Times New Roman" w:eastAsia="Times New Roman" w:hAnsi="Times New Roman" w:cs="Times New Roman"/>
                <w:sz w:val="24"/>
                <w:szCs w:val="24"/>
              </w:rPr>
              <w:lastRenderedPageBreak/>
              <w:t>Resources </w:t>
            </w:r>
          </w:p>
        </w:tc>
        <w:tc>
          <w:tcPr>
            <w:tcW w:w="9735" w:type="dxa"/>
            <w:hideMark/>
          </w:tcPr>
          <w:p w14:paraId="04BE8D5F" w14:textId="77777777" w:rsidR="00B0116B" w:rsidRDefault="00B0116B" w:rsidP="001232D0">
            <w:pPr>
              <w:textAlignment w:val="baseline"/>
              <w:rPr>
                <w:rFonts w:ascii="Times New Roman" w:eastAsia="Times New Roman" w:hAnsi="Times New Roman" w:cs="Times New Roman"/>
                <w:sz w:val="24"/>
                <w:szCs w:val="24"/>
              </w:rPr>
            </w:pPr>
            <w:r w:rsidRPr="001232D0">
              <w:rPr>
                <w:rFonts w:ascii="Times New Roman" w:eastAsia="Times New Roman" w:hAnsi="Times New Roman" w:cs="Times New Roman"/>
                <w:sz w:val="24"/>
                <w:szCs w:val="24"/>
              </w:rPr>
              <w:t xml:space="preserve">Crafting an Elevator Pitch: </w:t>
            </w:r>
            <w:hyperlink r:id="rId107" w:tgtFrame="_blank" w:history="1">
              <w:r w:rsidRPr="00CA2A37">
                <w:rPr>
                  <w:rFonts w:ascii="Times New Roman" w:eastAsia="Times New Roman" w:hAnsi="Times New Roman" w:cs="Times New Roman"/>
                  <w:color w:val="0563C1"/>
                  <w:sz w:val="24"/>
                  <w:szCs w:val="24"/>
                  <w:u w:val="single"/>
                </w:rPr>
                <w:t>http://mindtools.com/pages/article/elevator-pitch.htm </w:t>
              </w:r>
            </w:hyperlink>
            <w:r w:rsidRPr="00CA2A37">
              <w:rPr>
                <w:rFonts w:ascii="Times New Roman" w:eastAsia="Times New Roman" w:hAnsi="Times New Roman" w:cs="Times New Roman"/>
                <w:sz w:val="24"/>
                <w:szCs w:val="24"/>
              </w:rPr>
              <w:t> </w:t>
            </w:r>
          </w:p>
          <w:p w14:paraId="1D422000" w14:textId="77777777" w:rsidR="00B0116B" w:rsidRPr="00CA2A37" w:rsidRDefault="00B0116B" w:rsidP="00506F0C">
            <w:pPr>
              <w:textAlignment w:val="baseline"/>
              <w:rPr>
                <w:rFonts w:ascii="Times New Roman" w:eastAsia="Times New Roman" w:hAnsi="Times New Roman" w:cs="Times New Roman"/>
                <w:sz w:val="24"/>
                <w:szCs w:val="24"/>
              </w:rPr>
            </w:pPr>
          </w:p>
          <w:p w14:paraId="0CD2531B" w14:textId="77777777" w:rsidR="00B0116B" w:rsidRPr="00CA2A37" w:rsidRDefault="00B0116B" w:rsidP="00506F0C">
            <w:pPr>
              <w:textAlignment w:val="baseline"/>
              <w:rPr>
                <w:rFonts w:ascii="Times New Roman" w:eastAsia="Times New Roman" w:hAnsi="Times New Roman" w:cs="Times New Roman"/>
                <w:sz w:val="24"/>
                <w:szCs w:val="24"/>
              </w:rPr>
            </w:pPr>
            <w:r w:rsidRPr="00CA2A37">
              <w:rPr>
                <w:rFonts w:ascii="Times New Roman" w:eastAsia="Times New Roman" w:hAnsi="Times New Roman" w:cs="Times New Roman"/>
                <w:sz w:val="24"/>
                <w:szCs w:val="24"/>
              </w:rPr>
              <w:t xml:space="preserve">How to Give an Elevator Speech: </w:t>
            </w:r>
            <w:hyperlink r:id="rId108" w:tgtFrame="_blank" w:history="1">
              <w:r w:rsidRPr="00CA2A37">
                <w:rPr>
                  <w:rFonts w:ascii="Times New Roman" w:eastAsia="Times New Roman" w:hAnsi="Times New Roman" w:cs="Times New Roman"/>
                  <w:color w:val="0563C1"/>
                  <w:sz w:val="24"/>
                  <w:szCs w:val="24"/>
                  <w:u w:val="single"/>
                </w:rPr>
                <w:t>https://www.indeed.com/career-advice/interviewing/how-to-give-an-elevator-pitch-examples</w:t>
              </w:r>
            </w:hyperlink>
            <w:r w:rsidRPr="00CA2A37">
              <w:rPr>
                <w:rFonts w:ascii="Times New Roman" w:eastAsia="Times New Roman" w:hAnsi="Times New Roman" w:cs="Times New Roman"/>
                <w:sz w:val="24"/>
                <w:szCs w:val="24"/>
              </w:rPr>
              <w:t> </w:t>
            </w:r>
          </w:p>
          <w:p w14:paraId="7BCAE1A3" w14:textId="77777777" w:rsidR="00B0116B" w:rsidRPr="00CA2A37" w:rsidRDefault="00B0116B" w:rsidP="00CA2A37">
            <w:pPr>
              <w:ind w:left="61"/>
              <w:textAlignment w:val="baseline"/>
              <w:rPr>
                <w:rFonts w:ascii="Times New Roman" w:eastAsia="Times New Roman" w:hAnsi="Times New Roman" w:cs="Times New Roman"/>
                <w:sz w:val="24"/>
                <w:szCs w:val="24"/>
              </w:rPr>
            </w:pPr>
            <w:r w:rsidRPr="00CA2A37">
              <w:rPr>
                <w:rFonts w:ascii="Times New Roman" w:eastAsia="Times New Roman" w:hAnsi="Times New Roman" w:cs="Times New Roman"/>
                <w:sz w:val="24"/>
                <w:szCs w:val="24"/>
              </w:rPr>
              <w:t> </w:t>
            </w:r>
          </w:p>
          <w:p w14:paraId="313F1836" w14:textId="77777777" w:rsidR="00B0116B" w:rsidRPr="00CA2A37" w:rsidRDefault="00B0116B" w:rsidP="00506F0C">
            <w:pPr>
              <w:textAlignment w:val="baseline"/>
              <w:rPr>
                <w:rFonts w:ascii="Times New Roman" w:eastAsia="Times New Roman" w:hAnsi="Times New Roman" w:cs="Times New Roman"/>
                <w:sz w:val="24"/>
                <w:szCs w:val="24"/>
              </w:rPr>
            </w:pPr>
            <w:r w:rsidRPr="00CA2A37">
              <w:rPr>
                <w:rFonts w:ascii="Times New Roman" w:eastAsia="Times New Roman" w:hAnsi="Times New Roman" w:cs="Times New Roman"/>
                <w:sz w:val="24"/>
                <w:szCs w:val="24"/>
              </w:rPr>
              <w:t>DeNisco, S.M. (2021). Advanced practice nursing: essential knowledge for the profession. (4th.ed.). Jones &amp; Bartlett Learning. </w:t>
            </w:r>
          </w:p>
          <w:p w14:paraId="5C909BF8" w14:textId="77777777" w:rsidR="00B0116B" w:rsidRPr="00CA2A37" w:rsidRDefault="00B0116B" w:rsidP="00CA2A37">
            <w:pPr>
              <w:ind w:left="61"/>
              <w:textAlignment w:val="baseline"/>
              <w:rPr>
                <w:rFonts w:ascii="Times New Roman" w:eastAsia="Times New Roman" w:hAnsi="Times New Roman" w:cs="Times New Roman"/>
                <w:sz w:val="24"/>
                <w:szCs w:val="24"/>
              </w:rPr>
            </w:pPr>
            <w:r w:rsidRPr="00CA2A37">
              <w:rPr>
                <w:rFonts w:ascii="Times New Roman" w:eastAsia="Times New Roman" w:hAnsi="Times New Roman" w:cs="Times New Roman"/>
                <w:sz w:val="24"/>
                <w:szCs w:val="24"/>
              </w:rPr>
              <w:t> </w:t>
            </w:r>
          </w:p>
        </w:tc>
      </w:tr>
      <w:tr w:rsidR="00B0116B" w:rsidRPr="00CA2A37" w14:paraId="4659B73D" w14:textId="77777777" w:rsidTr="000D490D">
        <w:trPr>
          <w:jc w:val="center"/>
        </w:trPr>
        <w:tc>
          <w:tcPr>
            <w:tcW w:w="2685" w:type="dxa"/>
            <w:hideMark/>
          </w:tcPr>
          <w:p w14:paraId="7E4D866A" w14:textId="77777777" w:rsidR="00B0116B" w:rsidRPr="00CA2A37" w:rsidRDefault="00B0116B" w:rsidP="001232D0">
            <w:pPr>
              <w:textAlignment w:val="baseline"/>
              <w:rPr>
                <w:rFonts w:ascii="Times New Roman" w:eastAsia="Times New Roman" w:hAnsi="Times New Roman" w:cs="Times New Roman"/>
                <w:sz w:val="24"/>
                <w:szCs w:val="24"/>
              </w:rPr>
            </w:pPr>
            <w:r w:rsidRPr="00CA2A37">
              <w:rPr>
                <w:rFonts w:ascii="Times New Roman" w:eastAsia="Times New Roman" w:hAnsi="Times New Roman" w:cs="Times New Roman"/>
                <w:sz w:val="24"/>
                <w:szCs w:val="24"/>
              </w:rPr>
              <w:t>Recommended Content </w:t>
            </w:r>
          </w:p>
        </w:tc>
        <w:tc>
          <w:tcPr>
            <w:tcW w:w="9735" w:type="dxa"/>
            <w:hideMark/>
          </w:tcPr>
          <w:p w14:paraId="7F2A8E62" w14:textId="77777777" w:rsidR="00B0116B" w:rsidRDefault="00B0116B" w:rsidP="00506F0C">
            <w:pPr>
              <w:jc w:val="both"/>
              <w:textAlignment w:val="baseline"/>
              <w:rPr>
                <w:rFonts w:ascii="Times New Roman" w:eastAsia="Times New Roman" w:hAnsi="Times New Roman" w:cs="Times New Roman"/>
                <w:sz w:val="24"/>
                <w:szCs w:val="24"/>
              </w:rPr>
            </w:pPr>
            <w:r w:rsidRPr="00CA2A37">
              <w:rPr>
                <w:rFonts w:ascii="Times New Roman" w:eastAsia="Times New Roman" w:hAnsi="Times New Roman" w:cs="Times New Roman"/>
                <w:sz w:val="24"/>
                <w:szCs w:val="24"/>
              </w:rPr>
              <w:t>Presentation or webpage in online course that frames the importance of having an elevator speech</w:t>
            </w:r>
          </w:p>
          <w:p w14:paraId="1EA54BCD" w14:textId="77777777" w:rsidR="00B0116B" w:rsidRPr="00CA2A37" w:rsidRDefault="00B0116B" w:rsidP="00506F0C">
            <w:pPr>
              <w:jc w:val="both"/>
              <w:textAlignment w:val="baseline"/>
              <w:rPr>
                <w:rFonts w:ascii="Times New Roman" w:eastAsia="Times New Roman" w:hAnsi="Times New Roman" w:cs="Times New Roman"/>
                <w:sz w:val="24"/>
                <w:szCs w:val="24"/>
              </w:rPr>
            </w:pPr>
          </w:p>
        </w:tc>
      </w:tr>
      <w:tr w:rsidR="00B0116B" w:rsidRPr="00CA2A37" w14:paraId="2AA7CBAD" w14:textId="77777777" w:rsidTr="000D490D">
        <w:trPr>
          <w:jc w:val="center"/>
        </w:trPr>
        <w:tc>
          <w:tcPr>
            <w:tcW w:w="2685" w:type="dxa"/>
            <w:hideMark/>
          </w:tcPr>
          <w:p w14:paraId="7AD768BD" w14:textId="77777777" w:rsidR="00B0116B" w:rsidRPr="00CA2A37" w:rsidRDefault="00B0116B" w:rsidP="001232D0">
            <w:pPr>
              <w:textAlignment w:val="baseline"/>
              <w:rPr>
                <w:rFonts w:ascii="Times New Roman" w:eastAsia="Times New Roman" w:hAnsi="Times New Roman" w:cs="Times New Roman"/>
                <w:sz w:val="24"/>
                <w:szCs w:val="24"/>
              </w:rPr>
            </w:pPr>
            <w:r w:rsidRPr="00CA2A37">
              <w:rPr>
                <w:rFonts w:ascii="Times New Roman" w:eastAsia="Times New Roman" w:hAnsi="Times New Roman" w:cs="Times New Roman"/>
                <w:sz w:val="24"/>
                <w:szCs w:val="24"/>
              </w:rPr>
              <w:t>Recommended Assessment Strategies </w:t>
            </w:r>
          </w:p>
        </w:tc>
        <w:tc>
          <w:tcPr>
            <w:tcW w:w="9735" w:type="dxa"/>
            <w:hideMark/>
          </w:tcPr>
          <w:p w14:paraId="34DA02BD" w14:textId="77777777" w:rsidR="00B0116B" w:rsidRPr="00CA2A37" w:rsidRDefault="00B0116B" w:rsidP="00CA2A37">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See below</w:t>
            </w:r>
          </w:p>
        </w:tc>
      </w:tr>
      <w:tr w:rsidR="00B0116B" w:rsidRPr="00CA2A37" w14:paraId="4C37E617" w14:textId="77777777" w:rsidTr="000D490D">
        <w:trPr>
          <w:jc w:val="center"/>
        </w:trPr>
        <w:tc>
          <w:tcPr>
            <w:tcW w:w="2685" w:type="dxa"/>
            <w:hideMark/>
          </w:tcPr>
          <w:p w14:paraId="023D7C79" w14:textId="77777777" w:rsidR="00B0116B" w:rsidRPr="00CA2A37" w:rsidRDefault="00B0116B" w:rsidP="001232D0">
            <w:pPr>
              <w:textAlignment w:val="baseline"/>
              <w:rPr>
                <w:rFonts w:ascii="Times New Roman" w:eastAsia="Times New Roman" w:hAnsi="Times New Roman" w:cs="Times New Roman"/>
                <w:sz w:val="24"/>
                <w:szCs w:val="24"/>
              </w:rPr>
            </w:pPr>
            <w:r w:rsidRPr="00CA2A37">
              <w:rPr>
                <w:rFonts w:ascii="Times New Roman" w:eastAsia="Times New Roman" w:hAnsi="Times New Roman" w:cs="Times New Roman"/>
                <w:sz w:val="24"/>
                <w:szCs w:val="24"/>
              </w:rPr>
              <w:t>Author (provide name, institution, and email) </w:t>
            </w:r>
          </w:p>
        </w:tc>
        <w:tc>
          <w:tcPr>
            <w:tcW w:w="9735" w:type="dxa"/>
            <w:hideMark/>
          </w:tcPr>
          <w:p w14:paraId="0BDCF285" w14:textId="77777777" w:rsidR="00B0116B" w:rsidRDefault="00B0116B" w:rsidP="005636D8">
            <w:pPr>
              <w:rPr>
                <w:rFonts w:ascii="Times New Roman" w:hAnsi="Times New Roman" w:cs="Times New Roman"/>
                <w:color w:val="201F1E"/>
                <w:sz w:val="24"/>
                <w:szCs w:val="24"/>
                <w:shd w:val="clear" w:color="auto" w:fill="FFFFFF"/>
              </w:rPr>
            </w:pPr>
            <w:r w:rsidRPr="00945C76">
              <w:rPr>
                <w:rFonts w:ascii="Times New Roman" w:eastAsiaTheme="minorEastAsia" w:hAnsi="Times New Roman" w:cs="Times New Roman"/>
                <w:color w:val="000000" w:themeColor="text1"/>
                <w:sz w:val="24"/>
                <w:szCs w:val="24"/>
              </w:rPr>
              <w:t>Kathy Shaw, DNP, RN</w:t>
            </w:r>
            <w:r>
              <w:rPr>
                <w:rFonts w:ascii="Times New Roman" w:eastAsiaTheme="minorEastAsia" w:hAnsi="Times New Roman" w:cs="Times New Roman"/>
                <w:color w:val="000000" w:themeColor="text1"/>
                <w:sz w:val="24"/>
                <w:szCs w:val="24"/>
              </w:rPr>
              <w:t>/</w:t>
            </w:r>
            <w:r w:rsidRPr="00945C76">
              <w:rPr>
                <w:rFonts w:ascii="Times New Roman" w:eastAsiaTheme="minorEastAsia" w:hAnsi="Times New Roman" w:cs="Times New Roman"/>
                <w:color w:val="000000" w:themeColor="text1"/>
                <w:sz w:val="24"/>
                <w:szCs w:val="24"/>
              </w:rPr>
              <w:t>Rosario Medina, PhD, APRN</w:t>
            </w:r>
            <w:r>
              <w:rPr>
                <w:rFonts w:ascii="Times New Roman" w:eastAsiaTheme="minorEastAsia" w:hAnsi="Times New Roman" w:cs="Times New Roman"/>
                <w:color w:val="000000" w:themeColor="text1"/>
                <w:sz w:val="24"/>
                <w:szCs w:val="24"/>
              </w:rPr>
              <w:t xml:space="preserve">; </w:t>
            </w:r>
            <w:r w:rsidRPr="00945C76">
              <w:rPr>
                <w:rFonts w:ascii="Times New Roman" w:eastAsiaTheme="minorEastAsia" w:hAnsi="Times New Roman" w:cs="Times New Roman"/>
                <w:color w:val="000000" w:themeColor="text1"/>
                <w:sz w:val="24"/>
                <w:szCs w:val="24"/>
              </w:rPr>
              <w:t>University of Colorado, Anschutz Medical Campus</w:t>
            </w:r>
            <w:r>
              <w:rPr>
                <w:rFonts w:ascii="Times New Roman" w:eastAsiaTheme="minorEastAsia" w:hAnsi="Times New Roman" w:cs="Times New Roman"/>
                <w:color w:val="000000" w:themeColor="text1"/>
                <w:sz w:val="24"/>
                <w:szCs w:val="24"/>
              </w:rPr>
              <w:t>,</w:t>
            </w:r>
            <w:r w:rsidRPr="00945C76">
              <w:rPr>
                <w:rFonts w:ascii="Times New Roman" w:hAnsi="Times New Roman" w:cs="Times New Roman"/>
                <w:sz w:val="24"/>
                <w:szCs w:val="24"/>
              </w:rPr>
              <w:t xml:space="preserve"> </w:t>
            </w:r>
            <w:hyperlink r:id="rId109" w:history="1">
              <w:r w:rsidRPr="009349BB">
                <w:rPr>
                  <w:rStyle w:val="Hyperlink"/>
                  <w:rFonts w:ascii="Times New Roman" w:hAnsi="Times New Roman" w:cs="Times New Roman"/>
                  <w:sz w:val="24"/>
                  <w:szCs w:val="24"/>
                  <w:bdr w:val="none" w:sz="0" w:space="0" w:color="auto" w:frame="1"/>
                  <w:shd w:val="clear" w:color="auto" w:fill="FFFFFF"/>
                </w:rPr>
                <w:t>kathy.shaw@cuanschutz.edu</w:t>
              </w:r>
            </w:hyperlink>
            <w:r>
              <w:rPr>
                <w:rFonts w:ascii="Times New Roman" w:hAnsi="Times New Roman" w:cs="Times New Roman"/>
                <w:color w:val="201F1E"/>
                <w:sz w:val="24"/>
                <w:szCs w:val="24"/>
                <w:shd w:val="clear" w:color="auto" w:fill="FFFFFF"/>
              </w:rPr>
              <w:t xml:space="preserve"> </w:t>
            </w:r>
          </w:p>
          <w:p w14:paraId="36509383" w14:textId="77777777" w:rsidR="00B0116B" w:rsidRPr="00CA2A37" w:rsidRDefault="00B0116B" w:rsidP="00CA2A37">
            <w:pPr>
              <w:textAlignment w:val="baseline"/>
              <w:rPr>
                <w:rFonts w:ascii="Times New Roman" w:eastAsia="Times New Roman" w:hAnsi="Times New Roman" w:cs="Times New Roman"/>
                <w:sz w:val="24"/>
                <w:szCs w:val="24"/>
              </w:rPr>
            </w:pPr>
          </w:p>
        </w:tc>
      </w:tr>
      <w:tr w:rsidR="00B0116B" w:rsidRPr="00CA2A37" w14:paraId="5C2F1221" w14:textId="77777777" w:rsidTr="000D490D">
        <w:trPr>
          <w:jc w:val="center"/>
        </w:trPr>
        <w:tc>
          <w:tcPr>
            <w:tcW w:w="2685" w:type="dxa"/>
            <w:hideMark/>
          </w:tcPr>
          <w:p w14:paraId="1782E549" w14:textId="77777777" w:rsidR="00B0116B" w:rsidRPr="00CA2A37" w:rsidRDefault="00B0116B" w:rsidP="001232D0">
            <w:pPr>
              <w:textAlignment w:val="baseline"/>
              <w:rPr>
                <w:rFonts w:ascii="Times New Roman" w:eastAsia="Times New Roman" w:hAnsi="Times New Roman" w:cs="Times New Roman"/>
                <w:sz w:val="24"/>
                <w:szCs w:val="24"/>
              </w:rPr>
            </w:pPr>
            <w:r w:rsidRPr="00CA2A37">
              <w:rPr>
                <w:rFonts w:ascii="Times New Roman" w:eastAsia="Times New Roman" w:hAnsi="Times New Roman" w:cs="Times New Roman"/>
                <w:sz w:val="24"/>
                <w:szCs w:val="24"/>
              </w:rPr>
              <w:t>Peer Reviewer </w:t>
            </w:r>
          </w:p>
        </w:tc>
        <w:tc>
          <w:tcPr>
            <w:tcW w:w="9735" w:type="dxa"/>
            <w:hideMark/>
          </w:tcPr>
          <w:p w14:paraId="13A2EEB3" w14:textId="77777777" w:rsidR="00B0116B" w:rsidRPr="00CA2A37" w:rsidRDefault="00B0116B" w:rsidP="00CA2A37">
            <w:pPr>
              <w:textAlignment w:val="baseline"/>
              <w:rPr>
                <w:rFonts w:ascii="Times New Roman" w:eastAsia="Times New Roman" w:hAnsi="Times New Roman" w:cs="Times New Roman"/>
                <w:sz w:val="24"/>
                <w:szCs w:val="24"/>
              </w:rPr>
            </w:pPr>
            <w:r w:rsidRPr="00CA2A37">
              <w:rPr>
                <w:rFonts w:ascii="Times New Roman" w:eastAsia="Times New Roman" w:hAnsi="Times New Roman" w:cs="Times New Roman"/>
                <w:sz w:val="24"/>
                <w:szCs w:val="24"/>
              </w:rPr>
              <w:t>Advanced Level Professional Identity in Nursing Work Group and</w:t>
            </w:r>
            <w:r>
              <w:rPr>
                <w:rFonts w:ascii="Times New Roman" w:eastAsia="Times New Roman" w:hAnsi="Times New Roman" w:cs="Times New Roman"/>
                <w:sz w:val="24"/>
                <w:szCs w:val="24"/>
              </w:rPr>
              <w:t xml:space="preserve"> </w:t>
            </w:r>
          </w:p>
          <w:p w14:paraId="6CABFFF3" w14:textId="77777777" w:rsidR="00B0116B" w:rsidRPr="007C2DB3" w:rsidRDefault="00B0116B" w:rsidP="000E171A">
            <w:pPr>
              <w:textAlignment w:val="baseline"/>
              <w:rPr>
                <w:rFonts w:ascii="Times New Roman" w:eastAsia="Times New Roman" w:hAnsi="Times New Roman" w:cs="Times New Roman"/>
                <w:sz w:val="24"/>
                <w:szCs w:val="24"/>
              </w:rPr>
            </w:pPr>
            <w:r w:rsidRPr="007C2DB3">
              <w:rPr>
                <w:rFonts w:ascii="Times New Roman" w:eastAsia="Times New Roman" w:hAnsi="Times New Roman" w:cs="Times New Roman"/>
                <w:sz w:val="24"/>
                <w:szCs w:val="24"/>
              </w:rPr>
              <w:t xml:space="preserve">Amy Hite, EdD(c), DNP, APRN, FNP-C, </w:t>
            </w:r>
            <w:hyperlink r:id="rId110" w:history="1">
              <w:r w:rsidRPr="007C2DB3">
                <w:rPr>
                  <w:rStyle w:val="Hyperlink"/>
                  <w:rFonts w:ascii="Times New Roman" w:eastAsia="Times New Roman" w:hAnsi="Times New Roman" w:cs="Times New Roman"/>
                  <w:sz w:val="24"/>
                  <w:szCs w:val="24"/>
                </w:rPr>
                <w:t>ahite@pittstate.edu</w:t>
              </w:r>
            </w:hyperlink>
          </w:p>
          <w:p w14:paraId="1D86EC97" w14:textId="77777777" w:rsidR="00B0116B" w:rsidRPr="00CA2A37" w:rsidRDefault="00B0116B" w:rsidP="00CA2A37">
            <w:pPr>
              <w:textAlignment w:val="baseline"/>
              <w:rPr>
                <w:rFonts w:ascii="Times New Roman" w:eastAsia="Times New Roman" w:hAnsi="Times New Roman" w:cs="Times New Roman"/>
                <w:sz w:val="24"/>
                <w:szCs w:val="24"/>
              </w:rPr>
            </w:pPr>
          </w:p>
        </w:tc>
      </w:tr>
    </w:tbl>
    <w:p w14:paraId="14D75B73" w14:textId="77777777" w:rsidR="00B0116B" w:rsidRPr="00CA2A37" w:rsidRDefault="00B0116B" w:rsidP="00CA2A37">
      <w:pPr>
        <w:spacing w:after="0" w:line="240" w:lineRule="auto"/>
        <w:textAlignment w:val="baseline"/>
        <w:rPr>
          <w:rFonts w:ascii="Times New Roman" w:eastAsia="Times New Roman" w:hAnsi="Times New Roman" w:cs="Times New Roman"/>
          <w:sz w:val="24"/>
          <w:szCs w:val="24"/>
        </w:rPr>
      </w:pPr>
      <w:r w:rsidRPr="00CA2A37">
        <w:rPr>
          <w:rFonts w:ascii="Times New Roman" w:eastAsia="Times New Roman" w:hAnsi="Times New Roman" w:cs="Times New Roman"/>
          <w:sz w:val="24"/>
          <w:szCs w:val="24"/>
        </w:rPr>
        <w:t> </w:t>
      </w:r>
    </w:p>
    <w:p w14:paraId="24DC0DFD" w14:textId="77777777" w:rsidR="00B0116B" w:rsidRDefault="00B0116B" w:rsidP="00CA2A37">
      <w:p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Elevator Speech</w:t>
      </w:r>
      <w:r w:rsidRPr="00CA2A37">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Rubric</w:t>
      </w:r>
    </w:p>
    <w:p w14:paraId="29117A21" w14:textId="77777777" w:rsidR="00B0116B" w:rsidRPr="004D21C3" w:rsidRDefault="00B0116B" w:rsidP="00CA2A37">
      <w:pPr>
        <w:spacing w:after="0" w:line="240" w:lineRule="auto"/>
        <w:textAlignment w:val="baseline"/>
        <w:rPr>
          <w:rFonts w:ascii="Times New Roman" w:eastAsia="Times New Roman" w:hAnsi="Times New Roman" w:cs="Times New Roman"/>
          <w:b/>
          <w:bCs/>
          <w:sz w:val="24"/>
          <w:szCs w:val="24"/>
        </w:rPr>
      </w:pPr>
    </w:p>
    <w:tbl>
      <w:tblPr>
        <w:tblStyle w:val="TableGrid"/>
        <w:tblW w:w="0" w:type="dxa"/>
        <w:jc w:val="center"/>
        <w:tblInd w:w="0" w:type="dxa"/>
        <w:tblLook w:val="04A0" w:firstRow="1" w:lastRow="0" w:firstColumn="1" w:lastColumn="0" w:noHBand="0" w:noVBand="1"/>
      </w:tblPr>
      <w:tblGrid>
        <w:gridCol w:w="3063"/>
        <w:gridCol w:w="5021"/>
        <w:gridCol w:w="1266"/>
      </w:tblGrid>
      <w:tr w:rsidR="00B0116B" w:rsidRPr="007A4377" w14:paraId="40CEF589" w14:textId="77777777" w:rsidTr="00702956">
        <w:trPr>
          <w:jc w:val="center"/>
        </w:trPr>
        <w:tc>
          <w:tcPr>
            <w:tcW w:w="3165" w:type="dxa"/>
            <w:shd w:val="clear" w:color="auto" w:fill="D9D9D9" w:themeFill="background1" w:themeFillShade="D9"/>
            <w:hideMark/>
          </w:tcPr>
          <w:p w14:paraId="1E8707F3" w14:textId="77777777" w:rsidR="00B0116B" w:rsidRPr="007A4377" w:rsidRDefault="00B0116B" w:rsidP="000C1D9F">
            <w:pPr>
              <w:jc w:val="center"/>
              <w:textAlignment w:val="baseline"/>
              <w:rPr>
                <w:rFonts w:ascii="Times New Roman" w:eastAsia="Times New Roman" w:hAnsi="Times New Roman" w:cs="Times New Roman"/>
                <w:sz w:val="24"/>
                <w:szCs w:val="24"/>
              </w:rPr>
            </w:pPr>
            <w:r w:rsidRPr="007A4377">
              <w:rPr>
                <w:rFonts w:ascii="Times New Roman" w:eastAsia="Times New Roman" w:hAnsi="Times New Roman" w:cs="Times New Roman"/>
                <w:b/>
                <w:bCs/>
                <w:sz w:val="24"/>
                <w:szCs w:val="24"/>
              </w:rPr>
              <w:t>Criteria</w:t>
            </w:r>
            <w:r w:rsidRPr="007A4377">
              <w:rPr>
                <w:rFonts w:ascii="Times New Roman" w:eastAsia="Times New Roman" w:hAnsi="Times New Roman" w:cs="Times New Roman"/>
                <w:sz w:val="24"/>
                <w:szCs w:val="24"/>
              </w:rPr>
              <w:t> </w:t>
            </w:r>
          </w:p>
        </w:tc>
        <w:tc>
          <w:tcPr>
            <w:tcW w:w="5025" w:type="dxa"/>
            <w:shd w:val="clear" w:color="auto" w:fill="D9D9D9" w:themeFill="background1" w:themeFillShade="D9"/>
            <w:hideMark/>
          </w:tcPr>
          <w:p w14:paraId="3D48C573" w14:textId="77777777" w:rsidR="00B0116B" w:rsidRPr="007A4377" w:rsidRDefault="00B0116B" w:rsidP="000C1D9F">
            <w:pPr>
              <w:jc w:val="center"/>
              <w:textAlignment w:val="baseline"/>
              <w:rPr>
                <w:rFonts w:ascii="Times New Roman" w:eastAsia="Times New Roman" w:hAnsi="Times New Roman" w:cs="Times New Roman"/>
                <w:sz w:val="24"/>
                <w:szCs w:val="24"/>
              </w:rPr>
            </w:pPr>
            <w:r w:rsidRPr="007A4377">
              <w:rPr>
                <w:rFonts w:ascii="Times New Roman" w:eastAsia="Times New Roman" w:hAnsi="Times New Roman" w:cs="Times New Roman"/>
                <w:b/>
                <w:bCs/>
                <w:sz w:val="24"/>
                <w:szCs w:val="24"/>
              </w:rPr>
              <w:t>Ratings</w:t>
            </w:r>
            <w:r w:rsidRPr="007A4377">
              <w:rPr>
                <w:rFonts w:ascii="Times New Roman" w:eastAsia="Times New Roman" w:hAnsi="Times New Roman" w:cs="Times New Roman"/>
                <w:sz w:val="24"/>
                <w:szCs w:val="24"/>
              </w:rPr>
              <w:t> </w:t>
            </w:r>
          </w:p>
        </w:tc>
        <w:tc>
          <w:tcPr>
            <w:tcW w:w="1305" w:type="dxa"/>
            <w:shd w:val="clear" w:color="auto" w:fill="D9D9D9" w:themeFill="background1" w:themeFillShade="D9"/>
            <w:hideMark/>
          </w:tcPr>
          <w:p w14:paraId="2BCBB441" w14:textId="77777777" w:rsidR="00B0116B" w:rsidRPr="007A4377" w:rsidRDefault="00B0116B" w:rsidP="000C1D9F">
            <w:pPr>
              <w:jc w:val="center"/>
              <w:textAlignment w:val="baseline"/>
              <w:rPr>
                <w:rFonts w:ascii="Times New Roman" w:eastAsia="Times New Roman" w:hAnsi="Times New Roman" w:cs="Times New Roman"/>
                <w:sz w:val="24"/>
                <w:szCs w:val="24"/>
              </w:rPr>
            </w:pPr>
            <w:r w:rsidRPr="007A4377">
              <w:rPr>
                <w:rFonts w:ascii="Times New Roman" w:eastAsia="Times New Roman" w:hAnsi="Times New Roman" w:cs="Times New Roman"/>
                <w:b/>
                <w:bCs/>
                <w:sz w:val="24"/>
                <w:szCs w:val="24"/>
              </w:rPr>
              <w:t>Pts</w:t>
            </w:r>
            <w:r w:rsidRPr="007A4377">
              <w:rPr>
                <w:rFonts w:ascii="Times New Roman" w:eastAsia="Times New Roman" w:hAnsi="Times New Roman" w:cs="Times New Roman"/>
                <w:sz w:val="24"/>
                <w:szCs w:val="24"/>
              </w:rPr>
              <w:t> </w:t>
            </w:r>
          </w:p>
        </w:tc>
      </w:tr>
      <w:tr w:rsidR="00B0116B" w:rsidRPr="007A4377" w14:paraId="309FAF0E" w14:textId="77777777" w:rsidTr="00702956">
        <w:trPr>
          <w:trHeight w:val="1605"/>
          <w:jc w:val="center"/>
        </w:trPr>
        <w:tc>
          <w:tcPr>
            <w:tcW w:w="3165" w:type="dxa"/>
            <w:shd w:val="clear" w:color="auto" w:fill="D9D9D9" w:themeFill="background1" w:themeFillShade="D9"/>
            <w:hideMark/>
          </w:tcPr>
          <w:p w14:paraId="5EAE4D07" w14:textId="77777777" w:rsidR="00B0116B" w:rsidRPr="005D6AD7" w:rsidRDefault="00B0116B" w:rsidP="000C1D9F">
            <w:pPr>
              <w:textAlignment w:val="baseline"/>
              <w:rPr>
                <w:rFonts w:ascii="Times New Roman" w:eastAsia="Times New Roman" w:hAnsi="Times New Roman" w:cs="Times New Roman"/>
                <w:b/>
                <w:bCs/>
                <w:sz w:val="24"/>
                <w:szCs w:val="24"/>
              </w:rPr>
            </w:pPr>
            <w:r w:rsidRPr="005D6AD7">
              <w:rPr>
                <w:rFonts w:ascii="Times New Roman" w:eastAsia="Times New Roman" w:hAnsi="Times New Roman" w:cs="Times New Roman"/>
                <w:b/>
                <w:bCs/>
                <w:sz w:val="24"/>
                <w:szCs w:val="24"/>
              </w:rPr>
              <w:lastRenderedPageBreak/>
              <w:t xml:space="preserve">Introduction </w:t>
            </w:r>
          </w:p>
        </w:tc>
        <w:tc>
          <w:tcPr>
            <w:tcW w:w="5025" w:type="dxa"/>
            <w:hideMark/>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0"/>
              <w:gridCol w:w="1575"/>
              <w:gridCol w:w="1260"/>
            </w:tblGrid>
            <w:tr w:rsidR="00B0116B" w:rsidRPr="007A4377" w14:paraId="4709DE59" w14:textId="77777777" w:rsidTr="000C1D9F">
              <w:trPr>
                <w:trHeight w:val="1530"/>
              </w:trPr>
              <w:tc>
                <w:tcPr>
                  <w:tcW w:w="1890" w:type="dxa"/>
                  <w:tcBorders>
                    <w:top w:val="single" w:sz="6" w:space="0" w:color="AAAAAA"/>
                    <w:left w:val="single" w:sz="6" w:space="0" w:color="AAAAAA"/>
                    <w:bottom w:val="single" w:sz="6" w:space="0" w:color="AAAAAA"/>
                    <w:right w:val="single" w:sz="6" w:space="0" w:color="AAAAAA"/>
                  </w:tcBorders>
                  <w:shd w:val="clear" w:color="auto" w:fill="auto"/>
                  <w:hideMark/>
                </w:tcPr>
                <w:p w14:paraId="5FCDF197" w14:textId="77777777" w:rsidR="00B0116B" w:rsidRPr="007A4377" w:rsidRDefault="00B0116B" w:rsidP="000C1D9F">
                  <w:pPr>
                    <w:spacing w:after="0" w:line="240" w:lineRule="auto"/>
                    <w:textAlignment w:val="baseline"/>
                    <w:rPr>
                      <w:rFonts w:ascii="Times New Roman" w:eastAsia="Times New Roman" w:hAnsi="Times New Roman" w:cs="Times New Roman"/>
                      <w:sz w:val="24"/>
                      <w:szCs w:val="24"/>
                    </w:rPr>
                  </w:pPr>
                  <w:r w:rsidRPr="007A4377">
                    <w:rPr>
                      <w:rFonts w:ascii="Times New Roman" w:eastAsia="Times New Roman" w:hAnsi="Times New Roman" w:cs="Times New Roman"/>
                      <w:sz w:val="24"/>
                      <w:szCs w:val="24"/>
                    </w:rPr>
                    <w:t>20 pts </w:t>
                  </w:r>
                </w:p>
                <w:p w14:paraId="7ABA04D8" w14:textId="77777777" w:rsidR="00B0116B" w:rsidRPr="007A4377" w:rsidRDefault="00B0116B" w:rsidP="000C1D9F">
                  <w:pPr>
                    <w:spacing w:after="0" w:line="240" w:lineRule="auto"/>
                    <w:textAlignment w:val="baseline"/>
                    <w:rPr>
                      <w:rFonts w:ascii="Times New Roman" w:eastAsia="Times New Roman" w:hAnsi="Times New Roman" w:cs="Times New Roman"/>
                      <w:sz w:val="24"/>
                      <w:szCs w:val="24"/>
                    </w:rPr>
                  </w:pPr>
                  <w:r w:rsidRPr="007A4377">
                    <w:rPr>
                      <w:rFonts w:ascii="Times New Roman" w:eastAsia="Times New Roman" w:hAnsi="Times New Roman" w:cs="Times New Roman"/>
                      <w:sz w:val="24"/>
                      <w:szCs w:val="24"/>
                    </w:rPr>
                    <w:t>Full Marks- passion evident in voice, uses hook or introduction for APRN role and self </w:t>
                  </w:r>
                </w:p>
              </w:tc>
              <w:tc>
                <w:tcPr>
                  <w:tcW w:w="1575" w:type="dxa"/>
                  <w:tcBorders>
                    <w:top w:val="single" w:sz="6" w:space="0" w:color="AAAAAA"/>
                    <w:left w:val="single" w:sz="6" w:space="0" w:color="AAAAAA"/>
                    <w:bottom w:val="single" w:sz="6" w:space="0" w:color="AAAAAA"/>
                    <w:right w:val="single" w:sz="6" w:space="0" w:color="AAAAAA"/>
                  </w:tcBorders>
                  <w:shd w:val="clear" w:color="auto" w:fill="auto"/>
                  <w:hideMark/>
                </w:tcPr>
                <w:p w14:paraId="4D58CE40" w14:textId="77777777" w:rsidR="00B0116B" w:rsidRPr="007A4377" w:rsidRDefault="00B0116B" w:rsidP="000C1D9F">
                  <w:pPr>
                    <w:spacing w:after="0" w:line="240" w:lineRule="auto"/>
                    <w:textAlignment w:val="baseline"/>
                    <w:rPr>
                      <w:rFonts w:ascii="Times New Roman" w:eastAsia="Times New Roman" w:hAnsi="Times New Roman" w:cs="Times New Roman"/>
                      <w:sz w:val="24"/>
                      <w:szCs w:val="24"/>
                    </w:rPr>
                  </w:pPr>
                  <w:r w:rsidRPr="007A4377">
                    <w:rPr>
                      <w:rFonts w:ascii="Times New Roman" w:eastAsia="Times New Roman" w:hAnsi="Times New Roman" w:cs="Times New Roman"/>
                      <w:sz w:val="24"/>
                      <w:szCs w:val="24"/>
                    </w:rPr>
                    <w:t>10 pts </w:t>
                  </w:r>
                </w:p>
                <w:p w14:paraId="62ED49C9" w14:textId="77777777" w:rsidR="00B0116B" w:rsidRPr="007A4377" w:rsidRDefault="00B0116B" w:rsidP="000C1D9F">
                  <w:pPr>
                    <w:spacing w:after="0" w:line="240" w:lineRule="auto"/>
                    <w:textAlignment w:val="baseline"/>
                    <w:rPr>
                      <w:rFonts w:ascii="Times New Roman" w:eastAsia="Times New Roman" w:hAnsi="Times New Roman" w:cs="Times New Roman"/>
                      <w:sz w:val="24"/>
                      <w:szCs w:val="24"/>
                    </w:rPr>
                  </w:pPr>
                  <w:r w:rsidRPr="007A4377">
                    <w:rPr>
                      <w:rFonts w:ascii="Times New Roman" w:eastAsia="Times New Roman" w:hAnsi="Times New Roman" w:cs="Times New Roman"/>
                      <w:sz w:val="24"/>
                      <w:szCs w:val="24"/>
                    </w:rPr>
                    <w:t>Monotonous voice, lacks in passion, hook, or intro </w:t>
                  </w:r>
                </w:p>
              </w:tc>
              <w:tc>
                <w:tcPr>
                  <w:tcW w:w="1260" w:type="dxa"/>
                  <w:tcBorders>
                    <w:top w:val="single" w:sz="6" w:space="0" w:color="AAAAAA"/>
                    <w:left w:val="single" w:sz="6" w:space="0" w:color="AAAAAA"/>
                    <w:bottom w:val="single" w:sz="6" w:space="0" w:color="AAAAAA"/>
                    <w:right w:val="single" w:sz="6" w:space="0" w:color="AAAAAA"/>
                  </w:tcBorders>
                  <w:shd w:val="clear" w:color="auto" w:fill="auto"/>
                  <w:hideMark/>
                </w:tcPr>
                <w:p w14:paraId="44348A5F" w14:textId="77777777" w:rsidR="00B0116B" w:rsidRPr="007A4377" w:rsidRDefault="00B0116B" w:rsidP="000C1D9F">
                  <w:pPr>
                    <w:spacing w:after="0" w:line="240" w:lineRule="auto"/>
                    <w:textAlignment w:val="baseline"/>
                    <w:rPr>
                      <w:rFonts w:ascii="Times New Roman" w:eastAsia="Times New Roman" w:hAnsi="Times New Roman" w:cs="Times New Roman"/>
                      <w:sz w:val="24"/>
                      <w:szCs w:val="24"/>
                    </w:rPr>
                  </w:pPr>
                  <w:r w:rsidRPr="007A4377">
                    <w:rPr>
                      <w:rFonts w:ascii="Times New Roman" w:eastAsia="Times New Roman" w:hAnsi="Times New Roman" w:cs="Times New Roman"/>
                      <w:sz w:val="24"/>
                      <w:szCs w:val="24"/>
                    </w:rPr>
                    <w:t>0 pts </w:t>
                  </w:r>
                </w:p>
                <w:p w14:paraId="2EAD3CFF" w14:textId="77777777" w:rsidR="00B0116B" w:rsidRPr="007A4377" w:rsidRDefault="00B0116B" w:rsidP="000C1D9F">
                  <w:pPr>
                    <w:spacing w:after="0" w:line="240" w:lineRule="auto"/>
                    <w:textAlignment w:val="baseline"/>
                    <w:rPr>
                      <w:rFonts w:ascii="Times New Roman" w:eastAsia="Times New Roman" w:hAnsi="Times New Roman" w:cs="Times New Roman"/>
                      <w:sz w:val="24"/>
                      <w:szCs w:val="24"/>
                    </w:rPr>
                  </w:pPr>
                  <w:r w:rsidRPr="007A4377">
                    <w:rPr>
                      <w:rFonts w:ascii="Times New Roman" w:eastAsia="Times New Roman" w:hAnsi="Times New Roman" w:cs="Times New Roman"/>
                      <w:sz w:val="24"/>
                      <w:szCs w:val="24"/>
                    </w:rPr>
                    <w:t>No Marks </w:t>
                  </w:r>
                </w:p>
              </w:tc>
            </w:tr>
          </w:tbl>
          <w:p w14:paraId="60A3E2C2" w14:textId="77777777" w:rsidR="00B0116B" w:rsidRPr="007A4377" w:rsidRDefault="00B0116B" w:rsidP="000C1D9F">
            <w:pPr>
              <w:textAlignment w:val="baseline"/>
              <w:rPr>
                <w:rFonts w:ascii="Times New Roman" w:eastAsia="Times New Roman" w:hAnsi="Times New Roman" w:cs="Times New Roman"/>
                <w:sz w:val="24"/>
                <w:szCs w:val="24"/>
              </w:rPr>
            </w:pPr>
            <w:r w:rsidRPr="007A4377">
              <w:rPr>
                <w:rFonts w:ascii="Times New Roman" w:eastAsia="Times New Roman" w:hAnsi="Times New Roman" w:cs="Times New Roman"/>
                <w:sz w:val="24"/>
                <w:szCs w:val="24"/>
              </w:rPr>
              <w:t> </w:t>
            </w:r>
          </w:p>
        </w:tc>
        <w:tc>
          <w:tcPr>
            <w:tcW w:w="1305" w:type="dxa"/>
            <w:hideMark/>
          </w:tcPr>
          <w:p w14:paraId="0A3F11EF" w14:textId="77777777" w:rsidR="00B0116B" w:rsidRPr="007A4377" w:rsidRDefault="00B0116B" w:rsidP="000C1D9F">
            <w:pPr>
              <w:textAlignment w:val="baseline"/>
              <w:rPr>
                <w:rFonts w:ascii="Times New Roman" w:eastAsia="Times New Roman" w:hAnsi="Times New Roman" w:cs="Times New Roman"/>
                <w:sz w:val="24"/>
                <w:szCs w:val="24"/>
              </w:rPr>
            </w:pPr>
            <w:r w:rsidRPr="007A4377">
              <w:rPr>
                <w:rFonts w:ascii="Times New Roman" w:eastAsia="Times New Roman" w:hAnsi="Times New Roman" w:cs="Times New Roman"/>
                <w:sz w:val="24"/>
                <w:szCs w:val="24"/>
              </w:rPr>
              <w:t>20 pts </w:t>
            </w:r>
          </w:p>
        </w:tc>
      </w:tr>
      <w:tr w:rsidR="00B0116B" w:rsidRPr="007A4377" w14:paraId="57F55386" w14:textId="77777777" w:rsidTr="00702956">
        <w:trPr>
          <w:trHeight w:val="1080"/>
          <w:jc w:val="center"/>
        </w:trPr>
        <w:tc>
          <w:tcPr>
            <w:tcW w:w="3165" w:type="dxa"/>
            <w:shd w:val="clear" w:color="auto" w:fill="D9D9D9" w:themeFill="background1" w:themeFillShade="D9"/>
            <w:hideMark/>
          </w:tcPr>
          <w:p w14:paraId="790B6C85" w14:textId="77777777" w:rsidR="00B0116B" w:rsidRPr="005D6AD7" w:rsidRDefault="00B0116B" w:rsidP="000C1D9F">
            <w:pPr>
              <w:textAlignment w:val="baseline"/>
              <w:rPr>
                <w:rFonts w:ascii="Times New Roman" w:eastAsia="Times New Roman" w:hAnsi="Times New Roman" w:cs="Times New Roman"/>
                <w:b/>
                <w:bCs/>
                <w:sz w:val="24"/>
                <w:szCs w:val="24"/>
              </w:rPr>
            </w:pPr>
            <w:r w:rsidRPr="005D6AD7">
              <w:rPr>
                <w:rFonts w:ascii="Times New Roman" w:eastAsia="Times New Roman" w:hAnsi="Times New Roman" w:cs="Times New Roman"/>
                <w:b/>
                <w:bCs/>
                <w:sz w:val="24"/>
                <w:szCs w:val="24"/>
              </w:rPr>
              <w:t>Delivery</w:t>
            </w:r>
          </w:p>
          <w:p w14:paraId="464F329C" w14:textId="77777777" w:rsidR="00B0116B" w:rsidRPr="007A4377" w:rsidRDefault="00B0116B" w:rsidP="000C1D9F">
            <w:pPr>
              <w:textAlignment w:val="baseline"/>
              <w:rPr>
                <w:rFonts w:ascii="Times New Roman" w:eastAsia="Times New Roman" w:hAnsi="Times New Roman" w:cs="Times New Roman"/>
                <w:sz w:val="24"/>
                <w:szCs w:val="24"/>
              </w:rPr>
            </w:pPr>
            <w:r w:rsidRPr="007A4377">
              <w:rPr>
                <w:rFonts w:ascii="Times New Roman" w:eastAsia="Times New Roman" w:hAnsi="Times New Roman" w:cs="Times New Roman"/>
                <w:sz w:val="24"/>
                <w:szCs w:val="24"/>
              </w:rPr>
              <w:t xml:space="preserve">Intended audience is clear, uses appropriate language for intended audience. Cites facts and statistics as appropriate to audience. </w:t>
            </w:r>
          </w:p>
        </w:tc>
        <w:tc>
          <w:tcPr>
            <w:tcW w:w="5025" w:type="dxa"/>
            <w:hideMark/>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5"/>
              <w:gridCol w:w="1740"/>
              <w:gridCol w:w="1560"/>
            </w:tblGrid>
            <w:tr w:rsidR="00B0116B" w:rsidRPr="007A4377" w14:paraId="41BF692A" w14:textId="77777777" w:rsidTr="000C1D9F">
              <w:tc>
                <w:tcPr>
                  <w:tcW w:w="1395" w:type="dxa"/>
                  <w:tcBorders>
                    <w:top w:val="single" w:sz="6" w:space="0" w:color="AAAAAA"/>
                    <w:left w:val="single" w:sz="6" w:space="0" w:color="AAAAAA"/>
                    <w:bottom w:val="single" w:sz="6" w:space="0" w:color="AAAAAA"/>
                    <w:right w:val="single" w:sz="6" w:space="0" w:color="AAAAAA"/>
                  </w:tcBorders>
                  <w:shd w:val="clear" w:color="auto" w:fill="auto"/>
                  <w:hideMark/>
                </w:tcPr>
                <w:p w14:paraId="67557418" w14:textId="77777777" w:rsidR="00B0116B" w:rsidRPr="007A4377" w:rsidRDefault="00B0116B" w:rsidP="000C1D9F">
                  <w:pPr>
                    <w:spacing w:after="0" w:line="240" w:lineRule="auto"/>
                    <w:textAlignment w:val="baseline"/>
                    <w:rPr>
                      <w:rFonts w:ascii="Times New Roman" w:eastAsia="Times New Roman" w:hAnsi="Times New Roman" w:cs="Times New Roman"/>
                      <w:sz w:val="24"/>
                      <w:szCs w:val="24"/>
                    </w:rPr>
                  </w:pPr>
                  <w:r w:rsidRPr="007A4377">
                    <w:rPr>
                      <w:rFonts w:ascii="Times New Roman" w:eastAsia="Times New Roman" w:hAnsi="Times New Roman" w:cs="Times New Roman"/>
                      <w:sz w:val="24"/>
                      <w:szCs w:val="24"/>
                    </w:rPr>
                    <w:t>30 pts </w:t>
                  </w:r>
                </w:p>
                <w:p w14:paraId="5453AC5C" w14:textId="77777777" w:rsidR="00B0116B" w:rsidRPr="007A4377" w:rsidRDefault="00B0116B" w:rsidP="000C1D9F">
                  <w:pPr>
                    <w:spacing w:after="0" w:line="240" w:lineRule="auto"/>
                    <w:textAlignment w:val="baseline"/>
                    <w:rPr>
                      <w:rFonts w:ascii="Times New Roman" w:eastAsia="Times New Roman" w:hAnsi="Times New Roman" w:cs="Times New Roman"/>
                      <w:sz w:val="24"/>
                      <w:szCs w:val="24"/>
                    </w:rPr>
                  </w:pPr>
                  <w:r w:rsidRPr="007A4377">
                    <w:rPr>
                      <w:rFonts w:ascii="Times New Roman" w:eastAsia="Times New Roman" w:hAnsi="Times New Roman" w:cs="Times New Roman"/>
                      <w:sz w:val="24"/>
                      <w:szCs w:val="24"/>
                    </w:rPr>
                    <w:t>Language appropriate for intended audience </w:t>
                  </w:r>
                </w:p>
              </w:tc>
              <w:tc>
                <w:tcPr>
                  <w:tcW w:w="1740" w:type="dxa"/>
                  <w:tcBorders>
                    <w:top w:val="single" w:sz="6" w:space="0" w:color="AAAAAA"/>
                    <w:left w:val="single" w:sz="6" w:space="0" w:color="AAAAAA"/>
                    <w:bottom w:val="single" w:sz="6" w:space="0" w:color="AAAAAA"/>
                    <w:right w:val="single" w:sz="6" w:space="0" w:color="AAAAAA"/>
                  </w:tcBorders>
                  <w:shd w:val="clear" w:color="auto" w:fill="auto"/>
                  <w:hideMark/>
                </w:tcPr>
                <w:p w14:paraId="290837FD" w14:textId="77777777" w:rsidR="00B0116B" w:rsidRPr="007A4377" w:rsidRDefault="00B0116B" w:rsidP="000C1D9F">
                  <w:pPr>
                    <w:spacing w:after="0" w:line="240" w:lineRule="auto"/>
                    <w:textAlignment w:val="baseline"/>
                    <w:rPr>
                      <w:rFonts w:ascii="Times New Roman" w:eastAsia="Times New Roman" w:hAnsi="Times New Roman" w:cs="Times New Roman"/>
                      <w:sz w:val="24"/>
                      <w:szCs w:val="24"/>
                    </w:rPr>
                  </w:pPr>
                  <w:r w:rsidRPr="007A4377">
                    <w:rPr>
                      <w:rFonts w:ascii="Times New Roman" w:eastAsia="Times New Roman" w:hAnsi="Times New Roman" w:cs="Times New Roman"/>
                      <w:sz w:val="24"/>
                      <w:szCs w:val="24"/>
                    </w:rPr>
                    <w:t>10 pts </w:t>
                  </w:r>
                </w:p>
                <w:p w14:paraId="3B58B456" w14:textId="77777777" w:rsidR="00B0116B" w:rsidRPr="007A4377" w:rsidRDefault="00B0116B" w:rsidP="000C1D9F">
                  <w:pPr>
                    <w:spacing w:after="0" w:line="240" w:lineRule="auto"/>
                    <w:textAlignment w:val="baseline"/>
                    <w:rPr>
                      <w:rFonts w:ascii="Times New Roman" w:eastAsia="Times New Roman" w:hAnsi="Times New Roman" w:cs="Times New Roman"/>
                      <w:sz w:val="24"/>
                      <w:szCs w:val="24"/>
                    </w:rPr>
                  </w:pPr>
                  <w:r w:rsidRPr="007A4377">
                    <w:rPr>
                      <w:rFonts w:ascii="Times New Roman" w:eastAsia="Times New Roman" w:hAnsi="Times New Roman" w:cs="Times New Roman"/>
                      <w:sz w:val="24"/>
                      <w:szCs w:val="24"/>
                    </w:rPr>
                    <w:t>Some language appropriate to audience but not consistent </w:t>
                  </w:r>
                </w:p>
              </w:tc>
              <w:tc>
                <w:tcPr>
                  <w:tcW w:w="1560" w:type="dxa"/>
                  <w:tcBorders>
                    <w:top w:val="single" w:sz="6" w:space="0" w:color="AAAAAA"/>
                    <w:left w:val="single" w:sz="6" w:space="0" w:color="AAAAAA"/>
                    <w:bottom w:val="single" w:sz="6" w:space="0" w:color="AAAAAA"/>
                    <w:right w:val="single" w:sz="6" w:space="0" w:color="AAAAAA"/>
                  </w:tcBorders>
                  <w:shd w:val="clear" w:color="auto" w:fill="auto"/>
                  <w:hideMark/>
                </w:tcPr>
                <w:p w14:paraId="550B0F66" w14:textId="77777777" w:rsidR="00B0116B" w:rsidRPr="007A4377" w:rsidRDefault="00B0116B" w:rsidP="000C1D9F">
                  <w:pPr>
                    <w:spacing w:after="0" w:line="240" w:lineRule="auto"/>
                    <w:textAlignment w:val="baseline"/>
                    <w:rPr>
                      <w:rFonts w:ascii="Times New Roman" w:eastAsia="Times New Roman" w:hAnsi="Times New Roman" w:cs="Times New Roman"/>
                      <w:sz w:val="24"/>
                      <w:szCs w:val="24"/>
                    </w:rPr>
                  </w:pPr>
                  <w:r w:rsidRPr="007A4377">
                    <w:rPr>
                      <w:rFonts w:ascii="Times New Roman" w:eastAsia="Times New Roman" w:hAnsi="Times New Roman" w:cs="Times New Roman"/>
                      <w:sz w:val="24"/>
                      <w:szCs w:val="24"/>
                    </w:rPr>
                    <w:t>0 pts </w:t>
                  </w:r>
                </w:p>
                <w:p w14:paraId="245A92D3" w14:textId="77777777" w:rsidR="00B0116B" w:rsidRPr="007A4377" w:rsidRDefault="00B0116B" w:rsidP="000C1D9F">
                  <w:pPr>
                    <w:spacing w:after="0" w:line="240" w:lineRule="auto"/>
                    <w:textAlignment w:val="baseline"/>
                    <w:rPr>
                      <w:rFonts w:ascii="Times New Roman" w:eastAsia="Times New Roman" w:hAnsi="Times New Roman" w:cs="Times New Roman"/>
                      <w:sz w:val="24"/>
                      <w:szCs w:val="24"/>
                    </w:rPr>
                  </w:pPr>
                  <w:r w:rsidRPr="007A4377">
                    <w:rPr>
                      <w:rFonts w:ascii="Times New Roman" w:eastAsia="Times New Roman" w:hAnsi="Times New Roman" w:cs="Times New Roman"/>
                      <w:sz w:val="24"/>
                      <w:szCs w:val="24"/>
                    </w:rPr>
                    <w:t>Unclear intended audience based on language used. </w:t>
                  </w:r>
                </w:p>
              </w:tc>
            </w:tr>
          </w:tbl>
          <w:p w14:paraId="67325928" w14:textId="77777777" w:rsidR="00B0116B" w:rsidRPr="007A4377" w:rsidRDefault="00B0116B" w:rsidP="000C1D9F">
            <w:pPr>
              <w:textAlignment w:val="baseline"/>
              <w:rPr>
                <w:rFonts w:ascii="Times New Roman" w:eastAsia="Times New Roman" w:hAnsi="Times New Roman" w:cs="Times New Roman"/>
                <w:sz w:val="24"/>
                <w:szCs w:val="24"/>
              </w:rPr>
            </w:pPr>
            <w:r w:rsidRPr="007A4377">
              <w:rPr>
                <w:rFonts w:ascii="Times New Roman" w:eastAsia="Times New Roman" w:hAnsi="Times New Roman" w:cs="Times New Roman"/>
                <w:sz w:val="24"/>
                <w:szCs w:val="24"/>
              </w:rPr>
              <w:t> </w:t>
            </w:r>
          </w:p>
        </w:tc>
        <w:tc>
          <w:tcPr>
            <w:tcW w:w="1305" w:type="dxa"/>
            <w:hideMark/>
          </w:tcPr>
          <w:p w14:paraId="119338C3" w14:textId="77777777" w:rsidR="00B0116B" w:rsidRPr="007A4377" w:rsidRDefault="00B0116B" w:rsidP="000C1D9F">
            <w:pPr>
              <w:textAlignment w:val="baseline"/>
              <w:rPr>
                <w:rFonts w:ascii="Times New Roman" w:eastAsia="Times New Roman" w:hAnsi="Times New Roman" w:cs="Times New Roman"/>
                <w:sz w:val="24"/>
                <w:szCs w:val="24"/>
              </w:rPr>
            </w:pPr>
            <w:r w:rsidRPr="007A4377">
              <w:rPr>
                <w:rFonts w:ascii="Times New Roman" w:eastAsia="Times New Roman" w:hAnsi="Times New Roman" w:cs="Times New Roman"/>
                <w:sz w:val="24"/>
                <w:szCs w:val="24"/>
              </w:rPr>
              <w:t>30 pts </w:t>
            </w:r>
          </w:p>
        </w:tc>
      </w:tr>
      <w:tr w:rsidR="00B0116B" w:rsidRPr="007A4377" w14:paraId="748591CF" w14:textId="77777777" w:rsidTr="00702956">
        <w:trPr>
          <w:trHeight w:val="1470"/>
          <w:jc w:val="center"/>
        </w:trPr>
        <w:tc>
          <w:tcPr>
            <w:tcW w:w="3165" w:type="dxa"/>
            <w:shd w:val="clear" w:color="auto" w:fill="D9D9D9" w:themeFill="background1" w:themeFillShade="D9"/>
            <w:hideMark/>
          </w:tcPr>
          <w:p w14:paraId="79922ED7" w14:textId="77777777" w:rsidR="00B0116B" w:rsidRPr="005D6AD7" w:rsidRDefault="00B0116B" w:rsidP="000C1D9F">
            <w:pPr>
              <w:textAlignment w:val="baseline"/>
              <w:rPr>
                <w:rFonts w:ascii="Times New Roman" w:eastAsia="Times New Roman" w:hAnsi="Times New Roman" w:cs="Times New Roman"/>
                <w:b/>
                <w:bCs/>
                <w:sz w:val="24"/>
                <w:szCs w:val="24"/>
              </w:rPr>
            </w:pPr>
            <w:r w:rsidRPr="005D6AD7">
              <w:rPr>
                <w:rFonts w:ascii="Times New Roman" w:eastAsia="Times New Roman" w:hAnsi="Times New Roman" w:cs="Times New Roman"/>
                <w:b/>
                <w:bCs/>
                <w:sz w:val="24"/>
                <w:szCs w:val="24"/>
              </w:rPr>
              <w:t xml:space="preserve">Creativity </w:t>
            </w:r>
          </w:p>
          <w:p w14:paraId="781BF546" w14:textId="77777777" w:rsidR="00B0116B" w:rsidRPr="007A4377" w:rsidRDefault="00B0116B" w:rsidP="000C1D9F">
            <w:pPr>
              <w:textAlignment w:val="baseline"/>
              <w:rPr>
                <w:rFonts w:ascii="Times New Roman" w:eastAsia="Times New Roman" w:hAnsi="Times New Roman" w:cs="Times New Roman"/>
                <w:sz w:val="24"/>
                <w:szCs w:val="24"/>
              </w:rPr>
            </w:pPr>
            <w:r w:rsidRPr="007A4377">
              <w:rPr>
                <w:rFonts w:ascii="Times New Roman" w:eastAsia="Times New Roman" w:hAnsi="Times New Roman" w:cs="Times New Roman"/>
                <w:sz w:val="24"/>
                <w:szCs w:val="24"/>
              </w:rPr>
              <w:t>May use props</w:t>
            </w:r>
            <w:r>
              <w:rPr>
                <w:rFonts w:ascii="Times New Roman" w:eastAsia="Times New Roman" w:hAnsi="Times New Roman" w:cs="Times New Roman"/>
                <w:sz w:val="24"/>
                <w:szCs w:val="24"/>
              </w:rPr>
              <w:t>, (</w:t>
            </w:r>
            <w:r w:rsidRPr="007A4377">
              <w:rPr>
                <w:rFonts w:ascii="Times New Roman" w:eastAsia="Times New Roman" w:hAnsi="Times New Roman" w:cs="Times New Roman"/>
                <w:sz w:val="24"/>
                <w:szCs w:val="24"/>
              </w:rPr>
              <w:t>i.e., lab coat, stethoscope, office or clinic background</w:t>
            </w:r>
            <w:r>
              <w:rPr>
                <w:rFonts w:ascii="Times New Roman" w:eastAsia="Times New Roman" w:hAnsi="Times New Roman" w:cs="Times New Roman"/>
                <w:sz w:val="24"/>
                <w:szCs w:val="24"/>
              </w:rPr>
              <w:t>)</w:t>
            </w:r>
            <w:r w:rsidRPr="007A4377">
              <w:rPr>
                <w:rFonts w:ascii="Times New Roman" w:eastAsia="Times New Roman" w:hAnsi="Times New Roman" w:cs="Times New Roman"/>
                <w:sz w:val="24"/>
                <w:szCs w:val="24"/>
              </w:rPr>
              <w:t>. </w:t>
            </w:r>
          </w:p>
        </w:tc>
        <w:tc>
          <w:tcPr>
            <w:tcW w:w="5025" w:type="dxa"/>
            <w:hideMark/>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5"/>
              <w:gridCol w:w="1845"/>
              <w:gridCol w:w="1485"/>
            </w:tblGrid>
            <w:tr w:rsidR="00B0116B" w:rsidRPr="00E67821" w14:paraId="2E5D2FB8" w14:textId="77777777" w:rsidTr="000C1D9F">
              <w:tc>
                <w:tcPr>
                  <w:tcW w:w="1335" w:type="dxa"/>
                  <w:tcBorders>
                    <w:top w:val="single" w:sz="6" w:space="0" w:color="AAAAAA"/>
                    <w:left w:val="single" w:sz="6" w:space="0" w:color="AAAAAA"/>
                    <w:bottom w:val="single" w:sz="6" w:space="0" w:color="AAAAAA"/>
                    <w:right w:val="single" w:sz="6" w:space="0" w:color="AAAAAA"/>
                  </w:tcBorders>
                  <w:shd w:val="clear" w:color="auto" w:fill="auto"/>
                  <w:hideMark/>
                </w:tcPr>
                <w:p w14:paraId="639D7258" w14:textId="77777777" w:rsidR="00B0116B" w:rsidRPr="00E67821" w:rsidRDefault="00B0116B" w:rsidP="000C1D9F">
                  <w:pPr>
                    <w:spacing w:after="0" w:line="240" w:lineRule="auto"/>
                    <w:textAlignment w:val="baseline"/>
                    <w:rPr>
                      <w:rFonts w:ascii="Times New Roman" w:eastAsia="Times New Roman" w:hAnsi="Times New Roman" w:cs="Times New Roman"/>
                      <w:sz w:val="24"/>
                      <w:szCs w:val="24"/>
                    </w:rPr>
                  </w:pPr>
                  <w:r w:rsidRPr="00E67821">
                    <w:rPr>
                      <w:rFonts w:ascii="Times New Roman" w:eastAsia="Times New Roman" w:hAnsi="Times New Roman" w:cs="Times New Roman"/>
                      <w:sz w:val="24"/>
                      <w:szCs w:val="24"/>
                    </w:rPr>
                    <w:t>20 pts </w:t>
                  </w:r>
                </w:p>
                <w:p w14:paraId="2A3873CF" w14:textId="77777777" w:rsidR="00B0116B" w:rsidRPr="00E67821" w:rsidRDefault="00B0116B" w:rsidP="000C1D9F">
                  <w:pPr>
                    <w:spacing w:after="0" w:line="240" w:lineRule="auto"/>
                    <w:textAlignment w:val="baseline"/>
                    <w:rPr>
                      <w:rFonts w:ascii="Times New Roman" w:eastAsia="Times New Roman" w:hAnsi="Times New Roman" w:cs="Times New Roman"/>
                      <w:sz w:val="24"/>
                      <w:szCs w:val="24"/>
                    </w:rPr>
                  </w:pPr>
                  <w:r w:rsidRPr="00E67821">
                    <w:rPr>
                      <w:rFonts w:ascii="Times New Roman" w:eastAsia="Times New Roman" w:hAnsi="Times New Roman" w:cs="Times New Roman"/>
                      <w:sz w:val="24"/>
                      <w:szCs w:val="24"/>
                    </w:rPr>
                    <w:t>Creative, interesting </w:t>
                  </w:r>
                </w:p>
              </w:tc>
              <w:tc>
                <w:tcPr>
                  <w:tcW w:w="1845" w:type="dxa"/>
                  <w:tcBorders>
                    <w:top w:val="single" w:sz="6" w:space="0" w:color="AAAAAA"/>
                    <w:left w:val="single" w:sz="6" w:space="0" w:color="AAAAAA"/>
                    <w:bottom w:val="single" w:sz="6" w:space="0" w:color="AAAAAA"/>
                    <w:right w:val="single" w:sz="6" w:space="0" w:color="AAAAAA"/>
                  </w:tcBorders>
                  <w:shd w:val="clear" w:color="auto" w:fill="auto"/>
                  <w:hideMark/>
                </w:tcPr>
                <w:p w14:paraId="52BF9DDF" w14:textId="77777777" w:rsidR="00B0116B" w:rsidRPr="00E67821" w:rsidRDefault="00B0116B" w:rsidP="000C1D9F">
                  <w:pPr>
                    <w:spacing w:after="0" w:line="240" w:lineRule="auto"/>
                    <w:textAlignment w:val="baseline"/>
                    <w:rPr>
                      <w:rFonts w:ascii="Times New Roman" w:eastAsia="Times New Roman" w:hAnsi="Times New Roman" w:cs="Times New Roman"/>
                      <w:sz w:val="24"/>
                      <w:szCs w:val="24"/>
                    </w:rPr>
                  </w:pPr>
                  <w:r w:rsidRPr="00E67821">
                    <w:rPr>
                      <w:rFonts w:ascii="Times New Roman" w:eastAsia="Times New Roman" w:hAnsi="Times New Roman" w:cs="Times New Roman"/>
                      <w:sz w:val="24"/>
                      <w:szCs w:val="24"/>
                    </w:rPr>
                    <w:t>10 pts </w:t>
                  </w:r>
                </w:p>
                <w:p w14:paraId="1C184D67" w14:textId="77777777" w:rsidR="00B0116B" w:rsidRPr="00E67821" w:rsidRDefault="00B0116B" w:rsidP="000C1D9F">
                  <w:pPr>
                    <w:spacing w:after="0" w:line="240" w:lineRule="auto"/>
                    <w:textAlignment w:val="baseline"/>
                    <w:rPr>
                      <w:rFonts w:ascii="Times New Roman" w:eastAsia="Times New Roman" w:hAnsi="Times New Roman" w:cs="Times New Roman"/>
                      <w:sz w:val="24"/>
                      <w:szCs w:val="24"/>
                    </w:rPr>
                  </w:pPr>
                  <w:r w:rsidRPr="00E67821">
                    <w:rPr>
                      <w:rFonts w:ascii="Times New Roman" w:eastAsia="Times New Roman" w:hAnsi="Times New Roman" w:cs="Times New Roman"/>
                      <w:sz w:val="24"/>
                      <w:szCs w:val="24"/>
                    </w:rPr>
                    <w:t>Lacks creativity, generalized to APRN role </w:t>
                  </w:r>
                </w:p>
              </w:tc>
              <w:tc>
                <w:tcPr>
                  <w:tcW w:w="1485" w:type="dxa"/>
                  <w:tcBorders>
                    <w:top w:val="single" w:sz="6" w:space="0" w:color="AAAAAA"/>
                    <w:left w:val="single" w:sz="6" w:space="0" w:color="AAAAAA"/>
                    <w:bottom w:val="single" w:sz="6" w:space="0" w:color="AAAAAA"/>
                    <w:right w:val="single" w:sz="6" w:space="0" w:color="AAAAAA"/>
                  </w:tcBorders>
                  <w:shd w:val="clear" w:color="auto" w:fill="auto"/>
                  <w:hideMark/>
                </w:tcPr>
                <w:p w14:paraId="6B5E36A4" w14:textId="77777777" w:rsidR="00B0116B" w:rsidRPr="00E67821" w:rsidRDefault="00B0116B" w:rsidP="000C1D9F">
                  <w:pPr>
                    <w:spacing w:after="0" w:line="240" w:lineRule="auto"/>
                    <w:textAlignment w:val="baseline"/>
                    <w:rPr>
                      <w:rFonts w:ascii="Times New Roman" w:eastAsia="Times New Roman" w:hAnsi="Times New Roman" w:cs="Times New Roman"/>
                      <w:sz w:val="24"/>
                      <w:szCs w:val="24"/>
                    </w:rPr>
                  </w:pPr>
                  <w:r w:rsidRPr="00E67821">
                    <w:rPr>
                      <w:rFonts w:ascii="Times New Roman" w:eastAsia="Times New Roman" w:hAnsi="Times New Roman" w:cs="Times New Roman"/>
                      <w:sz w:val="24"/>
                      <w:szCs w:val="24"/>
                    </w:rPr>
                    <w:t>0 pts </w:t>
                  </w:r>
                </w:p>
                <w:p w14:paraId="186323B2" w14:textId="77777777" w:rsidR="00B0116B" w:rsidRPr="00E67821" w:rsidRDefault="00B0116B" w:rsidP="000C1D9F">
                  <w:pPr>
                    <w:spacing w:after="0" w:line="240" w:lineRule="auto"/>
                    <w:textAlignment w:val="baseline"/>
                    <w:rPr>
                      <w:rFonts w:ascii="Times New Roman" w:eastAsia="Times New Roman" w:hAnsi="Times New Roman" w:cs="Times New Roman"/>
                      <w:sz w:val="24"/>
                      <w:szCs w:val="24"/>
                    </w:rPr>
                  </w:pPr>
                  <w:r w:rsidRPr="00E67821">
                    <w:rPr>
                      <w:rFonts w:ascii="Times New Roman" w:eastAsia="Times New Roman" w:hAnsi="Times New Roman" w:cs="Times New Roman"/>
                      <w:sz w:val="24"/>
                      <w:szCs w:val="24"/>
                    </w:rPr>
                    <w:t>No Marks </w:t>
                  </w:r>
                </w:p>
              </w:tc>
            </w:tr>
          </w:tbl>
          <w:p w14:paraId="47FC6755" w14:textId="77777777" w:rsidR="00B0116B" w:rsidRPr="007A4377" w:rsidRDefault="00B0116B" w:rsidP="000C1D9F">
            <w:pPr>
              <w:textAlignment w:val="baseline"/>
              <w:rPr>
                <w:rFonts w:ascii="Times New Roman" w:eastAsia="Times New Roman" w:hAnsi="Times New Roman" w:cs="Times New Roman"/>
                <w:sz w:val="24"/>
                <w:szCs w:val="24"/>
              </w:rPr>
            </w:pPr>
            <w:r w:rsidRPr="00E67821">
              <w:rPr>
                <w:rFonts w:ascii="Times New Roman" w:eastAsia="Times New Roman" w:hAnsi="Times New Roman" w:cs="Times New Roman"/>
                <w:sz w:val="24"/>
                <w:szCs w:val="24"/>
              </w:rPr>
              <w:t> </w:t>
            </w:r>
          </w:p>
        </w:tc>
        <w:tc>
          <w:tcPr>
            <w:tcW w:w="1305" w:type="dxa"/>
            <w:hideMark/>
          </w:tcPr>
          <w:p w14:paraId="3914F847" w14:textId="77777777" w:rsidR="00B0116B" w:rsidRPr="007A4377" w:rsidRDefault="00B0116B" w:rsidP="000C1D9F">
            <w:pPr>
              <w:textAlignment w:val="baseline"/>
              <w:rPr>
                <w:rFonts w:ascii="Times New Roman" w:eastAsia="Times New Roman" w:hAnsi="Times New Roman" w:cs="Times New Roman"/>
                <w:sz w:val="24"/>
                <w:szCs w:val="24"/>
              </w:rPr>
            </w:pPr>
            <w:r w:rsidRPr="007A4377">
              <w:rPr>
                <w:rFonts w:ascii="Times New Roman" w:eastAsia="Times New Roman" w:hAnsi="Times New Roman" w:cs="Times New Roman"/>
                <w:sz w:val="24"/>
                <w:szCs w:val="24"/>
              </w:rPr>
              <w:t>20 pts </w:t>
            </w:r>
          </w:p>
        </w:tc>
      </w:tr>
      <w:tr w:rsidR="00B0116B" w:rsidRPr="007A4377" w14:paraId="5DC33F9F" w14:textId="77777777" w:rsidTr="00702956">
        <w:trPr>
          <w:trHeight w:val="885"/>
          <w:jc w:val="center"/>
        </w:trPr>
        <w:tc>
          <w:tcPr>
            <w:tcW w:w="3165" w:type="dxa"/>
            <w:shd w:val="clear" w:color="auto" w:fill="D9D9D9" w:themeFill="background1" w:themeFillShade="D9"/>
            <w:hideMark/>
          </w:tcPr>
          <w:p w14:paraId="4337A01F" w14:textId="77777777" w:rsidR="00B0116B" w:rsidRPr="005D6AD7" w:rsidRDefault="00B0116B" w:rsidP="000C1D9F">
            <w:pPr>
              <w:textAlignment w:val="baseline"/>
              <w:rPr>
                <w:rFonts w:ascii="Times New Roman" w:eastAsia="Times New Roman" w:hAnsi="Times New Roman" w:cs="Times New Roman"/>
                <w:b/>
                <w:bCs/>
                <w:sz w:val="24"/>
                <w:szCs w:val="24"/>
              </w:rPr>
            </w:pPr>
            <w:r w:rsidRPr="005D6AD7">
              <w:rPr>
                <w:rFonts w:ascii="Times New Roman" w:eastAsia="Times New Roman" w:hAnsi="Times New Roman" w:cs="Times New Roman"/>
                <w:b/>
                <w:bCs/>
                <w:sz w:val="24"/>
                <w:szCs w:val="24"/>
              </w:rPr>
              <w:t>Participation </w:t>
            </w:r>
          </w:p>
          <w:p w14:paraId="48068AB8" w14:textId="77777777" w:rsidR="00B0116B" w:rsidRDefault="00B0116B" w:rsidP="000C1D9F">
            <w:pPr>
              <w:textAlignment w:val="baseline"/>
              <w:rPr>
                <w:rFonts w:ascii="Times New Roman" w:eastAsia="Times New Roman" w:hAnsi="Times New Roman" w:cs="Times New Roman"/>
                <w:sz w:val="24"/>
                <w:szCs w:val="24"/>
              </w:rPr>
            </w:pPr>
            <w:r w:rsidRPr="007A4377">
              <w:rPr>
                <w:rFonts w:ascii="Times New Roman" w:eastAsia="Times New Roman" w:hAnsi="Times New Roman" w:cs="Times New Roman"/>
                <w:sz w:val="24"/>
                <w:szCs w:val="24"/>
              </w:rPr>
              <w:t>Video posted on discussion by due date. Posts to responds to peer posts and feedback. </w:t>
            </w:r>
          </w:p>
          <w:p w14:paraId="3E049D4B" w14:textId="77777777" w:rsidR="00B0116B" w:rsidRPr="007A4377" w:rsidRDefault="00B0116B" w:rsidP="000C1D9F">
            <w:pPr>
              <w:textAlignment w:val="baseline"/>
              <w:rPr>
                <w:rFonts w:ascii="Times New Roman" w:eastAsia="Times New Roman" w:hAnsi="Times New Roman" w:cs="Times New Roman"/>
                <w:sz w:val="24"/>
                <w:szCs w:val="24"/>
              </w:rPr>
            </w:pPr>
          </w:p>
        </w:tc>
        <w:tc>
          <w:tcPr>
            <w:tcW w:w="5025" w:type="dxa"/>
            <w:hideMark/>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5"/>
              <w:gridCol w:w="1440"/>
            </w:tblGrid>
            <w:tr w:rsidR="00B0116B" w:rsidRPr="00E67821" w14:paraId="40556E8C" w14:textId="77777777" w:rsidTr="000C1D9F">
              <w:tc>
                <w:tcPr>
                  <w:tcW w:w="3195" w:type="dxa"/>
                  <w:tcBorders>
                    <w:top w:val="single" w:sz="6" w:space="0" w:color="AAAAAA"/>
                    <w:left w:val="single" w:sz="6" w:space="0" w:color="AAAAAA"/>
                    <w:bottom w:val="single" w:sz="6" w:space="0" w:color="AAAAAA"/>
                    <w:right w:val="single" w:sz="6" w:space="0" w:color="AAAAAA"/>
                  </w:tcBorders>
                  <w:shd w:val="clear" w:color="auto" w:fill="auto"/>
                  <w:hideMark/>
                </w:tcPr>
                <w:p w14:paraId="52132807" w14:textId="77777777" w:rsidR="00B0116B" w:rsidRPr="00E67821" w:rsidRDefault="00B0116B" w:rsidP="000C1D9F">
                  <w:pPr>
                    <w:spacing w:after="0" w:line="240" w:lineRule="auto"/>
                    <w:textAlignment w:val="baseline"/>
                    <w:rPr>
                      <w:rFonts w:ascii="Times New Roman" w:eastAsia="Times New Roman" w:hAnsi="Times New Roman" w:cs="Times New Roman"/>
                      <w:sz w:val="24"/>
                      <w:szCs w:val="24"/>
                    </w:rPr>
                  </w:pPr>
                  <w:r w:rsidRPr="00E67821">
                    <w:rPr>
                      <w:rFonts w:ascii="Times New Roman" w:eastAsia="Times New Roman" w:hAnsi="Times New Roman" w:cs="Times New Roman"/>
                      <w:sz w:val="24"/>
                      <w:szCs w:val="24"/>
                    </w:rPr>
                    <w:t>20 pts </w:t>
                  </w:r>
                </w:p>
                <w:p w14:paraId="43F36FF5" w14:textId="77777777" w:rsidR="00B0116B" w:rsidRPr="00E67821" w:rsidRDefault="00B0116B" w:rsidP="000C1D9F">
                  <w:pPr>
                    <w:spacing w:after="0" w:line="240" w:lineRule="auto"/>
                    <w:textAlignment w:val="baseline"/>
                    <w:rPr>
                      <w:rFonts w:ascii="Times New Roman" w:eastAsia="Times New Roman" w:hAnsi="Times New Roman" w:cs="Times New Roman"/>
                      <w:sz w:val="24"/>
                      <w:szCs w:val="24"/>
                    </w:rPr>
                  </w:pPr>
                  <w:r w:rsidRPr="00E67821">
                    <w:rPr>
                      <w:rFonts w:ascii="Times New Roman" w:eastAsia="Times New Roman" w:hAnsi="Times New Roman" w:cs="Times New Roman"/>
                      <w:sz w:val="24"/>
                      <w:szCs w:val="24"/>
                    </w:rPr>
                    <w:t>Full Marks </w:t>
                  </w:r>
                </w:p>
                <w:p w14:paraId="6D1AD48E" w14:textId="77777777" w:rsidR="00B0116B" w:rsidRPr="00E67821" w:rsidRDefault="00B0116B" w:rsidP="000C1D9F">
                  <w:pPr>
                    <w:spacing w:after="0" w:line="240" w:lineRule="auto"/>
                    <w:textAlignment w:val="baseline"/>
                    <w:rPr>
                      <w:rFonts w:ascii="Times New Roman" w:eastAsia="Times New Roman" w:hAnsi="Times New Roman" w:cs="Times New Roman"/>
                      <w:sz w:val="24"/>
                      <w:szCs w:val="24"/>
                    </w:rPr>
                  </w:pPr>
                  <w:r w:rsidRPr="00E67821">
                    <w:rPr>
                      <w:rFonts w:ascii="Times New Roman" w:eastAsia="Times New Roman" w:hAnsi="Times New Roman" w:cs="Times New Roman"/>
                      <w:sz w:val="24"/>
                      <w:szCs w:val="24"/>
                    </w:rPr>
                    <w:t>Meets criteria for discussion. </w:t>
                  </w:r>
                </w:p>
              </w:tc>
              <w:tc>
                <w:tcPr>
                  <w:tcW w:w="1440" w:type="dxa"/>
                  <w:tcBorders>
                    <w:top w:val="single" w:sz="6" w:space="0" w:color="AAAAAA"/>
                    <w:left w:val="single" w:sz="6" w:space="0" w:color="AAAAAA"/>
                    <w:bottom w:val="single" w:sz="6" w:space="0" w:color="AAAAAA"/>
                    <w:right w:val="single" w:sz="6" w:space="0" w:color="AAAAAA"/>
                  </w:tcBorders>
                  <w:shd w:val="clear" w:color="auto" w:fill="auto"/>
                  <w:hideMark/>
                </w:tcPr>
                <w:p w14:paraId="39594186" w14:textId="77777777" w:rsidR="00B0116B" w:rsidRPr="00E67821" w:rsidRDefault="00B0116B" w:rsidP="000C1D9F">
                  <w:pPr>
                    <w:spacing w:after="0" w:line="240" w:lineRule="auto"/>
                    <w:textAlignment w:val="baseline"/>
                    <w:rPr>
                      <w:rFonts w:ascii="Times New Roman" w:eastAsia="Times New Roman" w:hAnsi="Times New Roman" w:cs="Times New Roman"/>
                      <w:sz w:val="24"/>
                      <w:szCs w:val="24"/>
                    </w:rPr>
                  </w:pPr>
                  <w:r w:rsidRPr="00E67821">
                    <w:rPr>
                      <w:rFonts w:ascii="Times New Roman" w:eastAsia="Times New Roman" w:hAnsi="Times New Roman" w:cs="Times New Roman"/>
                      <w:sz w:val="24"/>
                      <w:szCs w:val="24"/>
                    </w:rPr>
                    <w:t>0 pts </w:t>
                  </w:r>
                </w:p>
                <w:p w14:paraId="303387EC" w14:textId="77777777" w:rsidR="00B0116B" w:rsidRPr="00E67821" w:rsidRDefault="00B0116B" w:rsidP="000C1D9F">
                  <w:pPr>
                    <w:spacing w:after="0" w:line="240" w:lineRule="auto"/>
                    <w:textAlignment w:val="baseline"/>
                    <w:rPr>
                      <w:rFonts w:ascii="Times New Roman" w:eastAsia="Times New Roman" w:hAnsi="Times New Roman" w:cs="Times New Roman"/>
                      <w:sz w:val="24"/>
                      <w:szCs w:val="24"/>
                    </w:rPr>
                  </w:pPr>
                  <w:r w:rsidRPr="00E67821">
                    <w:rPr>
                      <w:rFonts w:ascii="Times New Roman" w:eastAsia="Times New Roman" w:hAnsi="Times New Roman" w:cs="Times New Roman"/>
                      <w:sz w:val="24"/>
                      <w:szCs w:val="24"/>
                    </w:rPr>
                    <w:t>No Marks </w:t>
                  </w:r>
                </w:p>
                <w:p w14:paraId="43F24532" w14:textId="77777777" w:rsidR="00B0116B" w:rsidRPr="00E67821" w:rsidRDefault="00B0116B" w:rsidP="000C1D9F">
                  <w:pPr>
                    <w:spacing w:after="0" w:line="240" w:lineRule="auto"/>
                    <w:textAlignment w:val="baseline"/>
                    <w:rPr>
                      <w:rFonts w:ascii="Times New Roman" w:eastAsia="Times New Roman" w:hAnsi="Times New Roman" w:cs="Times New Roman"/>
                      <w:sz w:val="24"/>
                      <w:szCs w:val="24"/>
                    </w:rPr>
                  </w:pPr>
                  <w:r w:rsidRPr="00E67821">
                    <w:rPr>
                      <w:rFonts w:ascii="Times New Roman" w:eastAsia="Times New Roman" w:hAnsi="Times New Roman" w:cs="Times New Roman"/>
                      <w:sz w:val="24"/>
                      <w:szCs w:val="24"/>
                    </w:rPr>
                    <w:t>Does not meet criteria. </w:t>
                  </w:r>
                </w:p>
              </w:tc>
            </w:tr>
          </w:tbl>
          <w:p w14:paraId="287ED377" w14:textId="77777777" w:rsidR="00B0116B" w:rsidRPr="007A4377" w:rsidRDefault="00B0116B" w:rsidP="000C1D9F">
            <w:pPr>
              <w:textAlignment w:val="baseline"/>
              <w:rPr>
                <w:rFonts w:ascii="Times New Roman" w:eastAsia="Times New Roman" w:hAnsi="Times New Roman" w:cs="Times New Roman"/>
                <w:sz w:val="24"/>
                <w:szCs w:val="24"/>
              </w:rPr>
            </w:pPr>
            <w:r w:rsidRPr="00E67821">
              <w:rPr>
                <w:rFonts w:ascii="Times New Roman" w:eastAsia="Times New Roman" w:hAnsi="Times New Roman" w:cs="Times New Roman"/>
                <w:sz w:val="24"/>
                <w:szCs w:val="24"/>
              </w:rPr>
              <w:t> </w:t>
            </w:r>
          </w:p>
        </w:tc>
        <w:tc>
          <w:tcPr>
            <w:tcW w:w="1305" w:type="dxa"/>
            <w:hideMark/>
          </w:tcPr>
          <w:p w14:paraId="24835792" w14:textId="77777777" w:rsidR="00B0116B" w:rsidRPr="007A4377" w:rsidRDefault="00B0116B" w:rsidP="000C1D9F">
            <w:pPr>
              <w:textAlignment w:val="baseline"/>
              <w:rPr>
                <w:rFonts w:ascii="Times New Roman" w:eastAsia="Times New Roman" w:hAnsi="Times New Roman" w:cs="Times New Roman"/>
                <w:sz w:val="24"/>
                <w:szCs w:val="24"/>
              </w:rPr>
            </w:pPr>
            <w:r w:rsidRPr="007A4377">
              <w:rPr>
                <w:rFonts w:ascii="Times New Roman" w:eastAsia="Times New Roman" w:hAnsi="Times New Roman" w:cs="Times New Roman"/>
                <w:sz w:val="24"/>
                <w:szCs w:val="24"/>
              </w:rPr>
              <w:t>20 pts </w:t>
            </w:r>
          </w:p>
        </w:tc>
      </w:tr>
      <w:tr w:rsidR="00B0116B" w:rsidRPr="007A4377" w14:paraId="761C48A3" w14:textId="77777777" w:rsidTr="00702956">
        <w:trPr>
          <w:trHeight w:val="1440"/>
          <w:jc w:val="center"/>
        </w:trPr>
        <w:tc>
          <w:tcPr>
            <w:tcW w:w="3165" w:type="dxa"/>
            <w:shd w:val="clear" w:color="auto" w:fill="D9D9D9" w:themeFill="background1" w:themeFillShade="D9"/>
            <w:hideMark/>
          </w:tcPr>
          <w:p w14:paraId="266CB0D2" w14:textId="77777777" w:rsidR="00B0116B" w:rsidRPr="00801061" w:rsidRDefault="00B0116B" w:rsidP="000C1D9F">
            <w:pPr>
              <w:textAlignment w:val="baseline"/>
              <w:rPr>
                <w:rFonts w:ascii="Times New Roman" w:eastAsia="Times New Roman" w:hAnsi="Times New Roman" w:cs="Times New Roman"/>
                <w:b/>
                <w:bCs/>
                <w:sz w:val="24"/>
                <w:szCs w:val="24"/>
              </w:rPr>
            </w:pPr>
            <w:r w:rsidRPr="00801061">
              <w:rPr>
                <w:rFonts w:ascii="Times New Roman" w:eastAsia="Times New Roman" w:hAnsi="Times New Roman" w:cs="Times New Roman"/>
                <w:b/>
                <w:bCs/>
                <w:sz w:val="24"/>
                <w:szCs w:val="24"/>
              </w:rPr>
              <w:t>Supporting Documentation</w:t>
            </w:r>
          </w:p>
          <w:p w14:paraId="32C83E02" w14:textId="77777777" w:rsidR="00B0116B" w:rsidRPr="007A4377" w:rsidRDefault="00B0116B" w:rsidP="000C1D9F">
            <w:pPr>
              <w:textAlignment w:val="baseline"/>
              <w:rPr>
                <w:rFonts w:ascii="Times New Roman" w:eastAsia="Times New Roman" w:hAnsi="Times New Roman" w:cs="Times New Roman"/>
                <w:sz w:val="24"/>
                <w:szCs w:val="24"/>
              </w:rPr>
            </w:pPr>
            <w:r w:rsidRPr="007A4377">
              <w:rPr>
                <w:rFonts w:ascii="Times New Roman" w:eastAsia="Times New Roman" w:hAnsi="Times New Roman" w:cs="Times New Roman"/>
                <w:sz w:val="24"/>
                <w:szCs w:val="24"/>
              </w:rPr>
              <w:t>Cite current references per APA 7. Free of errors. </w:t>
            </w:r>
          </w:p>
        </w:tc>
        <w:tc>
          <w:tcPr>
            <w:tcW w:w="5025" w:type="dxa"/>
            <w:hideMark/>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0"/>
              <w:gridCol w:w="1470"/>
            </w:tblGrid>
            <w:tr w:rsidR="00B0116B" w:rsidRPr="00E67821" w14:paraId="0CCC04FA" w14:textId="77777777" w:rsidTr="000C1D9F">
              <w:tc>
                <w:tcPr>
                  <w:tcW w:w="3270" w:type="dxa"/>
                  <w:tcBorders>
                    <w:top w:val="single" w:sz="6" w:space="0" w:color="AAAAAA"/>
                    <w:left w:val="single" w:sz="6" w:space="0" w:color="AAAAAA"/>
                    <w:bottom w:val="single" w:sz="6" w:space="0" w:color="AAAAAA"/>
                    <w:right w:val="single" w:sz="6" w:space="0" w:color="AAAAAA"/>
                  </w:tcBorders>
                  <w:shd w:val="clear" w:color="auto" w:fill="auto"/>
                  <w:hideMark/>
                </w:tcPr>
                <w:p w14:paraId="46FFA4C6" w14:textId="77777777" w:rsidR="00B0116B" w:rsidRPr="00E67821" w:rsidRDefault="00B0116B" w:rsidP="000C1D9F">
                  <w:pPr>
                    <w:spacing w:after="0" w:line="240" w:lineRule="auto"/>
                    <w:textAlignment w:val="baseline"/>
                    <w:rPr>
                      <w:rFonts w:ascii="Times New Roman" w:eastAsia="Times New Roman" w:hAnsi="Times New Roman" w:cs="Times New Roman"/>
                      <w:sz w:val="24"/>
                      <w:szCs w:val="24"/>
                    </w:rPr>
                  </w:pPr>
                  <w:r w:rsidRPr="00E67821">
                    <w:rPr>
                      <w:rFonts w:ascii="Times New Roman" w:eastAsia="Times New Roman" w:hAnsi="Times New Roman" w:cs="Times New Roman"/>
                      <w:sz w:val="24"/>
                      <w:szCs w:val="24"/>
                    </w:rPr>
                    <w:t>10 pts </w:t>
                  </w:r>
                </w:p>
                <w:p w14:paraId="586115CC" w14:textId="77777777" w:rsidR="00B0116B" w:rsidRPr="00E67821" w:rsidRDefault="00B0116B" w:rsidP="000C1D9F">
                  <w:pPr>
                    <w:spacing w:after="0" w:line="240" w:lineRule="auto"/>
                    <w:textAlignment w:val="baseline"/>
                    <w:rPr>
                      <w:rFonts w:ascii="Times New Roman" w:eastAsia="Times New Roman" w:hAnsi="Times New Roman" w:cs="Times New Roman"/>
                      <w:sz w:val="24"/>
                      <w:szCs w:val="24"/>
                    </w:rPr>
                  </w:pPr>
                  <w:r w:rsidRPr="00E67821">
                    <w:rPr>
                      <w:rFonts w:ascii="Times New Roman" w:eastAsia="Times New Roman" w:hAnsi="Times New Roman" w:cs="Times New Roman"/>
                      <w:sz w:val="24"/>
                      <w:szCs w:val="24"/>
                    </w:rPr>
                    <w:t>Full Marks </w:t>
                  </w:r>
                </w:p>
                <w:p w14:paraId="1F8E1318" w14:textId="11905F2F" w:rsidR="00B0116B" w:rsidRPr="00E67821" w:rsidRDefault="00B0116B" w:rsidP="000C1D9F">
                  <w:pPr>
                    <w:spacing w:after="0" w:line="240" w:lineRule="auto"/>
                    <w:textAlignment w:val="baseline"/>
                    <w:rPr>
                      <w:rFonts w:ascii="Times New Roman" w:eastAsia="Times New Roman" w:hAnsi="Times New Roman" w:cs="Times New Roman"/>
                      <w:sz w:val="24"/>
                      <w:szCs w:val="24"/>
                    </w:rPr>
                  </w:pPr>
                  <w:r w:rsidRPr="00E67821">
                    <w:rPr>
                      <w:rFonts w:ascii="Times New Roman" w:eastAsia="Times New Roman" w:hAnsi="Times New Roman" w:cs="Times New Roman"/>
                      <w:sz w:val="24"/>
                      <w:szCs w:val="24"/>
                    </w:rPr>
                    <w:t xml:space="preserve">APA citations </w:t>
                  </w:r>
                  <w:r w:rsidR="007657B7" w:rsidRPr="00E67821">
                    <w:rPr>
                      <w:rFonts w:ascii="Times New Roman" w:eastAsia="Times New Roman" w:hAnsi="Times New Roman" w:cs="Times New Roman"/>
                      <w:sz w:val="24"/>
                      <w:szCs w:val="24"/>
                    </w:rPr>
                    <w:t>correct,</w:t>
                  </w:r>
                  <w:r w:rsidRPr="00E67821">
                    <w:rPr>
                      <w:rFonts w:ascii="Times New Roman" w:eastAsia="Times New Roman" w:hAnsi="Times New Roman" w:cs="Times New Roman"/>
                      <w:sz w:val="24"/>
                      <w:szCs w:val="24"/>
                    </w:rPr>
                    <w:t xml:space="preserve"> current references. </w:t>
                  </w:r>
                </w:p>
              </w:tc>
              <w:tc>
                <w:tcPr>
                  <w:tcW w:w="1470" w:type="dxa"/>
                  <w:tcBorders>
                    <w:top w:val="single" w:sz="6" w:space="0" w:color="AAAAAA"/>
                    <w:left w:val="single" w:sz="6" w:space="0" w:color="AAAAAA"/>
                    <w:bottom w:val="single" w:sz="6" w:space="0" w:color="AAAAAA"/>
                    <w:right w:val="single" w:sz="6" w:space="0" w:color="AAAAAA"/>
                  </w:tcBorders>
                  <w:shd w:val="clear" w:color="auto" w:fill="auto"/>
                  <w:hideMark/>
                </w:tcPr>
                <w:p w14:paraId="287F4D59" w14:textId="77777777" w:rsidR="00B0116B" w:rsidRPr="00E67821" w:rsidRDefault="00B0116B" w:rsidP="000C1D9F">
                  <w:pPr>
                    <w:spacing w:after="0" w:line="240" w:lineRule="auto"/>
                    <w:textAlignment w:val="baseline"/>
                    <w:rPr>
                      <w:rFonts w:ascii="Times New Roman" w:eastAsia="Times New Roman" w:hAnsi="Times New Roman" w:cs="Times New Roman"/>
                      <w:sz w:val="24"/>
                      <w:szCs w:val="24"/>
                    </w:rPr>
                  </w:pPr>
                  <w:r w:rsidRPr="00E67821">
                    <w:rPr>
                      <w:rFonts w:ascii="Times New Roman" w:eastAsia="Times New Roman" w:hAnsi="Times New Roman" w:cs="Times New Roman"/>
                      <w:sz w:val="24"/>
                      <w:szCs w:val="24"/>
                    </w:rPr>
                    <w:t>0 pts </w:t>
                  </w:r>
                </w:p>
                <w:p w14:paraId="36C709B4" w14:textId="77777777" w:rsidR="00B0116B" w:rsidRPr="00E67821" w:rsidRDefault="00B0116B" w:rsidP="000C1D9F">
                  <w:pPr>
                    <w:spacing w:after="0" w:line="240" w:lineRule="auto"/>
                    <w:textAlignment w:val="baseline"/>
                    <w:rPr>
                      <w:rFonts w:ascii="Times New Roman" w:eastAsia="Times New Roman" w:hAnsi="Times New Roman" w:cs="Times New Roman"/>
                      <w:sz w:val="24"/>
                      <w:szCs w:val="24"/>
                    </w:rPr>
                  </w:pPr>
                  <w:r w:rsidRPr="00E67821">
                    <w:rPr>
                      <w:rFonts w:ascii="Times New Roman" w:eastAsia="Times New Roman" w:hAnsi="Times New Roman" w:cs="Times New Roman"/>
                      <w:sz w:val="24"/>
                      <w:szCs w:val="24"/>
                    </w:rPr>
                    <w:t>No Marks </w:t>
                  </w:r>
                </w:p>
              </w:tc>
            </w:tr>
          </w:tbl>
          <w:p w14:paraId="09E7A259" w14:textId="77777777" w:rsidR="00B0116B" w:rsidRPr="007A4377" w:rsidRDefault="00B0116B" w:rsidP="000C1D9F">
            <w:pPr>
              <w:textAlignment w:val="baseline"/>
              <w:rPr>
                <w:rFonts w:ascii="Times New Roman" w:eastAsia="Times New Roman" w:hAnsi="Times New Roman" w:cs="Times New Roman"/>
                <w:sz w:val="24"/>
                <w:szCs w:val="24"/>
              </w:rPr>
            </w:pPr>
            <w:r w:rsidRPr="00E67821">
              <w:rPr>
                <w:rFonts w:ascii="Times New Roman" w:eastAsia="Times New Roman" w:hAnsi="Times New Roman" w:cs="Times New Roman"/>
                <w:sz w:val="24"/>
                <w:szCs w:val="24"/>
              </w:rPr>
              <w:t> </w:t>
            </w:r>
          </w:p>
        </w:tc>
        <w:tc>
          <w:tcPr>
            <w:tcW w:w="1305" w:type="dxa"/>
            <w:hideMark/>
          </w:tcPr>
          <w:p w14:paraId="164BD44D" w14:textId="77777777" w:rsidR="00B0116B" w:rsidRPr="007A4377" w:rsidRDefault="00B0116B" w:rsidP="000C1D9F">
            <w:pPr>
              <w:textAlignment w:val="baseline"/>
              <w:rPr>
                <w:rFonts w:ascii="Times New Roman" w:eastAsia="Times New Roman" w:hAnsi="Times New Roman" w:cs="Times New Roman"/>
                <w:sz w:val="24"/>
                <w:szCs w:val="24"/>
              </w:rPr>
            </w:pPr>
            <w:r w:rsidRPr="007A4377">
              <w:rPr>
                <w:rFonts w:ascii="Times New Roman" w:eastAsia="Times New Roman" w:hAnsi="Times New Roman" w:cs="Times New Roman"/>
                <w:sz w:val="24"/>
                <w:szCs w:val="24"/>
              </w:rPr>
              <w:t>10 pts </w:t>
            </w:r>
          </w:p>
        </w:tc>
      </w:tr>
      <w:tr w:rsidR="00B0116B" w:rsidRPr="007A4377" w14:paraId="5C8A8CD2" w14:textId="77777777" w:rsidTr="00702956">
        <w:trPr>
          <w:jc w:val="center"/>
        </w:trPr>
        <w:tc>
          <w:tcPr>
            <w:tcW w:w="9510" w:type="dxa"/>
            <w:gridSpan w:val="3"/>
            <w:hideMark/>
          </w:tcPr>
          <w:p w14:paraId="361B9E09" w14:textId="77777777" w:rsidR="00B0116B" w:rsidRPr="007A4377" w:rsidRDefault="00B0116B" w:rsidP="000C1D9F">
            <w:pPr>
              <w:textAlignment w:val="baseline"/>
              <w:rPr>
                <w:rFonts w:ascii="Times New Roman" w:eastAsia="Times New Roman" w:hAnsi="Times New Roman" w:cs="Times New Roman"/>
                <w:sz w:val="24"/>
                <w:szCs w:val="24"/>
              </w:rPr>
            </w:pPr>
            <w:r w:rsidRPr="007A4377">
              <w:rPr>
                <w:rFonts w:ascii="Times New Roman" w:eastAsia="Times New Roman" w:hAnsi="Times New Roman" w:cs="Times New Roman"/>
                <w:sz w:val="24"/>
                <w:szCs w:val="24"/>
              </w:rPr>
              <w:t>Total Points: 100 </w:t>
            </w:r>
          </w:p>
        </w:tc>
      </w:tr>
    </w:tbl>
    <w:p w14:paraId="4A492E0E" w14:textId="77777777" w:rsidR="00B0116B" w:rsidRPr="00CA2A37" w:rsidRDefault="00B0116B" w:rsidP="00CA2A37">
      <w:pPr>
        <w:spacing w:after="0" w:line="240" w:lineRule="auto"/>
        <w:rPr>
          <w:rFonts w:ascii="Times New Roman" w:hAnsi="Times New Roman" w:cs="Times New Roman"/>
          <w:sz w:val="24"/>
          <w:szCs w:val="24"/>
        </w:rPr>
      </w:pPr>
      <w:r w:rsidRPr="00CA2A37">
        <w:rPr>
          <w:rFonts w:ascii="Times New Roman" w:eastAsia="Times New Roman" w:hAnsi="Times New Roman" w:cs="Times New Roman"/>
          <w:sz w:val="24"/>
          <w:szCs w:val="24"/>
        </w:rPr>
        <w:t> </w:t>
      </w:r>
    </w:p>
    <w:p w14:paraId="182A4D0A" w14:textId="77777777" w:rsidR="00B0116B" w:rsidRPr="00FF3F5B" w:rsidRDefault="00B0116B" w:rsidP="00FF3F5B">
      <w:pPr>
        <w:spacing w:after="0" w:line="240" w:lineRule="auto"/>
        <w:rPr>
          <w:rFonts w:ascii="Times New Roman" w:hAnsi="Times New Roman" w:cs="Times New Roman"/>
          <w:b/>
          <w:sz w:val="28"/>
          <w:szCs w:val="28"/>
        </w:rPr>
      </w:pPr>
      <w:r w:rsidRPr="00224EF2">
        <w:rPr>
          <w:rFonts w:ascii="Times New Roman" w:hAnsi="Times New Roman" w:cs="Times New Roman"/>
          <w:b/>
          <w:sz w:val="28"/>
          <w:szCs w:val="28"/>
        </w:rPr>
        <w:t>Advanced Level Learning Activity #</w:t>
      </w:r>
      <w:r w:rsidRPr="00C50A31">
        <w:rPr>
          <w:rFonts w:ascii="Times New Roman" w:eastAsia="Times New Roman" w:hAnsi="Times New Roman" w:cs="Times New Roman"/>
          <w:b/>
          <w:bCs/>
          <w:sz w:val="24"/>
          <w:szCs w:val="24"/>
        </w:rPr>
        <w:t>13</w:t>
      </w:r>
      <w:r w:rsidRPr="00C50A31">
        <w:rPr>
          <w:rFonts w:ascii="Times New Roman" w:eastAsia="Times New Roman" w:hAnsi="Times New Roman" w:cs="Times New Roman"/>
          <w:sz w:val="24"/>
          <w:szCs w:val="24"/>
        </w:rPr>
        <w:t> </w:t>
      </w:r>
    </w:p>
    <w:p w14:paraId="29DA2F7B" w14:textId="77777777" w:rsidR="00B0116B" w:rsidRPr="00C50A31" w:rsidRDefault="00B0116B" w:rsidP="00C50A31">
      <w:pPr>
        <w:spacing w:after="0" w:line="240" w:lineRule="auto"/>
        <w:textAlignment w:val="baseline"/>
        <w:rPr>
          <w:rFonts w:ascii="Times New Roman" w:eastAsia="Times New Roman" w:hAnsi="Times New Roman" w:cs="Times New Roman"/>
          <w:sz w:val="24"/>
          <w:szCs w:val="24"/>
        </w:rPr>
      </w:pPr>
    </w:p>
    <w:tbl>
      <w:tblPr>
        <w:tblW w:w="944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2"/>
        <w:gridCol w:w="7630"/>
      </w:tblGrid>
      <w:tr w:rsidR="00B0116B" w:rsidRPr="00C50A31" w14:paraId="1D0C53DE" w14:textId="77777777" w:rsidTr="00145C62">
        <w:trPr>
          <w:jc w:val="center"/>
        </w:trPr>
        <w:tc>
          <w:tcPr>
            <w:tcW w:w="181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25C5A06" w14:textId="77777777" w:rsidR="00B0116B" w:rsidRPr="00C50A31" w:rsidRDefault="00B0116B" w:rsidP="00A95BFD">
            <w:pPr>
              <w:spacing w:after="0" w:line="240" w:lineRule="auto"/>
              <w:ind w:left="75"/>
              <w:textAlignment w:val="baseline"/>
              <w:rPr>
                <w:rFonts w:ascii="Times New Roman" w:eastAsia="Times New Roman" w:hAnsi="Times New Roman" w:cs="Times New Roman"/>
                <w:sz w:val="24"/>
                <w:szCs w:val="24"/>
              </w:rPr>
            </w:pPr>
            <w:r w:rsidRPr="00C50A31">
              <w:rPr>
                <w:rFonts w:ascii="Times New Roman" w:eastAsia="Times New Roman" w:hAnsi="Times New Roman" w:cs="Times New Roman"/>
                <w:b/>
                <w:bCs/>
                <w:sz w:val="24"/>
                <w:szCs w:val="24"/>
              </w:rPr>
              <w:t>Domain 1: Knowledge for Nursing Practice</w:t>
            </w:r>
            <w:r w:rsidRPr="00C50A31">
              <w:rPr>
                <w:rFonts w:ascii="Times New Roman" w:eastAsia="Times New Roman" w:hAnsi="Times New Roman" w:cs="Times New Roman"/>
                <w:sz w:val="24"/>
                <w:szCs w:val="24"/>
              </w:rPr>
              <w:t>  </w:t>
            </w:r>
          </w:p>
          <w:p w14:paraId="1BF677F1" w14:textId="77777777" w:rsidR="00B0116B" w:rsidRPr="00C50A31" w:rsidRDefault="00B0116B" w:rsidP="00A95BFD">
            <w:pPr>
              <w:spacing w:after="0" w:line="240" w:lineRule="auto"/>
              <w:ind w:left="75"/>
              <w:textAlignment w:val="baseline"/>
              <w:rPr>
                <w:rFonts w:ascii="Times New Roman" w:eastAsia="Times New Roman" w:hAnsi="Times New Roman" w:cs="Times New Roman"/>
                <w:sz w:val="24"/>
                <w:szCs w:val="24"/>
              </w:rPr>
            </w:pPr>
            <w:r w:rsidRPr="00C50A31">
              <w:rPr>
                <w:rFonts w:ascii="Times New Roman" w:eastAsia="Times New Roman" w:hAnsi="Times New Roman" w:cs="Times New Roman"/>
                <w:b/>
                <w:bCs/>
                <w:sz w:val="24"/>
                <w:szCs w:val="24"/>
              </w:rPr>
              <w:t> </w:t>
            </w:r>
            <w:r w:rsidRPr="00C50A31">
              <w:rPr>
                <w:rFonts w:ascii="Times New Roman" w:eastAsia="Times New Roman" w:hAnsi="Times New Roman" w:cs="Times New Roman"/>
                <w:sz w:val="24"/>
                <w:szCs w:val="24"/>
              </w:rPr>
              <w:t>  </w:t>
            </w:r>
          </w:p>
          <w:p w14:paraId="59641145" w14:textId="77777777" w:rsidR="00B0116B" w:rsidRPr="00C50A31" w:rsidRDefault="00B0116B" w:rsidP="00A95BFD">
            <w:pPr>
              <w:spacing w:after="0" w:line="240" w:lineRule="auto"/>
              <w:ind w:left="75"/>
              <w:textAlignment w:val="baseline"/>
              <w:rPr>
                <w:rFonts w:ascii="Times New Roman" w:eastAsia="Times New Roman" w:hAnsi="Times New Roman" w:cs="Times New Roman"/>
                <w:sz w:val="24"/>
                <w:szCs w:val="24"/>
              </w:rPr>
            </w:pPr>
            <w:r w:rsidRPr="00C50A31">
              <w:rPr>
                <w:rFonts w:ascii="Times New Roman" w:eastAsia="Times New Roman" w:hAnsi="Times New Roman" w:cs="Times New Roman"/>
                <w:b/>
                <w:bCs/>
                <w:sz w:val="24"/>
                <w:szCs w:val="24"/>
              </w:rPr>
              <w:t>Domain 9: Professionalism</w:t>
            </w:r>
            <w:r w:rsidRPr="00C50A31">
              <w:rPr>
                <w:rFonts w:ascii="Times New Roman" w:eastAsia="Times New Roman" w:hAnsi="Times New Roman" w:cs="Times New Roman"/>
                <w:sz w:val="24"/>
                <w:szCs w:val="24"/>
              </w:rPr>
              <w:t>  </w:t>
            </w:r>
          </w:p>
          <w:p w14:paraId="6EF77129" w14:textId="77777777" w:rsidR="00B0116B" w:rsidRPr="00C50A31" w:rsidRDefault="00B0116B" w:rsidP="00A95BFD">
            <w:pPr>
              <w:spacing w:after="0" w:line="240" w:lineRule="auto"/>
              <w:ind w:left="75"/>
              <w:textAlignment w:val="baseline"/>
              <w:rPr>
                <w:rFonts w:ascii="Times New Roman" w:eastAsia="Times New Roman" w:hAnsi="Times New Roman" w:cs="Times New Roman"/>
                <w:sz w:val="24"/>
                <w:szCs w:val="24"/>
              </w:rPr>
            </w:pPr>
            <w:r w:rsidRPr="00C50A31">
              <w:rPr>
                <w:rFonts w:ascii="Times New Roman" w:eastAsia="Times New Roman" w:hAnsi="Times New Roman" w:cs="Times New Roman"/>
                <w:b/>
                <w:bCs/>
                <w:sz w:val="24"/>
                <w:szCs w:val="24"/>
              </w:rPr>
              <w:t> </w:t>
            </w:r>
            <w:r w:rsidRPr="00C50A31">
              <w:rPr>
                <w:rFonts w:ascii="Times New Roman" w:eastAsia="Times New Roman" w:hAnsi="Times New Roman" w:cs="Times New Roman"/>
                <w:sz w:val="24"/>
                <w:szCs w:val="24"/>
              </w:rPr>
              <w:t>  </w:t>
            </w:r>
          </w:p>
          <w:p w14:paraId="25BD1DB8" w14:textId="77777777" w:rsidR="00B0116B" w:rsidRPr="00C50A31" w:rsidRDefault="00B0116B" w:rsidP="00A95BFD">
            <w:pPr>
              <w:spacing w:after="0" w:line="240" w:lineRule="auto"/>
              <w:ind w:left="75"/>
              <w:textAlignment w:val="baseline"/>
              <w:rPr>
                <w:rFonts w:ascii="Times New Roman" w:eastAsia="Times New Roman" w:hAnsi="Times New Roman" w:cs="Times New Roman"/>
                <w:sz w:val="24"/>
                <w:szCs w:val="24"/>
              </w:rPr>
            </w:pPr>
            <w:r w:rsidRPr="00C50A31">
              <w:rPr>
                <w:rFonts w:ascii="Times New Roman" w:eastAsia="Times New Roman" w:hAnsi="Times New Roman" w:cs="Times New Roman"/>
                <w:b/>
                <w:bCs/>
                <w:sz w:val="24"/>
                <w:szCs w:val="24"/>
              </w:rPr>
              <w:t xml:space="preserve">Domain 10: Personal, Professional, </w:t>
            </w:r>
            <w:r w:rsidRPr="00C50A31">
              <w:rPr>
                <w:rFonts w:ascii="Times New Roman" w:eastAsia="Times New Roman" w:hAnsi="Times New Roman" w:cs="Times New Roman"/>
                <w:b/>
                <w:bCs/>
                <w:sz w:val="24"/>
                <w:szCs w:val="24"/>
              </w:rPr>
              <w:lastRenderedPageBreak/>
              <w:t>and Leadership Development</w:t>
            </w:r>
            <w:r w:rsidRPr="00C50A31">
              <w:rPr>
                <w:rFonts w:ascii="Times New Roman" w:eastAsia="Times New Roman" w:hAnsi="Times New Roman" w:cs="Times New Roman"/>
                <w:sz w:val="24"/>
                <w:szCs w:val="24"/>
              </w:rPr>
              <w:t>  </w:t>
            </w:r>
          </w:p>
        </w:tc>
        <w:tc>
          <w:tcPr>
            <w:tcW w:w="763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329DE01" w14:textId="77777777" w:rsidR="00B0116B" w:rsidRPr="00565AA8" w:rsidRDefault="00B0116B" w:rsidP="00A95BFD">
            <w:pPr>
              <w:spacing w:after="0" w:line="240" w:lineRule="auto"/>
              <w:ind w:left="75"/>
              <w:textAlignment w:val="baseline"/>
              <w:rPr>
                <w:rFonts w:ascii="Times New Roman" w:eastAsia="Times New Roman" w:hAnsi="Times New Roman" w:cs="Times New Roman"/>
                <w:sz w:val="24"/>
                <w:szCs w:val="24"/>
              </w:rPr>
            </w:pPr>
            <w:r w:rsidRPr="00565AA8">
              <w:rPr>
                <w:rFonts w:ascii="Times New Roman" w:eastAsia="Times New Roman" w:hAnsi="Times New Roman" w:cs="Times New Roman"/>
                <w:b/>
                <w:bCs/>
                <w:sz w:val="24"/>
                <w:szCs w:val="24"/>
              </w:rPr>
              <w:lastRenderedPageBreak/>
              <w:t>1.2h</w:t>
            </w:r>
            <w:r w:rsidRPr="00565AA8">
              <w:rPr>
                <w:rFonts w:ascii="Times New Roman" w:eastAsia="Times New Roman" w:hAnsi="Times New Roman" w:cs="Times New Roman"/>
                <w:sz w:val="24"/>
                <w:szCs w:val="24"/>
              </w:rPr>
              <w:t> Employ ethical decision making to assess, intervene, and evaluate nursing care</w:t>
            </w:r>
            <w:r>
              <w:rPr>
                <w:rFonts w:ascii="Times New Roman" w:eastAsia="Times New Roman" w:hAnsi="Times New Roman" w:cs="Times New Roman"/>
                <w:sz w:val="24"/>
                <w:szCs w:val="24"/>
              </w:rPr>
              <w:t>.</w:t>
            </w:r>
            <w:r w:rsidRPr="00565AA8">
              <w:rPr>
                <w:rFonts w:ascii="Times New Roman" w:eastAsia="Times New Roman" w:hAnsi="Times New Roman" w:cs="Times New Roman"/>
                <w:sz w:val="24"/>
                <w:szCs w:val="24"/>
              </w:rPr>
              <w:t>  </w:t>
            </w:r>
          </w:p>
          <w:p w14:paraId="5836B51D" w14:textId="77777777" w:rsidR="00B0116B" w:rsidRPr="00565AA8" w:rsidRDefault="00B0116B" w:rsidP="00A95BFD">
            <w:pPr>
              <w:spacing w:after="0" w:line="240" w:lineRule="auto"/>
              <w:ind w:left="75"/>
              <w:textAlignment w:val="baseline"/>
              <w:rPr>
                <w:rFonts w:ascii="Times New Roman" w:eastAsia="Times New Roman" w:hAnsi="Times New Roman" w:cs="Times New Roman"/>
                <w:sz w:val="24"/>
                <w:szCs w:val="24"/>
              </w:rPr>
            </w:pPr>
            <w:r w:rsidRPr="00565AA8">
              <w:rPr>
                <w:rFonts w:ascii="Times New Roman" w:eastAsia="Times New Roman" w:hAnsi="Times New Roman" w:cs="Times New Roman"/>
                <w:b/>
                <w:bCs/>
                <w:sz w:val="24"/>
                <w:szCs w:val="24"/>
              </w:rPr>
              <w:t>1.2i</w:t>
            </w:r>
            <w:r w:rsidRPr="00565AA8">
              <w:rPr>
                <w:rFonts w:ascii="Times New Roman" w:eastAsia="Times New Roman" w:hAnsi="Times New Roman" w:cs="Times New Roman"/>
                <w:sz w:val="24"/>
                <w:szCs w:val="24"/>
              </w:rPr>
              <w:t> Demonstrate socially responsible leadership.  </w:t>
            </w:r>
          </w:p>
          <w:p w14:paraId="45CEF0D4" w14:textId="77777777" w:rsidR="00B0116B" w:rsidRPr="00565AA8" w:rsidRDefault="00B0116B" w:rsidP="00A95BFD">
            <w:pPr>
              <w:spacing w:after="0" w:line="240" w:lineRule="auto"/>
              <w:ind w:left="75"/>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Pr="00565AA8">
              <w:rPr>
                <w:rFonts w:ascii="Times New Roman" w:eastAsia="Times New Roman" w:hAnsi="Times New Roman" w:cs="Times New Roman"/>
                <w:b/>
                <w:bCs/>
                <w:sz w:val="24"/>
                <w:szCs w:val="24"/>
              </w:rPr>
              <w:t>.5i</w:t>
            </w:r>
            <w:r w:rsidRPr="00565AA8">
              <w:rPr>
                <w:rFonts w:ascii="Times New Roman" w:eastAsia="Times New Roman" w:hAnsi="Times New Roman" w:cs="Times New Roman"/>
                <w:sz w:val="24"/>
                <w:szCs w:val="24"/>
              </w:rPr>
              <w:t> Demonstrate leadership skills to promote advocacy efforts that include principles of social justice, diversity, equity, and inclusion.  </w:t>
            </w:r>
          </w:p>
          <w:p w14:paraId="2EF9BFF2" w14:textId="77777777" w:rsidR="00B0116B" w:rsidRPr="00565AA8" w:rsidRDefault="00B0116B" w:rsidP="00A95BFD">
            <w:pPr>
              <w:spacing w:after="0" w:line="240" w:lineRule="auto"/>
              <w:ind w:left="75"/>
              <w:textAlignment w:val="baseline"/>
              <w:rPr>
                <w:rFonts w:ascii="Times New Roman" w:eastAsia="Times New Roman" w:hAnsi="Times New Roman" w:cs="Times New Roman"/>
                <w:sz w:val="24"/>
                <w:szCs w:val="24"/>
              </w:rPr>
            </w:pPr>
            <w:r w:rsidRPr="00565AA8">
              <w:rPr>
                <w:rFonts w:ascii="Times New Roman" w:eastAsia="Times New Roman" w:hAnsi="Times New Roman" w:cs="Times New Roman"/>
                <w:b/>
                <w:bCs/>
                <w:sz w:val="24"/>
                <w:szCs w:val="24"/>
              </w:rPr>
              <w:t>9.2j</w:t>
            </w:r>
            <w:r w:rsidRPr="00565AA8">
              <w:rPr>
                <w:rFonts w:ascii="Times New Roman" w:eastAsia="Times New Roman" w:hAnsi="Times New Roman" w:cs="Times New Roman"/>
                <w:sz w:val="24"/>
                <w:szCs w:val="24"/>
              </w:rPr>
              <w:t> Advocate for practices that advance diversity, equity, and inclusion</w:t>
            </w:r>
            <w:r>
              <w:rPr>
                <w:rFonts w:ascii="Times New Roman" w:eastAsia="Times New Roman" w:hAnsi="Times New Roman" w:cs="Times New Roman"/>
                <w:sz w:val="24"/>
                <w:szCs w:val="24"/>
              </w:rPr>
              <w:t>.</w:t>
            </w:r>
            <w:r w:rsidRPr="00565AA8">
              <w:rPr>
                <w:rFonts w:ascii="Times New Roman" w:eastAsia="Times New Roman" w:hAnsi="Times New Roman" w:cs="Times New Roman"/>
                <w:sz w:val="24"/>
                <w:szCs w:val="24"/>
              </w:rPr>
              <w:t> </w:t>
            </w:r>
          </w:p>
          <w:p w14:paraId="3E4572F7" w14:textId="77777777" w:rsidR="00B0116B" w:rsidRPr="00565AA8" w:rsidRDefault="00B0116B" w:rsidP="00A95BFD">
            <w:pPr>
              <w:spacing w:after="0" w:line="240" w:lineRule="auto"/>
              <w:ind w:left="75"/>
              <w:textAlignment w:val="baseline"/>
              <w:rPr>
                <w:rFonts w:ascii="Times New Roman" w:eastAsia="Times New Roman" w:hAnsi="Times New Roman" w:cs="Times New Roman"/>
                <w:sz w:val="24"/>
                <w:szCs w:val="24"/>
              </w:rPr>
            </w:pPr>
            <w:r w:rsidRPr="00565AA8">
              <w:rPr>
                <w:rFonts w:ascii="Times New Roman" w:eastAsia="Times New Roman" w:hAnsi="Times New Roman" w:cs="Times New Roman"/>
                <w:b/>
                <w:bCs/>
                <w:sz w:val="24"/>
                <w:szCs w:val="24"/>
              </w:rPr>
              <w:t>9.3m</w:t>
            </w:r>
            <w:r w:rsidRPr="00565AA8">
              <w:rPr>
                <w:rFonts w:ascii="Times New Roman" w:eastAsia="Times New Roman" w:hAnsi="Times New Roman" w:cs="Times New Roman"/>
                <w:sz w:val="24"/>
                <w:szCs w:val="24"/>
              </w:rPr>
              <w:t> Advocate for policies/practices that promote social justice and health equity</w:t>
            </w:r>
            <w:r>
              <w:rPr>
                <w:rFonts w:ascii="Times New Roman" w:eastAsia="Times New Roman" w:hAnsi="Times New Roman" w:cs="Times New Roman"/>
                <w:sz w:val="24"/>
                <w:szCs w:val="24"/>
              </w:rPr>
              <w:t>.</w:t>
            </w:r>
            <w:r w:rsidRPr="00565AA8">
              <w:rPr>
                <w:rFonts w:ascii="Times New Roman" w:eastAsia="Times New Roman" w:hAnsi="Times New Roman" w:cs="Times New Roman"/>
                <w:sz w:val="24"/>
                <w:szCs w:val="24"/>
              </w:rPr>
              <w:t>  </w:t>
            </w:r>
          </w:p>
          <w:p w14:paraId="09585596" w14:textId="77777777" w:rsidR="00B0116B" w:rsidRPr="00565AA8" w:rsidRDefault="00B0116B" w:rsidP="00A95BFD">
            <w:pPr>
              <w:spacing w:after="0" w:line="240" w:lineRule="auto"/>
              <w:ind w:left="75"/>
              <w:textAlignment w:val="baseline"/>
              <w:rPr>
                <w:rFonts w:ascii="Times New Roman" w:eastAsia="Times New Roman" w:hAnsi="Times New Roman" w:cs="Times New Roman"/>
                <w:sz w:val="24"/>
                <w:szCs w:val="24"/>
              </w:rPr>
            </w:pPr>
            <w:r w:rsidRPr="00565AA8">
              <w:rPr>
                <w:rFonts w:ascii="Times New Roman" w:eastAsia="Times New Roman" w:hAnsi="Times New Roman" w:cs="Times New Roman"/>
                <w:b/>
                <w:bCs/>
                <w:sz w:val="24"/>
                <w:szCs w:val="24"/>
              </w:rPr>
              <w:t>9.6d</w:t>
            </w:r>
            <w:r w:rsidRPr="00565AA8">
              <w:rPr>
                <w:rFonts w:ascii="Times New Roman" w:eastAsia="Times New Roman" w:hAnsi="Times New Roman" w:cs="Times New Roman"/>
                <w:sz w:val="24"/>
                <w:szCs w:val="24"/>
              </w:rPr>
              <w:t> Model respect for diversity, equity, and inclusion for all team members</w:t>
            </w:r>
            <w:r>
              <w:rPr>
                <w:rFonts w:ascii="Times New Roman" w:eastAsia="Times New Roman" w:hAnsi="Times New Roman" w:cs="Times New Roman"/>
                <w:sz w:val="24"/>
                <w:szCs w:val="24"/>
              </w:rPr>
              <w:t>.</w:t>
            </w:r>
            <w:r w:rsidRPr="00565AA8">
              <w:rPr>
                <w:rFonts w:ascii="Times New Roman" w:eastAsia="Times New Roman" w:hAnsi="Times New Roman" w:cs="Times New Roman"/>
                <w:sz w:val="24"/>
                <w:szCs w:val="24"/>
              </w:rPr>
              <w:t>  </w:t>
            </w:r>
          </w:p>
          <w:p w14:paraId="1CD80588" w14:textId="77777777" w:rsidR="00B0116B" w:rsidRPr="00565AA8" w:rsidRDefault="00B0116B" w:rsidP="00A95BFD">
            <w:pPr>
              <w:spacing w:after="0" w:line="240" w:lineRule="auto"/>
              <w:ind w:left="75"/>
              <w:textAlignment w:val="baseline"/>
              <w:rPr>
                <w:rFonts w:ascii="Times New Roman" w:eastAsia="Times New Roman" w:hAnsi="Times New Roman" w:cs="Times New Roman"/>
                <w:sz w:val="24"/>
                <w:szCs w:val="24"/>
              </w:rPr>
            </w:pPr>
            <w:r w:rsidRPr="00565AA8">
              <w:rPr>
                <w:rFonts w:ascii="Times New Roman" w:eastAsia="Times New Roman" w:hAnsi="Times New Roman" w:cs="Times New Roman"/>
                <w:b/>
                <w:bCs/>
                <w:sz w:val="24"/>
                <w:szCs w:val="24"/>
              </w:rPr>
              <w:t>9.6e</w:t>
            </w:r>
            <w:r w:rsidRPr="00565AA8">
              <w:rPr>
                <w:rFonts w:ascii="Times New Roman" w:eastAsia="Times New Roman" w:hAnsi="Times New Roman" w:cs="Times New Roman"/>
                <w:sz w:val="24"/>
                <w:szCs w:val="24"/>
              </w:rPr>
              <w:t> Critique one’s personal and professional practices in the context of nursing’s core values</w:t>
            </w:r>
            <w:r>
              <w:rPr>
                <w:rFonts w:ascii="Times New Roman" w:eastAsia="Times New Roman" w:hAnsi="Times New Roman" w:cs="Times New Roman"/>
                <w:sz w:val="24"/>
                <w:szCs w:val="24"/>
              </w:rPr>
              <w:t>.</w:t>
            </w:r>
            <w:r w:rsidRPr="00565AA8">
              <w:rPr>
                <w:rFonts w:ascii="Times New Roman" w:eastAsia="Times New Roman" w:hAnsi="Times New Roman" w:cs="Times New Roman"/>
                <w:sz w:val="24"/>
                <w:szCs w:val="24"/>
              </w:rPr>
              <w:t>  </w:t>
            </w:r>
          </w:p>
          <w:p w14:paraId="2658E210" w14:textId="77777777" w:rsidR="00B0116B" w:rsidRPr="00565AA8" w:rsidRDefault="00B0116B" w:rsidP="00A95BFD">
            <w:pPr>
              <w:spacing w:after="0" w:line="240" w:lineRule="auto"/>
              <w:ind w:left="75"/>
              <w:textAlignment w:val="baseline"/>
              <w:rPr>
                <w:rFonts w:ascii="Times New Roman" w:eastAsia="Times New Roman" w:hAnsi="Times New Roman" w:cs="Times New Roman"/>
                <w:sz w:val="24"/>
                <w:szCs w:val="24"/>
              </w:rPr>
            </w:pPr>
            <w:r w:rsidRPr="00565AA8">
              <w:rPr>
                <w:rFonts w:ascii="Times New Roman" w:eastAsia="Times New Roman" w:hAnsi="Times New Roman" w:cs="Times New Roman"/>
                <w:b/>
                <w:bCs/>
                <w:sz w:val="24"/>
                <w:szCs w:val="24"/>
              </w:rPr>
              <w:lastRenderedPageBreak/>
              <w:t>9.6f</w:t>
            </w:r>
            <w:r w:rsidRPr="00565AA8">
              <w:rPr>
                <w:rFonts w:ascii="Times New Roman" w:eastAsia="Times New Roman" w:hAnsi="Times New Roman" w:cs="Times New Roman"/>
                <w:sz w:val="24"/>
                <w:szCs w:val="24"/>
              </w:rPr>
              <w:t> Analyze the impact of structural and cultural influences on nursing’s professional identity</w:t>
            </w:r>
            <w:r>
              <w:rPr>
                <w:rFonts w:ascii="Times New Roman" w:eastAsia="Times New Roman" w:hAnsi="Times New Roman" w:cs="Times New Roman"/>
                <w:sz w:val="24"/>
                <w:szCs w:val="24"/>
              </w:rPr>
              <w:t>.</w:t>
            </w:r>
            <w:r w:rsidRPr="00565AA8">
              <w:rPr>
                <w:rFonts w:ascii="Times New Roman" w:eastAsia="Times New Roman" w:hAnsi="Times New Roman" w:cs="Times New Roman"/>
                <w:sz w:val="24"/>
                <w:szCs w:val="24"/>
              </w:rPr>
              <w:t>  </w:t>
            </w:r>
          </w:p>
          <w:p w14:paraId="3AE5475F" w14:textId="77777777" w:rsidR="00B0116B" w:rsidRPr="00565AA8" w:rsidRDefault="00B0116B" w:rsidP="00A95BFD">
            <w:pPr>
              <w:spacing w:after="0" w:line="240" w:lineRule="auto"/>
              <w:ind w:left="75"/>
              <w:textAlignment w:val="baseline"/>
              <w:rPr>
                <w:rFonts w:ascii="Times New Roman" w:eastAsia="Times New Roman" w:hAnsi="Times New Roman" w:cs="Times New Roman"/>
                <w:sz w:val="24"/>
                <w:szCs w:val="24"/>
              </w:rPr>
            </w:pPr>
            <w:r w:rsidRPr="00565AA8">
              <w:rPr>
                <w:rFonts w:ascii="Times New Roman" w:eastAsia="Times New Roman" w:hAnsi="Times New Roman" w:cs="Times New Roman"/>
                <w:b/>
                <w:bCs/>
                <w:sz w:val="24"/>
                <w:szCs w:val="24"/>
              </w:rPr>
              <w:t>9.6g</w:t>
            </w:r>
            <w:r w:rsidRPr="00565AA8">
              <w:rPr>
                <w:rFonts w:ascii="Times New Roman" w:eastAsia="Times New Roman" w:hAnsi="Times New Roman" w:cs="Times New Roman"/>
                <w:sz w:val="24"/>
                <w:szCs w:val="24"/>
              </w:rPr>
              <w:t> Ensure that care provided by self and others is reflective of nursing’s core values</w:t>
            </w:r>
            <w:r>
              <w:rPr>
                <w:rFonts w:ascii="Times New Roman" w:eastAsia="Times New Roman" w:hAnsi="Times New Roman" w:cs="Times New Roman"/>
                <w:sz w:val="24"/>
                <w:szCs w:val="24"/>
              </w:rPr>
              <w:t>.</w:t>
            </w:r>
            <w:r w:rsidRPr="00565AA8">
              <w:rPr>
                <w:rFonts w:ascii="Times New Roman" w:eastAsia="Times New Roman" w:hAnsi="Times New Roman" w:cs="Times New Roman"/>
                <w:sz w:val="24"/>
                <w:szCs w:val="24"/>
              </w:rPr>
              <w:t>  </w:t>
            </w:r>
          </w:p>
          <w:p w14:paraId="08EFCCE6" w14:textId="77777777" w:rsidR="00B0116B" w:rsidRPr="00565AA8" w:rsidRDefault="00B0116B" w:rsidP="00A95BFD">
            <w:pPr>
              <w:spacing w:after="0" w:line="240" w:lineRule="auto"/>
              <w:ind w:left="75"/>
              <w:textAlignment w:val="baseline"/>
              <w:rPr>
                <w:rFonts w:ascii="Times New Roman" w:eastAsia="Times New Roman" w:hAnsi="Times New Roman" w:cs="Times New Roman"/>
                <w:sz w:val="24"/>
                <w:szCs w:val="24"/>
              </w:rPr>
            </w:pPr>
            <w:r w:rsidRPr="00565AA8">
              <w:rPr>
                <w:rFonts w:ascii="Times New Roman" w:eastAsia="Times New Roman" w:hAnsi="Times New Roman" w:cs="Times New Roman"/>
                <w:b/>
                <w:bCs/>
                <w:sz w:val="24"/>
                <w:szCs w:val="24"/>
              </w:rPr>
              <w:t>9.6h</w:t>
            </w:r>
            <w:r w:rsidRPr="00565AA8">
              <w:rPr>
                <w:rFonts w:ascii="Times New Roman" w:eastAsia="Times New Roman" w:hAnsi="Times New Roman" w:cs="Times New Roman"/>
                <w:sz w:val="24"/>
                <w:szCs w:val="24"/>
              </w:rPr>
              <w:t> Structure the practice environment to facilitate care that is culturally and linguistically appropriate</w:t>
            </w:r>
            <w:r>
              <w:rPr>
                <w:rFonts w:ascii="Times New Roman" w:eastAsia="Times New Roman" w:hAnsi="Times New Roman" w:cs="Times New Roman"/>
                <w:sz w:val="24"/>
                <w:szCs w:val="24"/>
              </w:rPr>
              <w:t>.</w:t>
            </w:r>
            <w:r w:rsidRPr="00565AA8">
              <w:rPr>
                <w:rFonts w:ascii="Times New Roman" w:eastAsia="Times New Roman" w:hAnsi="Times New Roman" w:cs="Times New Roman"/>
                <w:sz w:val="24"/>
                <w:szCs w:val="24"/>
              </w:rPr>
              <w:t>  </w:t>
            </w:r>
          </w:p>
          <w:p w14:paraId="72944EAC" w14:textId="77777777" w:rsidR="00B0116B" w:rsidRPr="00565AA8" w:rsidRDefault="00B0116B" w:rsidP="00A95BFD">
            <w:pPr>
              <w:spacing w:after="0" w:line="240" w:lineRule="auto"/>
              <w:ind w:left="75"/>
              <w:textAlignment w:val="baseline"/>
              <w:rPr>
                <w:rFonts w:ascii="Times New Roman" w:eastAsia="Times New Roman" w:hAnsi="Times New Roman" w:cs="Times New Roman"/>
                <w:sz w:val="24"/>
                <w:szCs w:val="24"/>
              </w:rPr>
            </w:pPr>
            <w:r w:rsidRPr="00565AA8">
              <w:rPr>
                <w:rFonts w:ascii="Times New Roman" w:eastAsia="Times New Roman" w:hAnsi="Times New Roman" w:cs="Times New Roman"/>
                <w:b/>
                <w:bCs/>
                <w:sz w:val="24"/>
                <w:szCs w:val="24"/>
              </w:rPr>
              <w:t>9.6i</w:t>
            </w:r>
            <w:r w:rsidRPr="00565AA8">
              <w:rPr>
                <w:rFonts w:ascii="Times New Roman" w:eastAsia="Times New Roman" w:hAnsi="Times New Roman" w:cs="Times New Roman"/>
                <w:sz w:val="24"/>
                <w:szCs w:val="24"/>
              </w:rPr>
              <w:t> Ensure self and others are accountable in upholding moral, legal, and humanistic principles related to health</w:t>
            </w:r>
            <w:r>
              <w:rPr>
                <w:rFonts w:ascii="Times New Roman" w:eastAsia="Times New Roman" w:hAnsi="Times New Roman" w:cs="Times New Roman"/>
                <w:sz w:val="24"/>
                <w:szCs w:val="24"/>
              </w:rPr>
              <w:t>.</w:t>
            </w:r>
            <w:r w:rsidRPr="00565AA8">
              <w:rPr>
                <w:rFonts w:ascii="Times New Roman" w:eastAsia="Times New Roman" w:hAnsi="Times New Roman" w:cs="Times New Roman"/>
                <w:sz w:val="24"/>
                <w:szCs w:val="24"/>
              </w:rPr>
              <w:t>  </w:t>
            </w:r>
          </w:p>
          <w:p w14:paraId="3E9B0263" w14:textId="77777777" w:rsidR="00B0116B" w:rsidRPr="00565AA8" w:rsidRDefault="00B0116B" w:rsidP="00A95BFD">
            <w:pPr>
              <w:spacing w:after="0" w:line="240" w:lineRule="auto"/>
              <w:ind w:left="75"/>
              <w:textAlignment w:val="baseline"/>
              <w:rPr>
                <w:rFonts w:ascii="Times New Roman" w:eastAsia="Times New Roman" w:hAnsi="Times New Roman" w:cs="Times New Roman"/>
                <w:sz w:val="24"/>
                <w:szCs w:val="24"/>
              </w:rPr>
            </w:pPr>
            <w:r w:rsidRPr="00565AA8">
              <w:rPr>
                <w:rFonts w:ascii="Times New Roman" w:eastAsia="Times New Roman" w:hAnsi="Times New Roman" w:cs="Times New Roman"/>
                <w:b/>
                <w:bCs/>
                <w:sz w:val="24"/>
                <w:szCs w:val="24"/>
              </w:rPr>
              <w:t>10.3p </w:t>
            </w:r>
            <w:r w:rsidRPr="00565AA8">
              <w:rPr>
                <w:rFonts w:ascii="Times New Roman" w:eastAsia="Times New Roman" w:hAnsi="Times New Roman" w:cs="Times New Roman"/>
                <w:sz w:val="24"/>
                <w:szCs w:val="24"/>
              </w:rPr>
              <w:t>Advocate for the promotion of social justice and eradication of structural racism and systematic inequity in nursing and society</w:t>
            </w:r>
            <w:r>
              <w:rPr>
                <w:rFonts w:ascii="Times New Roman" w:eastAsia="Times New Roman" w:hAnsi="Times New Roman" w:cs="Times New Roman"/>
                <w:sz w:val="24"/>
                <w:szCs w:val="24"/>
              </w:rPr>
              <w:t>.</w:t>
            </w:r>
            <w:r w:rsidRPr="00565AA8">
              <w:rPr>
                <w:rFonts w:ascii="Times New Roman" w:eastAsia="Times New Roman" w:hAnsi="Times New Roman" w:cs="Times New Roman"/>
                <w:sz w:val="24"/>
                <w:szCs w:val="24"/>
              </w:rPr>
              <w:t>  </w:t>
            </w:r>
          </w:p>
          <w:p w14:paraId="5BB76B00" w14:textId="77777777" w:rsidR="00B0116B" w:rsidRDefault="00B0116B" w:rsidP="00A95BFD">
            <w:pPr>
              <w:spacing w:after="0" w:line="240" w:lineRule="auto"/>
              <w:ind w:left="75"/>
              <w:textAlignment w:val="baseline"/>
              <w:rPr>
                <w:rFonts w:ascii="Times New Roman" w:eastAsia="Times New Roman" w:hAnsi="Times New Roman" w:cs="Times New Roman"/>
                <w:sz w:val="24"/>
                <w:szCs w:val="24"/>
              </w:rPr>
            </w:pPr>
            <w:r w:rsidRPr="00565AA8">
              <w:rPr>
                <w:rFonts w:ascii="Times New Roman" w:eastAsia="Times New Roman" w:hAnsi="Times New Roman" w:cs="Times New Roman"/>
                <w:b/>
                <w:bCs/>
                <w:sz w:val="24"/>
                <w:szCs w:val="24"/>
              </w:rPr>
              <w:t>10.3o</w:t>
            </w:r>
            <w:r w:rsidRPr="00565AA8">
              <w:rPr>
                <w:rFonts w:ascii="Times New Roman" w:eastAsia="Times New Roman" w:hAnsi="Times New Roman" w:cs="Times New Roman"/>
                <w:sz w:val="24"/>
                <w:szCs w:val="24"/>
              </w:rPr>
              <w:t> Demonstrate leadership skills in times of uncertainty and crisis.  </w:t>
            </w:r>
          </w:p>
          <w:p w14:paraId="2690D371" w14:textId="77777777" w:rsidR="00B0116B" w:rsidRPr="00AB391F" w:rsidRDefault="00B0116B" w:rsidP="00A95BFD">
            <w:pPr>
              <w:spacing w:after="0" w:line="240" w:lineRule="auto"/>
              <w:ind w:left="75"/>
              <w:textAlignment w:val="baseline"/>
              <w:rPr>
                <w:rFonts w:ascii="Times New Roman" w:eastAsia="Times New Roman" w:hAnsi="Times New Roman" w:cs="Times New Roman"/>
                <w:sz w:val="24"/>
                <w:szCs w:val="24"/>
              </w:rPr>
            </w:pPr>
          </w:p>
        </w:tc>
      </w:tr>
      <w:tr w:rsidR="00B0116B" w:rsidRPr="00C50A31" w14:paraId="4C1A22A5" w14:textId="77777777" w:rsidTr="00145C62">
        <w:trPr>
          <w:jc w:val="center"/>
        </w:trPr>
        <w:tc>
          <w:tcPr>
            <w:tcW w:w="1812" w:type="dxa"/>
            <w:tcBorders>
              <w:top w:val="single" w:sz="6" w:space="0" w:color="auto"/>
              <w:left w:val="single" w:sz="6" w:space="0" w:color="auto"/>
              <w:bottom w:val="single" w:sz="6" w:space="0" w:color="auto"/>
              <w:right w:val="single" w:sz="6" w:space="0" w:color="auto"/>
            </w:tcBorders>
            <w:shd w:val="clear" w:color="auto" w:fill="auto"/>
            <w:hideMark/>
          </w:tcPr>
          <w:p w14:paraId="7CFA3FDD" w14:textId="77777777" w:rsidR="00B0116B" w:rsidRPr="00C50A31" w:rsidRDefault="00B0116B" w:rsidP="00A95BFD">
            <w:pPr>
              <w:spacing w:after="0" w:line="240" w:lineRule="auto"/>
              <w:ind w:left="75"/>
              <w:textAlignment w:val="baseline"/>
              <w:rPr>
                <w:rFonts w:ascii="Times New Roman" w:eastAsia="Times New Roman" w:hAnsi="Times New Roman" w:cs="Times New Roman"/>
                <w:sz w:val="24"/>
                <w:szCs w:val="24"/>
              </w:rPr>
            </w:pPr>
            <w:r w:rsidRPr="00C50A31">
              <w:rPr>
                <w:rFonts w:ascii="Times New Roman" w:eastAsia="Times New Roman" w:hAnsi="Times New Roman" w:cs="Times New Roman"/>
                <w:sz w:val="24"/>
                <w:szCs w:val="24"/>
              </w:rPr>
              <w:lastRenderedPageBreak/>
              <w:t>Integrative Learning Strategies  </w:t>
            </w:r>
          </w:p>
        </w:tc>
        <w:tc>
          <w:tcPr>
            <w:tcW w:w="7630" w:type="dxa"/>
            <w:tcBorders>
              <w:top w:val="single" w:sz="6" w:space="0" w:color="auto"/>
              <w:left w:val="single" w:sz="6" w:space="0" w:color="auto"/>
              <w:bottom w:val="single" w:sz="6" w:space="0" w:color="auto"/>
              <w:right w:val="single" w:sz="6" w:space="0" w:color="auto"/>
            </w:tcBorders>
            <w:shd w:val="clear" w:color="auto" w:fill="auto"/>
            <w:hideMark/>
          </w:tcPr>
          <w:p w14:paraId="277107C9" w14:textId="77777777" w:rsidR="00B0116B" w:rsidRPr="00C50A31" w:rsidRDefault="00B0116B" w:rsidP="00A95BFD">
            <w:pPr>
              <w:spacing w:after="0" w:line="240" w:lineRule="auto"/>
              <w:ind w:left="75"/>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Reflective Journal Assignment: </w:t>
            </w:r>
            <w:r w:rsidRPr="00C50A31">
              <w:rPr>
                <w:rFonts w:ascii="Times New Roman" w:eastAsia="Times New Roman" w:hAnsi="Times New Roman" w:cs="Times New Roman"/>
                <w:b/>
                <w:bCs/>
                <w:sz w:val="24"/>
                <w:szCs w:val="24"/>
              </w:rPr>
              <w:t>Advanced</w:t>
            </w:r>
            <w:r>
              <w:rPr>
                <w:rFonts w:ascii="Times New Roman" w:eastAsia="Times New Roman" w:hAnsi="Times New Roman" w:cs="Times New Roman"/>
                <w:b/>
                <w:bCs/>
                <w:sz w:val="24"/>
                <w:szCs w:val="24"/>
              </w:rPr>
              <w:t xml:space="preserve"> </w:t>
            </w:r>
            <w:r w:rsidRPr="00C50A31">
              <w:rPr>
                <w:rFonts w:ascii="Times New Roman" w:eastAsia="Times New Roman" w:hAnsi="Times New Roman" w:cs="Times New Roman"/>
                <w:b/>
                <w:bCs/>
                <w:sz w:val="24"/>
                <w:szCs w:val="24"/>
              </w:rPr>
              <w:t>Level Global Perspecti</w:t>
            </w:r>
            <w:r>
              <w:rPr>
                <w:rFonts w:ascii="Times New Roman" w:eastAsia="Times New Roman" w:hAnsi="Times New Roman" w:cs="Times New Roman"/>
                <w:b/>
                <w:bCs/>
                <w:sz w:val="24"/>
                <w:szCs w:val="24"/>
              </w:rPr>
              <w:t>ve</w:t>
            </w:r>
          </w:p>
          <w:p w14:paraId="36445F4B" w14:textId="77777777" w:rsidR="00B0116B" w:rsidRDefault="00B0116B" w:rsidP="00A95BFD">
            <w:pPr>
              <w:spacing w:after="0" w:line="240" w:lineRule="auto"/>
              <w:ind w:left="75"/>
              <w:textAlignment w:val="baseline"/>
              <w:rPr>
                <w:rFonts w:ascii="Times New Roman" w:eastAsia="Times New Roman" w:hAnsi="Times New Roman" w:cs="Times New Roman"/>
                <w:sz w:val="24"/>
                <w:szCs w:val="24"/>
              </w:rPr>
            </w:pPr>
          </w:p>
          <w:p w14:paraId="78089FB4" w14:textId="77777777" w:rsidR="00B0116B" w:rsidRPr="00B77DF9" w:rsidRDefault="00B0116B" w:rsidP="00A95BFD">
            <w:pPr>
              <w:spacing w:after="0" w:line="240" w:lineRule="auto"/>
              <w:ind w:left="75"/>
              <w:textAlignment w:val="baseline"/>
              <w:rPr>
                <w:rFonts w:ascii="Times New Roman" w:eastAsia="Times New Roman" w:hAnsi="Times New Roman" w:cs="Times New Roman"/>
                <w:b/>
                <w:bCs/>
                <w:sz w:val="24"/>
                <w:szCs w:val="24"/>
              </w:rPr>
            </w:pPr>
            <w:r w:rsidRPr="00B77DF9">
              <w:rPr>
                <w:rFonts w:ascii="Times New Roman" w:eastAsia="Times New Roman" w:hAnsi="Times New Roman" w:cs="Times New Roman"/>
                <w:b/>
                <w:bCs/>
                <w:sz w:val="24"/>
                <w:szCs w:val="24"/>
              </w:rPr>
              <w:t>Purpose</w:t>
            </w:r>
          </w:p>
          <w:p w14:paraId="7DE3A5F6" w14:textId="77777777" w:rsidR="00B0116B" w:rsidRPr="00C50A31" w:rsidRDefault="00B0116B" w:rsidP="00A95BFD">
            <w:pPr>
              <w:spacing w:after="0" w:line="240" w:lineRule="auto"/>
              <w:ind w:left="75"/>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763E8F">
              <w:rPr>
                <w:rFonts w:ascii="Times New Roman" w:eastAsia="Times New Roman" w:hAnsi="Times New Roman" w:cs="Times New Roman"/>
                <w:sz w:val="24"/>
                <w:szCs w:val="24"/>
              </w:rPr>
              <w:t>To reflect, assess, and analyze topics related to societal implications on global health as an advanced</w:t>
            </w:r>
            <w:r w:rsidRPr="00C50A31">
              <w:rPr>
                <w:rFonts w:ascii="Times New Roman" w:eastAsia="Times New Roman" w:hAnsi="Times New Roman" w:cs="Times New Roman"/>
                <w:sz w:val="24"/>
                <w:szCs w:val="24"/>
              </w:rPr>
              <w:t>-level nursing leader.  </w:t>
            </w:r>
          </w:p>
          <w:p w14:paraId="2162CC06" w14:textId="77777777" w:rsidR="00B0116B" w:rsidRDefault="00B0116B" w:rsidP="00A95BFD">
            <w:pPr>
              <w:spacing w:after="0" w:line="240" w:lineRule="auto"/>
              <w:ind w:left="75"/>
              <w:textAlignment w:val="baseline"/>
              <w:rPr>
                <w:rFonts w:ascii="Times New Roman" w:eastAsia="Times New Roman" w:hAnsi="Times New Roman" w:cs="Times New Roman"/>
                <w:sz w:val="24"/>
                <w:szCs w:val="24"/>
              </w:rPr>
            </w:pPr>
            <w:r w:rsidRPr="00C50A31">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C50A31">
              <w:rPr>
                <w:rFonts w:ascii="Times New Roman" w:eastAsia="Times New Roman" w:hAnsi="Times New Roman" w:cs="Times New Roman"/>
                <w:sz w:val="24"/>
                <w:szCs w:val="24"/>
              </w:rPr>
              <w:t>To gain global perspectives reflecting on learning concepts related to</w:t>
            </w:r>
            <w:r>
              <w:rPr>
                <w:rFonts w:ascii="Times New Roman" w:eastAsia="Times New Roman" w:hAnsi="Times New Roman" w:cs="Times New Roman"/>
                <w:sz w:val="24"/>
                <w:szCs w:val="24"/>
              </w:rPr>
              <w:t>:</w:t>
            </w:r>
          </w:p>
          <w:p w14:paraId="6639CD2E" w14:textId="77777777" w:rsidR="00B0116B" w:rsidRPr="00AE48FB" w:rsidRDefault="00B0116B" w:rsidP="00B0116B">
            <w:pPr>
              <w:pStyle w:val="ListParagraph"/>
              <w:numPr>
                <w:ilvl w:val="0"/>
                <w:numId w:val="30"/>
              </w:numPr>
              <w:spacing w:after="0" w:line="240" w:lineRule="auto"/>
              <w:ind w:left="648"/>
              <w:textAlignment w:val="baseline"/>
              <w:rPr>
                <w:rFonts w:ascii="Times New Roman" w:eastAsia="Times New Roman" w:hAnsi="Times New Roman" w:cs="Times New Roman"/>
                <w:sz w:val="24"/>
                <w:szCs w:val="24"/>
              </w:rPr>
            </w:pPr>
            <w:r w:rsidRPr="00AE48FB">
              <w:rPr>
                <w:rFonts w:ascii="Times New Roman" w:eastAsia="Times New Roman" w:hAnsi="Times New Roman" w:cs="Times New Roman"/>
                <w:sz w:val="24"/>
                <w:szCs w:val="24"/>
              </w:rPr>
              <w:t>Professional Identity in Nursing (PIN)</w:t>
            </w:r>
          </w:p>
          <w:p w14:paraId="52815718" w14:textId="77777777" w:rsidR="00B0116B" w:rsidRPr="00AE48FB" w:rsidRDefault="00B0116B" w:rsidP="00B0116B">
            <w:pPr>
              <w:pStyle w:val="ListParagraph"/>
              <w:numPr>
                <w:ilvl w:val="0"/>
                <w:numId w:val="30"/>
              </w:numPr>
              <w:spacing w:after="0" w:line="240" w:lineRule="auto"/>
              <w:ind w:left="648"/>
              <w:textAlignment w:val="baseline"/>
              <w:rPr>
                <w:rFonts w:ascii="Times New Roman" w:eastAsia="Times New Roman" w:hAnsi="Times New Roman" w:cs="Times New Roman"/>
                <w:sz w:val="24"/>
                <w:szCs w:val="24"/>
              </w:rPr>
            </w:pPr>
            <w:r w:rsidRPr="00AE48FB">
              <w:rPr>
                <w:rFonts w:ascii="Times New Roman" w:eastAsia="Times New Roman" w:hAnsi="Times New Roman" w:cs="Times New Roman"/>
                <w:sz w:val="24"/>
                <w:szCs w:val="24"/>
              </w:rPr>
              <w:t>Social determinants of health (SDOH)</w:t>
            </w:r>
          </w:p>
          <w:p w14:paraId="46F71773" w14:textId="77777777" w:rsidR="00B0116B" w:rsidRPr="00AE48FB" w:rsidRDefault="00B0116B" w:rsidP="00B0116B">
            <w:pPr>
              <w:pStyle w:val="ListParagraph"/>
              <w:numPr>
                <w:ilvl w:val="0"/>
                <w:numId w:val="30"/>
              </w:numPr>
              <w:spacing w:after="0" w:line="240" w:lineRule="auto"/>
              <w:ind w:left="648"/>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AE48FB">
              <w:rPr>
                <w:rFonts w:ascii="Times New Roman" w:eastAsia="Times New Roman" w:hAnsi="Times New Roman" w:cs="Times New Roman"/>
                <w:sz w:val="24"/>
                <w:szCs w:val="24"/>
              </w:rPr>
              <w:t>iversity, equity, and inclusion (DEI)</w:t>
            </w:r>
          </w:p>
          <w:p w14:paraId="104B678E" w14:textId="77777777" w:rsidR="00B0116B" w:rsidRPr="00AE48FB" w:rsidRDefault="00B0116B" w:rsidP="00B0116B">
            <w:pPr>
              <w:pStyle w:val="ListParagraph"/>
              <w:numPr>
                <w:ilvl w:val="0"/>
                <w:numId w:val="30"/>
              </w:numPr>
              <w:spacing w:after="0" w:line="240" w:lineRule="auto"/>
              <w:ind w:left="648"/>
              <w:textAlignment w:val="baseline"/>
              <w:rPr>
                <w:rFonts w:ascii="Times New Roman" w:eastAsia="Times New Roman" w:hAnsi="Times New Roman" w:cs="Times New Roman"/>
                <w:sz w:val="24"/>
                <w:szCs w:val="24"/>
              </w:rPr>
            </w:pPr>
            <w:r w:rsidRPr="00AE48FB">
              <w:rPr>
                <w:rFonts w:ascii="Times New Roman" w:eastAsia="Times New Roman" w:hAnsi="Times New Roman" w:cs="Times New Roman"/>
                <w:sz w:val="24"/>
                <w:szCs w:val="24"/>
              </w:rPr>
              <w:t>Global crisis preparedness and leadership</w:t>
            </w:r>
          </w:p>
          <w:p w14:paraId="37D05EB8" w14:textId="77777777" w:rsidR="00B0116B" w:rsidRDefault="00B0116B" w:rsidP="00A95BFD">
            <w:pPr>
              <w:spacing w:after="0" w:line="240" w:lineRule="auto"/>
              <w:ind w:left="75"/>
              <w:textAlignment w:val="baseline"/>
              <w:rPr>
                <w:rFonts w:ascii="Times New Roman" w:eastAsia="Times New Roman" w:hAnsi="Times New Roman" w:cs="Times New Roman"/>
                <w:sz w:val="24"/>
                <w:szCs w:val="24"/>
              </w:rPr>
            </w:pPr>
            <w:r w:rsidRPr="00763E8F">
              <w:rPr>
                <w:rFonts w:ascii="Times New Roman" w:eastAsia="Times New Roman" w:hAnsi="Times New Roman" w:cs="Times New Roman"/>
                <w:sz w:val="24"/>
                <w:szCs w:val="24"/>
              </w:rPr>
              <w:t>3. To synthesize evidenced-based information and apply new action strategies for mitigation</w:t>
            </w:r>
            <w:r w:rsidRPr="00C50A31">
              <w:rPr>
                <w:rFonts w:ascii="Times New Roman" w:eastAsia="Times New Roman" w:hAnsi="Times New Roman" w:cs="Times New Roman"/>
                <w:sz w:val="24"/>
                <w:szCs w:val="24"/>
              </w:rPr>
              <w:t xml:space="preserve"> of global issues, threats, and opportunities as an advanced-level nursing leader.  </w:t>
            </w:r>
          </w:p>
          <w:p w14:paraId="4FCE9228" w14:textId="77777777" w:rsidR="00B0116B" w:rsidRPr="00C50A31" w:rsidRDefault="00B0116B" w:rsidP="00A95BFD">
            <w:pPr>
              <w:spacing w:after="0" w:line="240" w:lineRule="auto"/>
              <w:ind w:left="75"/>
              <w:textAlignment w:val="baseline"/>
              <w:rPr>
                <w:rFonts w:ascii="Times New Roman" w:eastAsia="Times New Roman" w:hAnsi="Times New Roman" w:cs="Times New Roman"/>
                <w:sz w:val="24"/>
                <w:szCs w:val="24"/>
              </w:rPr>
            </w:pPr>
          </w:p>
          <w:p w14:paraId="42C9F627" w14:textId="77777777" w:rsidR="00B0116B" w:rsidRPr="00C50A31" w:rsidRDefault="00B0116B" w:rsidP="00A95BFD">
            <w:pPr>
              <w:spacing w:after="0" w:line="240" w:lineRule="auto"/>
              <w:ind w:left="75"/>
              <w:textAlignment w:val="baseline"/>
              <w:rPr>
                <w:rFonts w:ascii="Times New Roman" w:eastAsia="Times New Roman" w:hAnsi="Times New Roman" w:cs="Times New Roman"/>
                <w:sz w:val="24"/>
                <w:szCs w:val="24"/>
              </w:rPr>
            </w:pPr>
            <w:r w:rsidRPr="00C50A31">
              <w:rPr>
                <w:rFonts w:ascii="Times New Roman" w:eastAsia="Times New Roman" w:hAnsi="Times New Roman" w:cs="Times New Roman"/>
                <w:b/>
                <w:bCs/>
                <w:sz w:val="24"/>
                <w:szCs w:val="24"/>
              </w:rPr>
              <w:t>Assignment</w:t>
            </w:r>
          </w:p>
          <w:p w14:paraId="58F5060A" w14:textId="77777777" w:rsidR="00B0116B" w:rsidRDefault="00B0116B" w:rsidP="00A95BFD">
            <w:pPr>
              <w:spacing w:after="0" w:line="240" w:lineRule="auto"/>
              <w:ind w:left="75"/>
              <w:textAlignment w:val="baseline"/>
              <w:rPr>
                <w:rFonts w:ascii="Times New Roman" w:eastAsia="Times New Roman" w:hAnsi="Times New Roman" w:cs="Times New Roman"/>
                <w:sz w:val="24"/>
                <w:szCs w:val="24"/>
              </w:rPr>
            </w:pPr>
            <w:r w:rsidRPr="00C50A31">
              <w:rPr>
                <w:rFonts w:ascii="Times New Roman" w:eastAsia="Times New Roman" w:hAnsi="Times New Roman" w:cs="Times New Roman"/>
                <w:sz w:val="24"/>
                <w:szCs w:val="24"/>
              </w:rPr>
              <w:t>During the academic term, prepare module content/learning activities as informed by the course objectives. These experiences are to inform this assignment, which require the student learner to complete journal activities. There are (4)</w:t>
            </w:r>
            <w:r w:rsidRPr="00B367FB">
              <w:rPr>
                <w:rFonts w:ascii="Times New Roman" w:eastAsia="Times New Roman" w:hAnsi="Times New Roman" w:cs="Times New Roman"/>
                <w:sz w:val="24"/>
                <w:szCs w:val="24"/>
              </w:rPr>
              <w:t> different Journal</w:t>
            </w:r>
            <w:r w:rsidRPr="00C50A31">
              <w:rPr>
                <w:rFonts w:ascii="Times New Roman" w:eastAsia="Times New Roman" w:hAnsi="Times New Roman" w:cs="Times New Roman"/>
                <w:sz w:val="24"/>
                <w:szCs w:val="24"/>
              </w:rPr>
              <w:t xml:space="preserve"> Logs, each corresponding to the global perspective topic. Refer to details provided in the Recommended Content. Students are to address the </w:t>
            </w:r>
            <w:r w:rsidRPr="00C50A31">
              <w:rPr>
                <w:rFonts w:ascii="Times New Roman" w:eastAsia="Times New Roman" w:hAnsi="Times New Roman" w:cs="Times New Roman"/>
                <w:i/>
                <w:iCs/>
                <w:sz w:val="24"/>
                <w:szCs w:val="24"/>
              </w:rPr>
              <w:t xml:space="preserve">Questions for Journal Logs </w:t>
            </w:r>
            <w:r w:rsidRPr="00B367FB">
              <w:rPr>
                <w:rFonts w:ascii="Times New Roman" w:eastAsia="Times New Roman" w:hAnsi="Times New Roman" w:cs="Times New Roman"/>
                <w:sz w:val="24"/>
                <w:szCs w:val="24"/>
              </w:rPr>
              <w:t>(see below).</w:t>
            </w:r>
            <w:r w:rsidRPr="00C50A31">
              <w:rPr>
                <w:rFonts w:ascii="Times New Roman" w:eastAsia="Times New Roman" w:hAnsi="Times New Roman" w:cs="Times New Roman"/>
                <w:i/>
                <w:iCs/>
                <w:sz w:val="24"/>
                <w:szCs w:val="24"/>
              </w:rPr>
              <w:t> </w:t>
            </w:r>
            <w:r w:rsidRPr="00C50A31">
              <w:rPr>
                <w:rFonts w:ascii="Times New Roman" w:eastAsia="Times New Roman" w:hAnsi="Times New Roman" w:cs="Times New Roman"/>
                <w:sz w:val="24"/>
                <w:szCs w:val="24"/>
              </w:rPr>
              <w:t>It is an expectation for this assignment that each Journal Log will fully address the Journal Log questions on each log, thus offering a reflective, global perspective on the applicable topic. The assignment may include a minimum of supporting evidence such as credible sources and references. </w:t>
            </w:r>
          </w:p>
          <w:p w14:paraId="4AF59F99" w14:textId="77777777" w:rsidR="00B0116B" w:rsidRPr="00C50A31" w:rsidRDefault="00B0116B" w:rsidP="00A95BFD">
            <w:pPr>
              <w:spacing w:after="0" w:line="240" w:lineRule="auto"/>
              <w:ind w:left="75"/>
              <w:textAlignment w:val="baseline"/>
              <w:rPr>
                <w:rFonts w:ascii="Times New Roman" w:eastAsia="Times New Roman" w:hAnsi="Times New Roman" w:cs="Times New Roman"/>
                <w:sz w:val="24"/>
                <w:szCs w:val="24"/>
              </w:rPr>
            </w:pPr>
            <w:r w:rsidRPr="00C50A31">
              <w:rPr>
                <w:rFonts w:ascii="Times New Roman" w:eastAsia="Times New Roman" w:hAnsi="Times New Roman" w:cs="Times New Roman"/>
                <w:sz w:val="24"/>
                <w:szCs w:val="24"/>
              </w:rPr>
              <w:t> </w:t>
            </w:r>
          </w:p>
          <w:p w14:paraId="4BF894FC" w14:textId="77777777" w:rsidR="00B0116B" w:rsidRPr="00B367FB" w:rsidRDefault="00B0116B" w:rsidP="00A95BFD">
            <w:pPr>
              <w:spacing w:after="0" w:line="240" w:lineRule="auto"/>
              <w:ind w:left="75"/>
              <w:textAlignment w:val="baseline"/>
              <w:rPr>
                <w:rFonts w:ascii="Times New Roman" w:eastAsia="Times New Roman" w:hAnsi="Times New Roman" w:cs="Times New Roman"/>
                <w:sz w:val="24"/>
                <w:szCs w:val="24"/>
              </w:rPr>
            </w:pPr>
            <w:r w:rsidRPr="00B367FB">
              <w:rPr>
                <w:rFonts w:ascii="Times New Roman" w:eastAsia="Times New Roman" w:hAnsi="Times New Roman" w:cs="Times New Roman"/>
                <w:b/>
                <w:bCs/>
                <w:sz w:val="24"/>
                <w:szCs w:val="24"/>
              </w:rPr>
              <w:t>Questions for Journal Logs</w:t>
            </w:r>
          </w:p>
          <w:p w14:paraId="1A7870AD" w14:textId="77777777" w:rsidR="00B0116B" w:rsidRPr="001458F8" w:rsidRDefault="00B0116B" w:rsidP="00A95BFD">
            <w:pPr>
              <w:spacing w:after="0" w:line="240" w:lineRule="auto"/>
              <w:ind w:left="75"/>
              <w:textAlignment w:val="baseline"/>
              <w:rPr>
                <w:rFonts w:ascii="Times New Roman" w:eastAsia="Times New Roman" w:hAnsi="Times New Roman" w:cs="Times New Roman"/>
                <w:sz w:val="24"/>
                <w:szCs w:val="24"/>
              </w:rPr>
            </w:pPr>
            <w:r w:rsidRPr="00C50A31">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1458F8">
              <w:rPr>
                <w:rFonts w:ascii="Times New Roman" w:eastAsia="Times New Roman" w:hAnsi="Times New Roman" w:cs="Times New Roman"/>
                <w:sz w:val="24"/>
                <w:szCs w:val="24"/>
              </w:rPr>
              <w:t>Reflect</w:t>
            </w:r>
            <w:r>
              <w:rPr>
                <w:rFonts w:ascii="Times New Roman" w:eastAsia="Times New Roman" w:hAnsi="Times New Roman" w:cs="Times New Roman"/>
                <w:sz w:val="24"/>
                <w:szCs w:val="24"/>
              </w:rPr>
              <w:t xml:space="preserve"> - </w:t>
            </w:r>
            <w:r w:rsidRPr="001458F8">
              <w:rPr>
                <w:rFonts w:ascii="Times New Roman" w:eastAsia="Times New Roman" w:hAnsi="Times New Roman" w:cs="Times New Roman"/>
                <w:sz w:val="24"/>
                <w:szCs w:val="24"/>
              </w:rPr>
              <w:t>What stood out after exploring the global topic module content/learning activities?  </w:t>
            </w:r>
          </w:p>
          <w:p w14:paraId="19874A42" w14:textId="77777777" w:rsidR="00B0116B" w:rsidRPr="001458F8" w:rsidRDefault="00B0116B" w:rsidP="00A95BFD">
            <w:pPr>
              <w:spacing w:after="0" w:line="240" w:lineRule="auto"/>
              <w:ind w:left="75"/>
              <w:textAlignment w:val="baseline"/>
              <w:rPr>
                <w:rFonts w:ascii="Times New Roman" w:eastAsia="Times New Roman" w:hAnsi="Times New Roman" w:cs="Times New Roman"/>
                <w:sz w:val="24"/>
                <w:szCs w:val="24"/>
              </w:rPr>
            </w:pPr>
            <w:r w:rsidRPr="001458F8">
              <w:rPr>
                <w:rFonts w:ascii="Times New Roman" w:eastAsia="Times New Roman" w:hAnsi="Times New Roman" w:cs="Times New Roman"/>
                <w:sz w:val="24"/>
                <w:szCs w:val="24"/>
              </w:rPr>
              <w:t>2. Assess</w:t>
            </w:r>
            <w:r>
              <w:rPr>
                <w:rFonts w:ascii="Times New Roman" w:eastAsia="Times New Roman" w:hAnsi="Times New Roman" w:cs="Times New Roman"/>
                <w:sz w:val="24"/>
                <w:szCs w:val="24"/>
              </w:rPr>
              <w:t xml:space="preserve"> - </w:t>
            </w:r>
            <w:r w:rsidRPr="001458F8">
              <w:rPr>
                <w:rFonts w:ascii="Times New Roman" w:eastAsia="Times New Roman" w:hAnsi="Times New Roman" w:cs="Times New Roman"/>
                <w:sz w:val="24"/>
                <w:szCs w:val="24"/>
              </w:rPr>
              <w:t>What connections can I make to support promoting and/or participation in responding to global health?  </w:t>
            </w:r>
          </w:p>
          <w:p w14:paraId="76387C4C" w14:textId="77777777" w:rsidR="00B0116B" w:rsidRPr="001458F8" w:rsidRDefault="00B0116B" w:rsidP="00A95BFD">
            <w:pPr>
              <w:spacing w:after="0" w:line="240" w:lineRule="auto"/>
              <w:ind w:left="75"/>
              <w:textAlignment w:val="baseline"/>
              <w:rPr>
                <w:rFonts w:ascii="Times New Roman" w:eastAsia="Times New Roman" w:hAnsi="Times New Roman" w:cs="Times New Roman"/>
                <w:sz w:val="24"/>
                <w:szCs w:val="24"/>
              </w:rPr>
            </w:pPr>
            <w:r w:rsidRPr="001458F8">
              <w:rPr>
                <w:rFonts w:ascii="Times New Roman" w:eastAsia="Times New Roman" w:hAnsi="Times New Roman" w:cs="Times New Roman"/>
                <w:sz w:val="24"/>
                <w:szCs w:val="24"/>
              </w:rPr>
              <w:t>3. Analyze</w:t>
            </w:r>
            <w:r>
              <w:rPr>
                <w:rFonts w:ascii="Times New Roman" w:eastAsia="Times New Roman" w:hAnsi="Times New Roman" w:cs="Times New Roman"/>
                <w:sz w:val="24"/>
                <w:szCs w:val="24"/>
              </w:rPr>
              <w:t xml:space="preserve"> - </w:t>
            </w:r>
            <w:r w:rsidRPr="001458F8">
              <w:rPr>
                <w:rFonts w:ascii="Times New Roman" w:eastAsia="Times New Roman" w:hAnsi="Times New Roman" w:cs="Times New Roman"/>
                <w:sz w:val="24"/>
                <w:szCs w:val="24"/>
              </w:rPr>
              <w:t>What are the implications relative to the designated global topic(s)?  </w:t>
            </w:r>
          </w:p>
          <w:p w14:paraId="700563E5" w14:textId="77777777" w:rsidR="00B0116B" w:rsidRDefault="00B0116B" w:rsidP="00A95BFD">
            <w:pPr>
              <w:spacing w:after="0" w:line="240" w:lineRule="auto"/>
              <w:ind w:left="75"/>
              <w:textAlignment w:val="baseline"/>
              <w:rPr>
                <w:rFonts w:ascii="Times New Roman" w:eastAsia="Times New Roman" w:hAnsi="Times New Roman" w:cs="Times New Roman"/>
                <w:sz w:val="24"/>
                <w:szCs w:val="24"/>
              </w:rPr>
            </w:pPr>
            <w:r w:rsidRPr="001458F8">
              <w:rPr>
                <w:rFonts w:ascii="Times New Roman" w:eastAsia="Times New Roman" w:hAnsi="Times New Roman" w:cs="Times New Roman"/>
                <w:sz w:val="24"/>
                <w:szCs w:val="24"/>
              </w:rPr>
              <w:t>4. New Action</w:t>
            </w:r>
            <w:r>
              <w:rPr>
                <w:rFonts w:ascii="Times New Roman" w:eastAsia="Times New Roman" w:hAnsi="Times New Roman" w:cs="Times New Roman"/>
                <w:sz w:val="24"/>
                <w:szCs w:val="24"/>
              </w:rPr>
              <w:t xml:space="preserve"> - </w:t>
            </w:r>
            <w:r w:rsidRPr="001458F8">
              <w:rPr>
                <w:rFonts w:ascii="Times New Roman" w:eastAsia="Times New Roman" w:hAnsi="Times New Roman" w:cs="Times New Roman"/>
                <w:sz w:val="24"/>
                <w:szCs w:val="24"/>
              </w:rPr>
              <w:t>What</w:t>
            </w:r>
            <w:r w:rsidRPr="00C50A31">
              <w:rPr>
                <w:rFonts w:ascii="Times New Roman" w:eastAsia="Times New Roman" w:hAnsi="Times New Roman" w:cs="Times New Roman"/>
                <w:sz w:val="24"/>
                <w:szCs w:val="24"/>
              </w:rPr>
              <w:t xml:space="preserve"> can I apply in contributing to global health as an advanced-level nurse leader?  </w:t>
            </w:r>
          </w:p>
          <w:p w14:paraId="19D644CD" w14:textId="77777777" w:rsidR="00B0116B" w:rsidRPr="00C50A31" w:rsidRDefault="00B0116B" w:rsidP="00A95BFD">
            <w:pPr>
              <w:spacing w:after="0" w:line="240" w:lineRule="auto"/>
              <w:ind w:left="75"/>
              <w:textAlignment w:val="baseline"/>
              <w:rPr>
                <w:rFonts w:ascii="Times New Roman" w:eastAsia="Times New Roman" w:hAnsi="Times New Roman" w:cs="Times New Roman"/>
                <w:sz w:val="24"/>
                <w:szCs w:val="24"/>
              </w:rPr>
            </w:pPr>
          </w:p>
        </w:tc>
      </w:tr>
      <w:tr w:rsidR="00B0116B" w:rsidRPr="00C50A31" w14:paraId="3F436753" w14:textId="77777777" w:rsidTr="00145C62">
        <w:trPr>
          <w:jc w:val="center"/>
        </w:trPr>
        <w:tc>
          <w:tcPr>
            <w:tcW w:w="1812" w:type="dxa"/>
            <w:tcBorders>
              <w:top w:val="single" w:sz="6" w:space="0" w:color="auto"/>
              <w:left w:val="single" w:sz="6" w:space="0" w:color="auto"/>
              <w:bottom w:val="single" w:sz="6" w:space="0" w:color="auto"/>
              <w:right w:val="single" w:sz="6" w:space="0" w:color="auto"/>
            </w:tcBorders>
            <w:shd w:val="clear" w:color="auto" w:fill="auto"/>
            <w:hideMark/>
          </w:tcPr>
          <w:p w14:paraId="21AFFA4C" w14:textId="77777777" w:rsidR="00B0116B" w:rsidRPr="00C50A31" w:rsidRDefault="00B0116B" w:rsidP="00A95BFD">
            <w:pPr>
              <w:spacing w:after="0" w:line="240" w:lineRule="auto"/>
              <w:ind w:left="75"/>
              <w:textAlignment w:val="baseline"/>
              <w:rPr>
                <w:rFonts w:ascii="Times New Roman" w:eastAsia="Times New Roman" w:hAnsi="Times New Roman" w:cs="Times New Roman"/>
                <w:sz w:val="24"/>
                <w:szCs w:val="24"/>
              </w:rPr>
            </w:pPr>
            <w:r w:rsidRPr="00C50A31">
              <w:rPr>
                <w:rFonts w:ascii="Times New Roman" w:eastAsia="Times New Roman" w:hAnsi="Times New Roman" w:cs="Times New Roman"/>
                <w:sz w:val="24"/>
                <w:szCs w:val="24"/>
              </w:rPr>
              <w:lastRenderedPageBreak/>
              <w:t>Resources  </w:t>
            </w:r>
          </w:p>
        </w:tc>
        <w:tc>
          <w:tcPr>
            <w:tcW w:w="7630" w:type="dxa"/>
            <w:tcBorders>
              <w:top w:val="single" w:sz="6" w:space="0" w:color="auto"/>
              <w:left w:val="single" w:sz="6" w:space="0" w:color="auto"/>
              <w:bottom w:val="single" w:sz="6" w:space="0" w:color="auto"/>
              <w:right w:val="single" w:sz="6" w:space="0" w:color="auto"/>
            </w:tcBorders>
            <w:shd w:val="clear" w:color="auto" w:fill="auto"/>
            <w:hideMark/>
          </w:tcPr>
          <w:p w14:paraId="7721EDBA" w14:textId="77777777" w:rsidR="00B0116B" w:rsidRDefault="00B0116B" w:rsidP="001511AE">
            <w:pPr>
              <w:spacing w:after="0" w:line="240" w:lineRule="auto"/>
              <w:ind w:left="75"/>
              <w:textAlignment w:val="baseline"/>
              <w:rPr>
                <w:rFonts w:ascii="Times New Roman" w:eastAsia="Times New Roman" w:hAnsi="Times New Roman" w:cs="Times New Roman"/>
                <w:sz w:val="24"/>
                <w:szCs w:val="24"/>
              </w:rPr>
            </w:pPr>
            <w:r w:rsidRPr="00C50A31">
              <w:rPr>
                <w:rFonts w:ascii="Times New Roman" w:eastAsia="Times New Roman" w:hAnsi="Times New Roman" w:cs="Times New Roman"/>
                <w:sz w:val="24"/>
                <w:szCs w:val="24"/>
              </w:rPr>
              <w:t>American Association of Colleges of Nursing (AACN) (2021, Apr 6). The Essentials: Core Competencies for Professional Nursing Education. </w:t>
            </w:r>
            <w:hyperlink r:id="rId111" w:tgtFrame="_blank" w:history="1">
              <w:r w:rsidRPr="00C50A31">
                <w:rPr>
                  <w:rFonts w:ascii="Times New Roman" w:eastAsia="Times New Roman" w:hAnsi="Times New Roman" w:cs="Times New Roman"/>
                  <w:color w:val="0563C1"/>
                  <w:sz w:val="24"/>
                  <w:szCs w:val="24"/>
                  <w:u w:val="single"/>
                </w:rPr>
                <w:t>https://www.aacnnursing.org/AACN-Essentials</w:t>
              </w:r>
            </w:hyperlink>
            <w:r w:rsidRPr="00C50A31">
              <w:rPr>
                <w:rFonts w:ascii="Times New Roman" w:eastAsia="Times New Roman" w:hAnsi="Times New Roman" w:cs="Times New Roman"/>
                <w:sz w:val="24"/>
                <w:szCs w:val="24"/>
              </w:rPr>
              <w:t>  </w:t>
            </w:r>
          </w:p>
          <w:p w14:paraId="6BA9FAA5" w14:textId="77777777" w:rsidR="00B0116B" w:rsidRPr="00C50A31" w:rsidRDefault="00B0116B" w:rsidP="001511AE">
            <w:pPr>
              <w:spacing w:after="0" w:line="240" w:lineRule="auto"/>
              <w:ind w:left="75"/>
              <w:textAlignment w:val="baseline"/>
              <w:rPr>
                <w:rFonts w:ascii="Times New Roman" w:eastAsia="Times New Roman" w:hAnsi="Times New Roman" w:cs="Times New Roman"/>
                <w:sz w:val="24"/>
                <w:szCs w:val="24"/>
              </w:rPr>
            </w:pPr>
          </w:p>
          <w:p w14:paraId="7301725E" w14:textId="77777777" w:rsidR="00B0116B" w:rsidRPr="00C50A31" w:rsidRDefault="00B0116B" w:rsidP="001511AE">
            <w:pPr>
              <w:spacing w:after="0" w:line="240" w:lineRule="auto"/>
              <w:ind w:left="75"/>
              <w:textAlignment w:val="baseline"/>
              <w:rPr>
                <w:rFonts w:ascii="Times New Roman" w:eastAsia="Times New Roman" w:hAnsi="Times New Roman" w:cs="Times New Roman"/>
                <w:sz w:val="24"/>
                <w:szCs w:val="24"/>
              </w:rPr>
            </w:pPr>
            <w:r w:rsidRPr="00C50A31">
              <w:rPr>
                <w:rFonts w:ascii="Times New Roman" w:eastAsia="Times New Roman" w:hAnsi="Times New Roman" w:cs="Times New Roman"/>
                <w:sz w:val="24"/>
                <w:szCs w:val="24"/>
              </w:rPr>
              <w:t>American Association of Colleges of Nursing (AACN) (2021, Aug). Diversity, Equity, and Inclusion. </w:t>
            </w:r>
            <w:hyperlink r:id="rId112" w:tgtFrame="_blank" w:history="1">
              <w:r w:rsidRPr="00C50A31">
                <w:rPr>
                  <w:rFonts w:ascii="Times New Roman" w:eastAsia="Times New Roman" w:hAnsi="Times New Roman" w:cs="Times New Roman"/>
                  <w:color w:val="0563C1"/>
                  <w:sz w:val="24"/>
                  <w:szCs w:val="24"/>
                  <w:u w:val="single"/>
                </w:rPr>
                <w:t>https://www.aacnnursing.org/diversity</w:t>
              </w:r>
            </w:hyperlink>
            <w:r w:rsidRPr="00C50A31">
              <w:rPr>
                <w:rFonts w:ascii="Times New Roman" w:eastAsia="Times New Roman" w:hAnsi="Times New Roman" w:cs="Times New Roman"/>
                <w:sz w:val="24"/>
                <w:szCs w:val="24"/>
              </w:rPr>
              <w:t>  </w:t>
            </w:r>
          </w:p>
          <w:p w14:paraId="198D65AE" w14:textId="77777777" w:rsidR="00B0116B" w:rsidRDefault="00B0116B" w:rsidP="001511AE">
            <w:pPr>
              <w:spacing w:after="0" w:line="240" w:lineRule="auto"/>
              <w:ind w:left="75"/>
              <w:textAlignment w:val="baseline"/>
              <w:rPr>
                <w:rFonts w:ascii="Times New Roman" w:eastAsia="Times New Roman" w:hAnsi="Times New Roman" w:cs="Times New Roman"/>
                <w:sz w:val="24"/>
                <w:szCs w:val="24"/>
              </w:rPr>
            </w:pPr>
          </w:p>
          <w:p w14:paraId="60827C7B" w14:textId="77777777" w:rsidR="00B0116B" w:rsidRPr="00C50A31" w:rsidRDefault="00B0116B" w:rsidP="001511AE">
            <w:pPr>
              <w:spacing w:after="0" w:line="240" w:lineRule="auto"/>
              <w:ind w:left="75"/>
              <w:textAlignment w:val="baseline"/>
              <w:rPr>
                <w:rFonts w:ascii="Times New Roman" w:eastAsia="Times New Roman" w:hAnsi="Times New Roman" w:cs="Times New Roman"/>
                <w:sz w:val="24"/>
                <w:szCs w:val="24"/>
              </w:rPr>
            </w:pPr>
            <w:r w:rsidRPr="00C50A31">
              <w:rPr>
                <w:rFonts w:ascii="Times New Roman" w:eastAsia="Times New Roman" w:hAnsi="Times New Roman" w:cs="Times New Roman"/>
                <w:sz w:val="24"/>
                <w:szCs w:val="24"/>
              </w:rPr>
              <w:t>American Academy of Nursing. (2021). </w:t>
            </w:r>
            <w:r w:rsidRPr="00C50A31">
              <w:rPr>
                <w:rFonts w:ascii="Times New Roman" w:eastAsia="Times New Roman" w:hAnsi="Times New Roman" w:cs="Times New Roman"/>
                <w:i/>
                <w:iCs/>
                <w:sz w:val="24"/>
                <w:szCs w:val="24"/>
              </w:rPr>
              <w:t>A critical conversation on equity and health: Summary report</w:t>
            </w:r>
            <w:r w:rsidRPr="00C50A31">
              <w:rPr>
                <w:rFonts w:ascii="Times New Roman" w:eastAsia="Times New Roman" w:hAnsi="Times New Roman" w:cs="Times New Roman"/>
                <w:sz w:val="24"/>
                <w:szCs w:val="24"/>
              </w:rPr>
              <w:t>. </w:t>
            </w:r>
            <w:hyperlink r:id="rId113" w:tgtFrame="_blank" w:history="1">
              <w:r w:rsidRPr="00C50A31">
                <w:rPr>
                  <w:rFonts w:ascii="Times New Roman" w:eastAsia="Times New Roman" w:hAnsi="Times New Roman" w:cs="Times New Roman"/>
                  <w:color w:val="0563C1"/>
                  <w:sz w:val="24"/>
                  <w:szCs w:val="24"/>
                  <w:u w:val="single"/>
                </w:rPr>
                <w:t>https://www.aannet.org/initiatives/institute-for-nursing-leadership/2020report</w:t>
              </w:r>
            </w:hyperlink>
            <w:r w:rsidRPr="00C50A31">
              <w:rPr>
                <w:rFonts w:ascii="Times New Roman" w:eastAsia="Times New Roman" w:hAnsi="Times New Roman" w:cs="Times New Roman"/>
                <w:sz w:val="24"/>
                <w:szCs w:val="24"/>
              </w:rPr>
              <w:t>  </w:t>
            </w:r>
          </w:p>
          <w:p w14:paraId="08EE6456" w14:textId="77777777" w:rsidR="00B0116B" w:rsidRDefault="00B0116B" w:rsidP="001511AE">
            <w:pPr>
              <w:spacing w:after="0" w:line="240" w:lineRule="auto"/>
              <w:ind w:left="75"/>
              <w:textAlignment w:val="baseline"/>
              <w:rPr>
                <w:rFonts w:ascii="Times New Roman" w:eastAsia="Times New Roman" w:hAnsi="Times New Roman" w:cs="Times New Roman"/>
                <w:color w:val="383C40"/>
                <w:sz w:val="24"/>
                <w:szCs w:val="24"/>
              </w:rPr>
            </w:pPr>
          </w:p>
          <w:p w14:paraId="3C8BEF10" w14:textId="77777777" w:rsidR="00B0116B" w:rsidRPr="001511AE" w:rsidRDefault="00B0116B" w:rsidP="001511AE">
            <w:pPr>
              <w:spacing w:after="0" w:line="240" w:lineRule="auto"/>
              <w:ind w:left="75"/>
              <w:textAlignment w:val="baseline"/>
              <w:rPr>
                <w:rFonts w:ascii="Times New Roman" w:eastAsia="Times New Roman" w:hAnsi="Times New Roman" w:cs="Times New Roman"/>
                <w:sz w:val="24"/>
                <w:szCs w:val="24"/>
              </w:rPr>
            </w:pPr>
            <w:r w:rsidRPr="00C50A31">
              <w:rPr>
                <w:rFonts w:ascii="Times New Roman" w:eastAsia="Times New Roman" w:hAnsi="Times New Roman" w:cs="Times New Roman"/>
                <w:color w:val="383C40"/>
                <w:sz w:val="24"/>
                <w:szCs w:val="24"/>
              </w:rPr>
              <w:t>Artiga, S. &amp; Hinton, E. (2018). </w:t>
            </w:r>
            <w:r w:rsidRPr="00C50A31">
              <w:rPr>
                <w:rFonts w:ascii="Times New Roman" w:eastAsia="Times New Roman" w:hAnsi="Times New Roman" w:cs="Times New Roman"/>
                <w:i/>
                <w:iCs/>
                <w:color w:val="383C40"/>
                <w:sz w:val="24"/>
                <w:szCs w:val="24"/>
              </w:rPr>
              <w:t>Beyond Health Care: The Role of Social Determinants in Promoting Health and Health Equity.</w:t>
            </w:r>
            <w:r w:rsidRPr="00C50A31">
              <w:rPr>
                <w:rFonts w:ascii="Times New Roman" w:eastAsia="Times New Roman" w:hAnsi="Times New Roman" w:cs="Times New Roman"/>
                <w:sz w:val="24"/>
                <w:szCs w:val="24"/>
              </w:rPr>
              <w:t> </w:t>
            </w:r>
            <w:hyperlink r:id="rId114" w:tgtFrame="_blank" w:history="1">
              <w:r w:rsidRPr="001511AE">
                <w:rPr>
                  <w:rFonts w:ascii="Times New Roman" w:eastAsia="Times New Roman" w:hAnsi="Times New Roman" w:cs="Times New Roman"/>
                  <w:color w:val="0563C1"/>
                  <w:sz w:val="24"/>
                  <w:szCs w:val="24"/>
                  <w:u w:val="single"/>
                </w:rPr>
                <w:t>https://www.kff.org/racial-equity-and-health-policy/issue-brief/beyond-health-care-the-role-of-social-determinants-in-promoting-health-and-health-equity/</w:t>
              </w:r>
            </w:hyperlink>
            <w:r w:rsidRPr="001511AE">
              <w:rPr>
                <w:rFonts w:ascii="Times New Roman" w:eastAsia="Times New Roman" w:hAnsi="Times New Roman" w:cs="Times New Roman"/>
                <w:sz w:val="24"/>
                <w:szCs w:val="24"/>
              </w:rPr>
              <w:t>  </w:t>
            </w:r>
          </w:p>
          <w:p w14:paraId="5F5F1F03" w14:textId="77777777" w:rsidR="00B0116B" w:rsidRDefault="00B0116B" w:rsidP="001511AE">
            <w:pPr>
              <w:spacing w:after="0" w:line="240" w:lineRule="auto"/>
              <w:ind w:left="75"/>
              <w:textAlignment w:val="baseline"/>
              <w:rPr>
                <w:rFonts w:ascii="Times New Roman" w:eastAsia="Times New Roman" w:hAnsi="Times New Roman" w:cs="Times New Roman"/>
                <w:sz w:val="24"/>
                <w:szCs w:val="24"/>
              </w:rPr>
            </w:pPr>
          </w:p>
          <w:p w14:paraId="5F35AD00" w14:textId="77777777" w:rsidR="00B0116B" w:rsidRPr="00C50A31" w:rsidRDefault="00B0116B" w:rsidP="001511AE">
            <w:pPr>
              <w:spacing w:after="0" w:line="240" w:lineRule="auto"/>
              <w:ind w:left="75"/>
              <w:textAlignment w:val="baseline"/>
              <w:rPr>
                <w:rFonts w:ascii="Times New Roman" w:eastAsia="Times New Roman" w:hAnsi="Times New Roman" w:cs="Times New Roman"/>
                <w:sz w:val="24"/>
                <w:szCs w:val="24"/>
              </w:rPr>
            </w:pPr>
            <w:r w:rsidRPr="00C50A31">
              <w:rPr>
                <w:rFonts w:ascii="Times New Roman" w:eastAsia="Times New Roman" w:hAnsi="Times New Roman" w:cs="Times New Roman"/>
                <w:sz w:val="24"/>
                <w:szCs w:val="24"/>
              </w:rPr>
              <w:t>Bonini, S. &amp; Matias, C. (2021). The impact of Whiteness on the education of nurses. </w:t>
            </w:r>
            <w:r w:rsidRPr="00C50A31">
              <w:rPr>
                <w:rFonts w:ascii="Times New Roman" w:eastAsia="Times New Roman" w:hAnsi="Times New Roman" w:cs="Times New Roman"/>
                <w:i/>
                <w:iCs/>
                <w:sz w:val="24"/>
                <w:szCs w:val="24"/>
              </w:rPr>
              <w:t>Journal of Professional Nursing</w:t>
            </w:r>
            <w:r w:rsidRPr="00C50A31">
              <w:rPr>
                <w:rFonts w:ascii="Times New Roman" w:eastAsia="Times New Roman" w:hAnsi="Times New Roman" w:cs="Times New Roman"/>
                <w:sz w:val="24"/>
                <w:szCs w:val="24"/>
              </w:rPr>
              <w:t>, 37(3), 620-625. </w:t>
            </w:r>
            <w:hyperlink r:id="rId115" w:tgtFrame="_blank" w:history="1">
              <w:r w:rsidRPr="00C50A31">
                <w:rPr>
                  <w:rFonts w:ascii="Times New Roman" w:eastAsia="Times New Roman" w:hAnsi="Times New Roman" w:cs="Times New Roman"/>
                  <w:color w:val="0563C1"/>
                  <w:sz w:val="24"/>
                  <w:szCs w:val="24"/>
                  <w:u w:val="single"/>
                </w:rPr>
                <w:t>https://doi.org/10.1016/j.profnurs.2021.02.009</w:t>
              </w:r>
            </w:hyperlink>
            <w:r w:rsidRPr="00C50A31">
              <w:rPr>
                <w:rFonts w:ascii="Times New Roman" w:eastAsia="Times New Roman" w:hAnsi="Times New Roman" w:cs="Times New Roman"/>
                <w:sz w:val="24"/>
                <w:szCs w:val="24"/>
              </w:rPr>
              <w:t>  </w:t>
            </w:r>
          </w:p>
          <w:p w14:paraId="293ABCF5" w14:textId="77777777" w:rsidR="00B0116B" w:rsidRDefault="00B0116B" w:rsidP="001511AE">
            <w:pPr>
              <w:spacing w:after="0" w:line="240" w:lineRule="auto"/>
              <w:ind w:left="75"/>
              <w:textAlignment w:val="baseline"/>
              <w:rPr>
                <w:rFonts w:ascii="Times New Roman" w:eastAsia="Times New Roman" w:hAnsi="Times New Roman" w:cs="Times New Roman"/>
                <w:sz w:val="24"/>
                <w:szCs w:val="24"/>
              </w:rPr>
            </w:pPr>
          </w:p>
          <w:p w14:paraId="4D6FC251" w14:textId="77777777" w:rsidR="00B0116B" w:rsidRPr="00C50A31" w:rsidRDefault="00B0116B" w:rsidP="001511AE">
            <w:pPr>
              <w:spacing w:after="0" w:line="240" w:lineRule="auto"/>
              <w:ind w:left="75"/>
              <w:textAlignment w:val="baseline"/>
              <w:rPr>
                <w:rFonts w:ascii="Times New Roman" w:eastAsia="Times New Roman" w:hAnsi="Times New Roman" w:cs="Times New Roman"/>
                <w:sz w:val="24"/>
                <w:szCs w:val="24"/>
              </w:rPr>
            </w:pPr>
            <w:r w:rsidRPr="00C50A31">
              <w:rPr>
                <w:rFonts w:ascii="Times New Roman" w:eastAsia="Times New Roman" w:hAnsi="Times New Roman" w:cs="Times New Roman"/>
                <w:sz w:val="24"/>
                <w:szCs w:val="24"/>
              </w:rPr>
              <w:t>Brewington, J. &amp; Godfrey, N. (2020). The Professional Identity in Nursing Initiative. Nursing Education Perspectives, 41, 201. </w:t>
            </w:r>
            <w:hyperlink r:id="rId116" w:tgtFrame="_blank" w:history="1">
              <w:r w:rsidRPr="00C50A31">
                <w:rPr>
                  <w:rFonts w:ascii="Times New Roman" w:eastAsia="Times New Roman" w:hAnsi="Times New Roman" w:cs="Times New Roman"/>
                  <w:color w:val="0563C1"/>
                  <w:sz w:val="24"/>
                  <w:szCs w:val="24"/>
                  <w:u w:val="single"/>
                </w:rPr>
                <w:t>https://doi.org/10.1097/01.NEP.0000000000000667</w:t>
              </w:r>
            </w:hyperlink>
            <w:r w:rsidRPr="00C50A31">
              <w:rPr>
                <w:rFonts w:ascii="Times New Roman" w:eastAsia="Times New Roman" w:hAnsi="Times New Roman" w:cs="Times New Roman"/>
                <w:sz w:val="24"/>
                <w:szCs w:val="24"/>
              </w:rPr>
              <w:t>  </w:t>
            </w:r>
          </w:p>
          <w:p w14:paraId="537E89EC" w14:textId="77777777" w:rsidR="00B0116B" w:rsidRDefault="00B0116B" w:rsidP="001511AE">
            <w:pPr>
              <w:spacing w:after="0" w:line="240" w:lineRule="auto"/>
              <w:ind w:left="75"/>
              <w:textAlignment w:val="baseline"/>
              <w:rPr>
                <w:rFonts w:ascii="Times New Roman" w:eastAsia="Times New Roman" w:hAnsi="Times New Roman" w:cs="Times New Roman"/>
                <w:sz w:val="24"/>
                <w:szCs w:val="24"/>
              </w:rPr>
            </w:pPr>
          </w:p>
          <w:p w14:paraId="387DFD2C" w14:textId="77777777" w:rsidR="00B0116B" w:rsidRPr="00C50A31" w:rsidRDefault="00B0116B" w:rsidP="001511AE">
            <w:pPr>
              <w:spacing w:after="0" w:line="240" w:lineRule="auto"/>
              <w:ind w:left="75"/>
              <w:textAlignment w:val="baseline"/>
              <w:rPr>
                <w:rFonts w:ascii="Times New Roman" w:eastAsia="Times New Roman" w:hAnsi="Times New Roman" w:cs="Times New Roman"/>
                <w:sz w:val="24"/>
                <w:szCs w:val="24"/>
              </w:rPr>
            </w:pPr>
            <w:r w:rsidRPr="00C50A31">
              <w:rPr>
                <w:rFonts w:ascii="Times New Roman" w:eastAsia="Times New Roman" w:hAnsi="Times New Roman" w:cs="Times New Roman"/>
                <w:sz w:val="24"/>
                <w:szCs w:val="24"/>
              </w:rPr>
              <w:t>Centers for Disease Control and Prevention (CDC) (2017). Public Health Ethics. </w:t>
            </w:r>
            <w:hyperlink r:id="rId117" w:tgtFrame="_blank" w:history="1">
              <w:r w:rsidRPr="00C50A31">
                <w:rPr>
                  <w:rFonts w:ascii="Times New Roman" w:eastAsia="Times New Roman" w:hAnsi="Times New Roman" w:cs="Times New Roman"/>
                  <w:color w:val="0563C1"/>
                  <w:sz w:val="24"/>
                  <w:szCs w:val="24"/>
                  <w:u w:val="single"/>
                </w:rPr>
                <w:t>https://www.cdc.gov/os/integrity/phethics/index.htm</w:t>
              </w:r>
            </w:hyperlink>
            <w:r w:rsidRPr="00C50A31">
              <w:rPr>
                <w:rFonts w:ascii="Times New Roman" w:eastAsia="Times New Roman" w:hAnsi="Times New Roman" w:cs="Times New Roman"/>
                <w:sz w:val="24"/>
                <w:szCs w:val="24"/>
              </w:rPr>
              <w:t>  </w:t>
            </w:r>
          </w:p>
          <w:p w14:paraId="5466640A" w14:textId="77777777" w:rsidR="00B0116B" w:rsidRDefault="00B0116B" w:rsidP="001511AE">
            <w:pPr>
              <w:spacing w:after="0" w:line="240" w:lineRule="auto"/>
              <w:ind w:left="75"/>
              <w:textAlignment w:val="baseline"/>
              <w:rPr>
                <w:rFonts w:ascii="Times New Roman" w:eastAsia="Times New Roman" w:hAnsi="Times New Roman" w:cs="Times New Roman"/>
                <w:sz w:val="24"/>
                <w:szCs w:val="24"/>
              </w:rPr>
            </w:pPr>
          </w:p>
          <w:p w14:paraId="7718B26A" w14:textId="77777777" w:rsidR="00B0116B" w:rsidRPr="00C50A31" w:rsidRDefault="00B0116B" w:rsidP="001511AE">
            <w:pPr>
              <w:spacing w:after="0" w:line="240" w:lineRule="auto"/>
              <w:ind w:left="75"/>
              <w:textAlignment w:val="baseline"/>
              <w:rPr>
                <w:rFonts w:ascii="Times New Roman" w:eastAsia="Times New Roman" w:hAnsi="Times New Roman" w:cs="Times New Roman"/>
                <w:sz w:val="24"/>
                <w:szCs w:val="24"/>
              </w:rPr>
            </w:pPr>
            <w:r w:rsidRPr="00C50A31">
              <w:rPr>
                <w:rFonts w:ascii="Times New Roman" w:eastAsia="Times New Roman" w:hAnsi="Times New Roman" w:cs="Times New Roman"/>
                <w:sz w:val="24"/>
                <w:szCs w:val="24"/>
              </w:rPr>
              <w:t>Centers for Disease Control and Prevention (CDC) (2021). Social Determinants of Health: Know What Affects Health. </w:t>
            </w:r>
            <w:hyperlink r:id="rId118" w:tgtFrame="_blank" w:history="1">
              <w:r w:rsidRPr="00C50A31">
                <w:rPr>
                  <w:rFonts w:ascii="Times New Roman" w:eastAsia="Times New Roman" w:hAnsi="Times New Roman" w:cs="Times New Roman"/>
                  <w:color w:val="0563C1"/>
                  <w:sz w:val="24"/>
                  <w:szCs w:val="24"/>
                  <w:u w:val="single"/>
                </w:rPr>
                <w:t>https://www.cdc.gov/socialdeterminants/index.htm</w:t>
              </w:r>
            </w:hyperlink>
            <w:r w:rsidRPr="00C50A31">
              <w:rPr>
                <w:rFonts w:ascii="Times New Roman" w:eastAsia="Times New Roman" w:hAnsi="Times New Roman" w:cs="Times New Roman"/>
                <w:sz w:val="24"/>
                <w:szCs w:val="24"/>
              </w:rPr>
              <w:t>  </w:t>
            </w:r>
          </w:p>
          <w:p w14:paraId="09818419" w14:textId="77777777" w:rsidR="00B0116B" w:rsidRDefault="00B0116B" w:rsidP="001511AE">
            <w:pPr>
              <w:spacing w:after="0" w:line="240" w:lineRule="auto"/>
              <w:ind w:left="75"/>
              <w:textAlignment w:val="baseline"/>
              <w:rPr>
                <w:rFonts w:ascii="Times New Roman" w:eastAsia="Times New Roman" w:hAnsi="Times New Roman" w:cs="Times New Roman"/>
                <w:sz w:val="24"/>
                <w:szCs w:val="24"/>
              </w:rPr>
            </w:pPr>
          </w:p>
          <w:p w14:paraId="48B562A9" w14:textId="77777777" w:rsidR="00B0116B" w:rsidRPr="00C50A31" w:rsidRDefault="00B0116B" w:rsidP="001511AE">
            <w:pPr>
              <w:spacing w:after="0" w:line="240" w:lineRule="auto"/>
              <w:ind w:left="75"/>
              <w:textAlignment w:val="baseline"/>
              <w:rPr>
                <w:rFonts w:ascii="Times New Roman" w:eastAsia="Times New Roman" w:hAnsi="Times New Roman" w:cs="Times New Roman"/>
                <w:sz w:val="24"/>
                <w:szCs w:val="24"/>
              </w:rPr>
            </w:pPr>
            <w:r w:rsidRPr="00C50A31">
              <w:rPr>
                <w:rFonts w:ascii="Times New Roman" w:eastAsia="Times New Roman" w:hAnsi="Times New Roman" w:cs="Times New Roman"/>
                <w:sz w:val="24"/>
                <w:szCs w:val="24"/>
              </w:rPr>
              <w:t>Goodolf, D.M. &amp; Godfrey, N. (2020). A think tank in action: Building new knowledge about professional identity. Journal of Professional Nursing. </w:t>
            </w:r>
            <w:hyperlink r:id="rId119" w:tgtFrame="_blank" w:history="1">
              <w:r w:rsidRPr="00C50A31">
                <w:rPr>
                  <w:rFonts w:ascii="Times New Roman" w:eastAsia="Times New Roman" w:hAnsi="Times New Roman" w:cs="Times New Roman"/>
                  <w:color w:val="0563C1"/>
                  <w:sz w:val="24"/>
                  <w:szCs w:val="24"/>
                  <w:u w:val="single"/>
                </w:rPr>
                <w:t>https://doi.org/10.1016/j.profnurs.2020.10.007</w:t>
              </w:r>
            </w:hyperlink>
            <w:r w:rsidRPr="00C50A31">
              <w:rPr>
                <w:rFonts w:ascii="Times New Roman" w:eastAsia="Times New Roman" w:hAnsi="Times New Roman" w:cs="Times New Roman"/>
                <w:sz w:val="24"/>
                <w:szCs w:val="24"/>
              </w:rPr>
              <w:t>  </w:t>
            </w:r>
          </w:p>
          <w:p w14:paraId="7196D458" w14:textId="77777777" w:rsidR="00B0116B" w:rsidRDefault="00B0116B" w:rsidP="001511AE">
            <w:pPr>
              <w:spacing w:after="0" w:line="240" w:lineRule="auto"/>
              <w:ind w:left="75"/>
              <w:textAlignment w:val="baseline"/>
              <w:rPr>
                <w:rFonts w:ascii="Times New Roman" w:eastAsia="Times New Roman" w:hAnsi="Times New Roman" w:cs="Times New Roman"/>
                <w:sz w:val="24"/>
                <w:szCs w:val="24"/>
              </w:rPr>
            </w:pPr>
          </w:p>
          <w:p w14:paraId="425D23D6" w14:textId="77777777" w:rsidR="00B0116B" w:rsidRPr="00C50A31" w:rsidRDefault="00B0116B" w:rsidP="001511AE">
            <w:pPr>
              <w:spacing w:after="0" w:line="240" w:lineRule="auto"/>
              <w:ind w:left="75"/>
              <w:textAlignment w:val="baseline"/>
              <w:rPr>
                <w:rFonts w:ascii="Times New Roman" w:eastAsia="Times New Roman" w:hAnsi="Times New Roman" w:cs="Times New Roman"/>
                <w:sz w:val="24"/>
                <w:szCs w:val="24"/>
              </w:rPr>
            </w:pPr>
            <w:r w:rsidRPr="00C50A31">
              <w:rPr>
                <w:rFonts w:ascii="Times New Roman" w:eastAsia="Times New Roman" w:hAnsi="Times New Roman" w:cs="Times New Roman"/>
                <w:sz w:val="24"/>
                <w:szCs w:val="24"/>
              </w:rPr>
              <w:t>Joseph, M.L., et al. (2021). The nurse leader’s role: A conduit for professional identity formation and sustainability, </w:t>
            </w:r>
            <w:r w:rsidRPr="00C50A31">
              <w:rPr>
                <w:rFonts w:ascii="Times New Roman" w:eastAsia="Times New Roman" w:hAnsi="Times New Roman" w:cs="Times New Roman"/>
                <w:i/>
                <w:iCs/>
                <w:sz w:val="24"/>
                <w:szCs w:val="24"/>
              </w:rPr>
              <w:t>Nurse Leader</w:t>
            </w:r>
            <w:r w:rsidRPr="00C50A31">
              <w:rPr>
                <w:rFonts w:ascii="Times New Roman" w:eastAsia="Times New Roman" w:hAnsi="Times New Roman" w:cs="Times New Roman"/>
                <w:sz w:val="24"/>
                <w:szCs w:val="24"/>
              </w:rPr>
              <w:t>. 19(1). P 27-32. </w:t>
            </w:r>
            <w:hyperlink r:id="rId120" w:tgtFrame="_blank" w:history="1">
              <w:r w:rsidRPr="00C50A31">
                <w:rPr>
                  <w:rFonts w:ascii="Times New Roman" w:eastAsia="Times New Roman" w:hAnsi="Times New Roman" w:cs="Times New Roman"/>
                  <w:color w:val="0563C1"/>
                  <w:sz w:val="24"/>
                  <w:szCs w:val="24"/>
                  <w:u w:val="single"/>
                </w:rPr>
                <w:t>https://doi.org/10.1016/j.mnl.2020.10.001</w:t>
              </w:r>
            </w:hyperlink>
            <w:r w:rsidRPr="00C50A31">
              <w:rPr>
                <w:rFonts w:ascii="Times New Roman" w:eastAsia="Times New Roman" w:hAnsi="Times New Roman" w:cs="Times New Roman"/>
                <w:sz w:val="24"/>
                <w:szCs w:val="24"/>
              </w:rPr>
              <w:t>.  </w:t>
            </w:r>
          </w:p>
          <w:p w14:paraId="0A34A9EE" w14:textId="77777777" w:rsidR="00B0116B" w:rsidRDefault="00B0116B" w:rsidP="001511AE">
            <w:pPr>
              <w:spacing w:after="0" w:line="240" w:lineRule="auto"/>
              <w:ind w:left="75"/>
              <w:textAlignment w:val="baseline"/>
              <w:rPr>
                <w:rFonts w:ascii="Times New Roman" w:eastAsia="Times New Roman" w:hAnsi="Times New Roman" w:cs="Times New Roman"/>
                <w:sz w:val="24"/>
                <w:szCs w:val="24"/>
              </w:rPr>
            </w:pPr>
          </w:p>
          <w:p w14:paraId="2167B321" w14:textId="77777777" w:rsidR="00B0116B" w:rsidRPr="00C50A31" w:rsidRDefault="00B0116B" w:rsidP="001511AE">
            <w:pPr>
              <w:spacing w:after="0" w:line="240" w:lineRule="auto"/>
              <w:ind w:left="75"/>
              <w:textAlignment w:val="baseline"/>
              <w:rPr>
                <w:rFonts w:ascii="Times New Roman" w:eastAsia="Times New Roman" w:hAnsi="Times New Roman" w:cs="Times New Roman"/>
                <w:sz w:val="24"/>
                <w:szCs w:val="24"/>
              </w:rPr>
            </w:pPr>
            <w:r w:rsidRPr="00C50A31">
              <w:rPr>
                <w:rFonts w:ascii="Times New Roman" w:eastAsia="Times New Roman" w:hAnsi="Times New Roman" w:cs="Times New Roman"/>
                <w:sz w:val="24"/>
                <w:szCs w:val="24"/>
              </w:rPr>
              <w:t>Johns Hopkins Bloomberg School of Public Health (2022). Center for Health Security. Johns Hopkins University. </w:t>
            </w:r>
            <w:hyperlink r:id="rId121" w:tgtFrame="_blank" w:history="1">
              <w:r w:rsidRPr="00C50A31">
                <w:rPr>
                  <w:rFonts w:ascii="Times New Roman" w:eastAsia="Times New Roman" w:hAnsi="Times New Roman" w:cs="Times New Roman"/>
                  <w:color w:val="0563C1"/>
                  <w:sz w:val="24"/>
                  <w:szCs w:val="24"/>
                  <w:u w:val="single"/>
                </w:rPr>
                <w:t>https://www.centerforhealthsecurity.org/</w:t>
              </w:r>
            </w:hyperlink>
            <w:r w:rsidRPr="00C50A31">
              <w:rPr>
                <w:rFonts w:ascii="Times New Roman" w:eastAsia="Times New Roman" w:hAnsi="Times New Roman" w:cs="Times New Roman"/>
                <w:sz w:val="24"/>
                <w:szCs w:val="24"/>
              </w:rPr>
              <w:t> [attention to “Focus Areas” - includes a multitude of related peer-reviewed journal publications).  </w:t>
            </w:r>
          </w:p>
          <w:p w14:paraId="224FBE26" w14:textId="77777777" w:rsidR="00B0116B" w:rsidRDefault="00B0116B" w:rsidP="001511AE">
            <w:pPr>
              <w:spacing w:after="0" w:line="240" w:lineRule="auto"/>
              <w:ind w:left="75"/>
              <w:textAlignment w:val="baseline"/>
              <w:rPr>
                <w:rFonts w:ascii="Times New Roman" w:eastAsia="Times New Roman" w:hAnsi="Times New Roman" w:cs="Times New Roman"/>
                <w:color w:val="201F1E"/>
                <w:sz w:val="24"/>
                <w:szCs w:val="24"/>
              </w:rPr>
            </w:pPr>
          </w:p>
          <w:p w14:paraId="683E8461" w14:textId="77777777" w:rsidR="00B0116B" w:rsidRPr="00C50A31" w:rsidRDefault="00B0116B" w:rsidP="001511AE">
            <w:pPr>
              <w:spacing w:after="0" w:line="240" w:lineRule="auto"/>
              <w:ind w:left="75"/>
              <w:textAlignment w:val="baseline"/>
              <w:rPr>
                <w:rFonts w:ascii="Times New Roman" w:eastAsia="Times New Roman" w:hAnsi="Times New Roman" w:cs="Times New Roman"/>
                <w:sz w:val="24"/>
                <w:szCs w:val="24"/>
              </w:rPr>
            </w:pPr>
            <w:r w:rsidRPr="00C50A31">
              <w:rPr>
                <w:rFonts w:ascii="Times New Roman" w:eastAsia="Times New Roman" w:hAnsi="Times New Roman" w:cs="Times New Roman"/>
                <w:color w:val="201F1E"/>
                <w:sz w:val="24"/>
                <w:szCs w:val="24"/>
              </w:rPr>
              <w:lastRenderedPageBreak/>
              <w:t>Lathrop, B. (2020). Moving Toward Health Equity by Addressing Social Determinants of Health. </w:t>
            </w:r>
            <w:r w:rsidRPr="00C50A31">
              <w:rPr>
                <w:rFonts w:ascii="Times New Roman" w:eastAsia="Times New Roman" w:hAnsi="Times New Roman" w:cs="Times New Roman"/>
                <w:i/>
                <w:iCs/>
                <w:color w:val="201F1E"/>
                <w:sz w:val="24"/>
                <w:szCs w:val="24"/>
              </w:rPr>
              <w:t>Nursing for Women’s Health</w:t>
            </w:r>
            <w:r w:rsidRPr="00C50A31">
              <w:rPr>
                <w:rFonts w:ascii="Times New Roman" w:eastAsia="Times New Roman" w:hAnsi="Times New Roman" w:cs="Times New Roman"/>
                <w:color w:val="201F1E"/>
                <w:sz w:val="24"/>
                <w:szCs w:val="24"/>
              </w:rPr>
              <w:t>, 24(1), 36-44. </w:t>
            </w:r>
            <w:hyperlink r:id="rId122" w:tgtFrame="_blank" w:history="1">
              <w:r w:rsidRPr="00C50A31">
                <w:rPr>
                  <w:rFonts w:ascii="Times New Roman" w:eastAsia="Times New Roman" w:hAnsi="Times New Roman" w:cs="Times New Roman"/>
                  <w:color w:val="0563C1"/>
                  <w:sz w:val="24"/>
                  <w:szCs w:val="24"/>
                  <w:u w:val="single"/>
                </w:rPr>
                <w:t>https://doi.org/10.1016/j.nwh.2019.11.003</w:t>
              </w:r>
            </w:hyperlink>
            <w:r w:rsidRPr="00C50A31">
              <w:rPr>
                <w:rFonts w:ascii="Times New Roman" w:eastAsia="Times New Roman" w:hAnsi="Times New Roman" w:cs="Times New Roman"/>
                <w:sz w:val="24"/>
                <w:szCs w:val="24"/>
              </w:rPr>
              <w:t>  </w:t>
            </w:r>
          </w:p>
          <w:p w14:paraId="41696F81" w14:textId="77777777" w:rsidR="00B0116B" w:rsidRDefault="00B0116B" w:rsidP="001511AE">
            <w:pPr>
              <w:spacing w:after="0" w:line="240" w:lineRule="auto"/>
              <w:ind w:left="75"/>
              <w:textAlignment w:val="baseline"/>
              <w:rPr>
                <w:rFonts w:ascii="Times New Roman" w:eastAsia="Times New Roman" w:hAnsi="Times New Roman" w:cs="Times New Roman"/>
                <w:sz w:val="24"/>
                <w:szCs w:val="24"/>
              </w:rPr>
            </w:pPr>
          </w:p>
          <w:p w14:paraId="04E781C8" w14:textId="77777777" w:rsidR="00B0116B" w:rsidRPr="00C50A31" w:rsidRDefault="00B0116B" w:rsidP="001511AE">
            <w:pPr>
              <w:spacing w:after="0" w:line="240" w:lineRule="auto"/>
              <w:ind w:left="75"/>
              <w:textAlignment w:val="baseline"/>
              <w:rPr>
                <w:rFonts w:ascii="Times New Roman" w:eastAsia="Times New Roman" w:hAnsi="Times New Roman" w:cs="Times New Roman"/>
                <w:sz w:val="24"/>
                <w:szCs w:val="24"/>
              </w:rPr>
            </w:pPr>
            <w:r w:rsidRPr="00C50A31">
              <w:rPr>
                <w:rFonts w:ascii="Times New Roman" w:eastAsia="Times New Roman" w:hAnsi="Times New Roman" w:cs="Times New Roman"/>
                <w:sz w:val="24"/>
                <w:szCs w:val="24"/>
              </w:rPr>
              <w:t>Nardi, D., et al. (2020). Achieving health equity through eradicating structural racism in the United Stated: A call to action for nursing leadership. Journal of Nursing Scholarship, 52(6), 696-704. doi:10.1111/jnu.12602  </w:t>
            </w:r>
          </w:p>
          <w:p w14:paraId="406A87EF" w14:textId="77777777" w:rsidR="00B0116B" w:rsidRPr="00C50A31" w:rsidRDefault="00B0116B" w:rsidP="001511AE">
            <w:pPr>
              <w:spacing w:after="0" w:line="240" w:lineRule="auto"/>
              <w:ind w:left="75"/>
              <w:textAlignment w:val="baseline"/>
              <w:rPr>
                <w:rFonts w:ascii="Times New Roman" w:eastAsia="Times New Roman" w:hAnsi="Times New Roman" w:cs="Times New Roman"/>
                <w:sz w:val="24"/>
                <w:szCs w:val="24"/>
              </w:rPr>
            </w:pPr>
            <w:r w:rsidRPr="00C50A31">
              <w:rPr>
                <w:rFonts w:ascii="Times New Roman" w:eastAsia="Times New Roman" w:hAnsi="Times New Roman" w:cs="Times New Roman"/>
                <w:sz w:val="24"/>
                <w:szCs w:val="24"/>
              </w:rPr>
              <w:t>National League of Nursing (NLN) (2017). Diversity, Equity, and Inclusion Toolkit. </w:t>
            </w:r>
            <w:hyperlink r:id="rId123" w:tgtFrame="_blank" w:history="1">
              <w:r w:rsidRPr="00C50A31">
                <w:rPr>
                  <w:rFonts w:ascii="Times New Roman" w:eastAsia="Times New Roman" w:hAnsi="Times New Roman" w:cs="Times New Roman"/>
                  <w:color w:val="0563C1"/>
                  <w:sz w:val="24"/>
                  <w:szCs w:val="24"/>
                  <w:u w:val="single"/>
                </w:rPr>
                <w:t>http://www.nln.org/docs/default-source/default-document-library/diversity-toolkit.pdf?sfvrsn=2</w:t>
              </w:r>
            </w:hyperlink>
            <w:r w:rsidRPr="00C50A31">
              <w:rPr>
                <w:rFonts w:ascii="Times New Roman" w:eastAsia="Times New Roman" w:hAnsi="Times New Roman" w:cs="Times New Roman"/>
                <w:sz w:val="24"/>
                <w:szCs w:val="24"/>
              </w:rPr>
              <w:t>  </w:t>
            </w:r>
          </w:p>
          <w:p w14:paraId="51EDB118" w14:textId="77777777" w:rsidR="00B0116B" w:rsidRDefault="00B0116B" w:rsidP="001511AE">
            <w:pPr>
              <w:spacing w:after="0" w:line="240" w:lineRule="auto"/>
              <w:ind w:left="75"/>
              <w:textAlignment w:val="baseline"/>
              <w:rPr>
                <w:rFonts w:ascii="Times New Roman" w:eastAsia="Times New Roman" w:hAnsi="Times New Roman" w:cs="Times New Roman"/>
                <w:sz w:val="24"/>
                <w:szCs w:val="24"/>
              </w:rPr>
            </w:pPr>
          </w:p>
          <w:p w14:paraId="26AFB452" w14:textId="77777777" w:rsidR="00B0116B" w:rsidRPr="00C50A31" w:rsidRDefault="00B0116B" w:rsidP="001511AE">
            <w:pPr>
              <w:spacing w:after="0" w:line="240" w:lineRule="auto"/>
              <w:ind w:left="75"/>
              <w:textAlignment w:val="baseline"/>
              <w:rPr>
                <w:rFonts w:ascii="Times New Roman" w:eastAsia="Times New Roman" w:hAnsi="Times New Roman" w:cs="Times New Roman"/>
                <w:sz w:val="24"/>
                <w:szCs w:val="24"/>
              </w:rPr>
            </w:pPr>
            <w:r w:rsidRPr="00C50A31">
              <w:rPr>
                <w:rFonts w:ascii="Times New Roman" w:eastAsia="Times New Roman" w:hAnsi="Times New Roman" w:cs="Times New Roman"/>
                <w:sz w:val="24"/>
                <w:szCs w:val="24"/>
              </w:rPr>
              <w:t>O'Rourke, M.W. (2021). Work engagement: Passion–role clarity connection in a lent time. </w:t>
            </w:r>
            <w:r w:rsidRPr="00C50A31">
              <w:rPr>
                <w:rFonts w:ascii="Times New Roman" w:eastAsia="Times New Roman" w:hAnsi="Times New Roman" w:cs="Times New Roman"/>
                <w:i/>
                <w:iCs/>
                <w:sz w:val="24"/>
                <w:szCs w:val="24"/>
              </w:rPr>
              <w:t>Nurse Leader</w:t>
            </w:r>
            <w:r w:rsidRPr="00C50A31">
              <w:rPr>
                <w:rFonts w:ascii="Times New Roman" w:eastAsia="Times New Roman" w:hAnsi="Times New Roman" w:cs="Times New Roman"/>
                <w:sz w:val="24"/>
                <w:szCs w:val="24"/>
              </w:rPr>
              <w:t>. 19(2), p.204-209. </w:t>
            </w:r>
            <w:hyperlink r:id="rId124" w:tgtFrame="_blank" w:history="1">
              <w:r w:rsidRPr="00C50A31">
                <w:rPr>
                  <w:rFonts w:ascii="Times New Roman" w:eastAsia="Times New Roman" w:hAnsi="Times New Roman" w:cs="Times New Roman"/>
                  <w:color w:val="0563C1"/>
                  <w:sz w:val="24"/>
                  <w:szCs w:val="24"/>
                  <w:u w:val="single"/>
                </w:rPr>
                <w:t>https://doi.org/10.1016/j.mnl.2020.11.006</w:t>
              </w:r>
            </w:hyperlink>
            <w:r w:rsidRPr="00C50A31">
              <w:rPr>
                <w:rFonts w:ascii="Times New Roman" w:eastAsia="Times New Roman" w:hAnsi="Times New Roman" w:cs="Times New Roman"/>
                <w:sz w:val="24"/>
                <w:szCs w:val="24"/>
              </w:rPr>
              <w:t>  </w:t>
            </w:r>
          </w:p>
          <w:p w14:paraId="3DA57605" w14:textId="77777777" w:rsidR="00B0116B" w:rsidRDefault="00B0116B" w:rsidP="001511AE">
            <w:pPr>
              <w:spacing w:after="0" w:line="240" w:lineRule="auto"/>
              <w:ind w:left="75"/>
              <w:textAlignment w:val="baseline"/>
              <w:rPr>
                <w:rFonts w:ascii="Times New Roman" w:eastAsia="Times New Roman" w:hAnsi="Times New Roman" w:cs="Times New Roman"/>
                <w:sz w:val="24"/>
                <w:szCs w:val="24"/>
              </w:rPr>
            </w:pPr>
          </w:p>
          <w:p w14:paraId="0FAD7B8E" w14:textId="77777777" w:rsidR="00B0116B" w:rsidRPr="00C50A31" w:rsidRDefault="00B0116B" w:rsidP="001511AE">
            <w:pPr>
              <w:spacing w:after="0" w:line="240" w:lineRule="auto"/>
              <w:ind w:left="75"/>
              <w:textAlignment w:val="baseline"/>
              <w:rPr>
                <w:rFonts w:ascii="Times New Roman" w:eastAsia="Times New Roman" w:hAnsi="Times New Roman" w:cs="Times New Roman"/>
                <w:sz w:val="24"/>
                <w:szCs w:val="24"/>
              </w:rPr>
            </w:pPr>
            <w:r w:rsidRPr="00C50A31">
              <w:rPr>
                <w:rFonts w:ascii="Times New Roman" w:eastAsia="Times New Roman" w:hAnsi="Times New Roman" w:cs="Times New Roman"/>
                <w:sz w:val="24"/>
                <w:szCs w:val="24"/>
              </w:rPr>
              <w:t>Owens R. A. (2020). Exploring family nurse practitioner professional identity formation at rural health care facilities. </w:t>
            </w:r>
            <w:r w:rsidRPr="00C50A31">
              <w:rPr>
                <w:rFonts w:ascii="Times New Roman" w:eastAsia="Times New Roman" w:hAnsi="Times New Roman" w:cs="Times New Roman"/>
                <w:i/>
                <w:iCs/>
                <w:sz w:val="24"/>
                <w:szCs w:val="24"/>
              </w:rPr>
              <w:t>Journal of the American Association of Nurse Practitioners</w:t>
            </w:r>
            <w:r w:rsidRPr="00C50A31">
              <w:rPr>
                <w:rFonts w:ascii="Times New Roman" w:eastAsia="Times New Roman" w:hAnsi="Times New Roman" w:cs="Times New Roman"/>
                <w:sz w:val="24"/>
                <w:szCs w:val="24"/>
              </w:rPr>
              <w:t>, </w:t>
            </w:r>
            <w:r w:rsidRPr="00C50A31">
              <w:rPr>
                <w:rFonts w:ascii="Times New Roman" w:eastAsia="Times New Roman" w:hAnsi="Times New Roman" w:cs="Times New Roman"/>
                <w:i/>
                <w:iCs/>
                <w:sz w:val="24"/>
                <w:szCs w:val="24"/>
              </w:rPr>
              <w:t>33</w:t>
            </w:r>
            <w:r w:rsidRPr="00C50A31">
              <w:rPr>
                <w:rFonts w:ascii="Times New Roman" w:eastAsia="Times New Roman" w:hAnsi="Times New Roman" w:cs="Times New Roman"/>
                <w:sz w:val="24"/>
                <w:szCs w:val="24"/>
              </w:rPr>
              <w:t>(11), 975–982. </w:t>
            </w:r>
            <w:hyperlink r:id="rId125" w:tgtFrame="_blank" w:history="1">
              <w:r w:rsidRPr="00C50A31">
                <w:rPr>
                  <w:rFonts w:ascii="Times New Roman" w:eastAsia="Times New Roman" w:hAnsi="Times New Roman" w:cs="Times New Roman"/>
                  <w:color w:val="0563C1"/>
                  <w:sz w:val="24"/>
                  <w:szCs w:val="24"/>
                  <w:u w:val="single"/>
                </w:rPr>
                <w:t>https://doi.org/10.1097/JXX.0000000000000450</w:t>
              </w:r>
            </w:hyperlink>
            <w:r w:rsidRPr="00C50A31">
              <w:rPr>
                <w:rFonts w:ascii="Times New Roman" w:eastAsia="Times New Roman" w:hAnsi="Times New Roman" w:cs="Times New Roman"/>
                <w:sz w:val="24"/>
                <w:szCs w:val="24"/>
              </w:rPr>
              <w:t>  </w:t>
            </w:r>
          </w:p>
          <w:p w14:paraId="0D69B2FB" w14:textId="77777777" w:rsidR="00B0116B" w:rsidRDefault="00B0116B" w:rsidP="001511AE">
            <w:pPr>
              <w:spacing w:after="0" w:line="240" w:lineRule="auto"/>
              <w:ind w:left="75"/>
              <w:textAlignment w:val="baseline"/>
              <w:rPr>
                <w:rFonts w:ascii="Times New Roman" w:eastAsia="Times New Roman" w:hAnsi="Times New Roman" w:cs="Times New Roman"/>
                <w:sz w:val="24"/>
                <w:szCs w:val="24"/>
              </w:rPr>
            </w:pPr>
          </w:p>
          <w:p w14:paraId="2B040A19" w14:textId="77777777" w:rsidR="00B0116B" w:rsidRPr="00C50A31" w:rsidRDefault="00B0116B" w:rsidP="001511AE">
            <w:pPr>
              <w:spacing w:after="0" w:line="240" w:lineRule="auto"/>
              <w:ind w:left="75"/>
              <w:textAlignment w:val="baseline"/>
              <w:rPr>
                <w:rFonts w:ascii="Times New Roman" w:eastAsia="Times New Roman" w:hAnsi="Times New Roman" w:cs="Times New Roman"/>
                <w:sz w:val="24"/>
                <w:szCs w:val="24"/>
              </w:rPr>
            </w:pPr>
            <w:r w:rsidRPr="00C50A31">
              <w:rPr>
                <w:rFonts w:ascii="Times New Roman" w:eastAsia="Times New Roman" w:hAnsi="Times New Roman" w:cs="Times New Roman"/>
                <w:sz w:val="24"/>
                <w:szCs w:val="24"/>
              </w:rPr>
              <w:t>Salvage, J., &amp; White, J. (2020). Our future is global: nursing leadership and global health. Revista latino-americana de enfermagem, 28, e3339. </w:t>
            </w:r>
            <w:hyperlink r:id="rId126" w:tgtFrame="_blank" w:history="1">
              <w:r w:rsidRPr="00C50A31">
                <w:rPr>
                  <w:rFonts w:ascii="Times New Roman" w:eastAsia="Times New Roman" w:hAnsi="Times New Roman" w:cs="Times New Roman"/>
                  <w:color w:val="0563C1"/>
                  <w:sz w:val="24"/>
                  <w:szCs w:val="24"/>
                  <w:u w:val="single"/>
                </w:rPr>
                <w:t>https://doi.org/10.1590/1518-8345.4542.3339</w:t>
              </w:r>
            </w:hyperlink>
            <w:r w:rsidRPr="00C50A31">
              <w:rPr>
                <w:rFonts w:ascii="Times New Roman" w:eastAsia="Times New Roman" w:hAnsi="Times New Roman" w:cs="Times New Roman"/>
                <w:sz w:val="24"/>
                <w:szCs w:val="24"/>
              </w:rPr>
              <w:t>  </w:t>
            </w:r>
          </w:p>
          <w:p w14:paraId="55041C6D" w14:textId="77777777" w:rsidR="00B0116B" w:rsidRDefault="00B0116B" w:rsidP="001511AE">
            <w:pPr>
              <w:spacing w:after="0" w:line="240" w:lineRule="auto"/>
              <w:ind w:left="75"/>
              <w:textAlignment w:val="baseline"/>
              <w:rPr>
                <w:rFonts w:ascii="Times New Roman" w:eastAsia="Times New Roman" w:hAnsi="Times New Roman" w:cs="Times New Roman"/>
                <w:sz w:val="24"/>
                <w:szCs w:val="24"/>
              </w:rPr>
            </w:pPr>
          </w:p>
          <w:p w14:paraId="19C3560B" w14:textId="77777777" w:rsidR="00B0116B" w:rsidRPr="00C50A31" w:rsidRDefault="00B0116B" w:rsidP="001511AE">
            <w:pPr>
              <w:spacing w:after="0" w:line="240" w:lineRule="auto"/>
              <w:ind w:left="75"/>
              <w:textAlignment w:val="baseline"/>
              <w:rPr>
                <w:rFonts w:ascii="Times New Roman" w:eastAsia="Times New Roman" w:hAnsi="Times New Roman" w:cs="Times New Roman"/>
                <w:sz w:val="24"/>
                <w:szCs w:val="24"/>
              </w:rPr>
            </w:pPr>
            <w:r w:rsidRPr="00C50A31">
              <w:rPr>
                <w:rFonts w:ascii="Times New Roman" w:eastAsia="Times New Roman" w:hAnsi="Times New Roman" w:cs="Times New Roman"/>
                <w:sz w:val="24"/>
                <w:szCs w:val="24"/>
              </w:rPr>
              <w:t>Goodwin Veenema, T., et al. (2020). Recommendations for Improving National Nurse Preparedness for Pandemic Response: Early Lessons from COVID-19. </w:t>
            </w:r>
            <w:hyperlink r:id="rId127" w:tgtFrame="_blank" w:history="1">
              <w:r w:rsidRPr="00C50A31">
                <w:rPr>
                  <w:rFonts w:ascii="Times New Roman" w:eastAsia="Times New Roman" w:hAnsi="Times New Roman" w:cs="Times New Roman"/>
                  <w:color w:val="0563C1"/>
                  <w:sz w:val="24"/>
                  <w:szCs w:val="24"/>
                  <w:u w:val="single"/>
                </w:rPr>
                <w:t>https://www.centerforhealthsecurity.org/our-work/pubs_archive/pubs-pdfs/2020/nurse-preparedness-report.pdf</w:t>
              </w:r>
            </w:hyperlink>
            <w:r w:rsidRPr="00C50A31">
              <w:rPr>
                <w:rFonts w:ascii="Times New Roman" w:eastAsia="Times New Roman" w:hAnsi="Times New Roman" w:cs="Times New Roman"/>
                <w:sz w:val="24"/>
                <w:szCs w:val="24"/>
              </w:rPr>
              <w:t>  </w:t>
            </w:r>
          </w:p>
          <w:p w14:paraId="75C8B2AB" w14:textId="77777777" w:rsidR="00B0116B" w:rsidRDefault="00B0116B" w:rsidP="001511AE">
            <w:pPr>
              <w:spacing w:after="0" w:line="240" w:lineRule="auto"/>
              <w:ind w:left="75"/>
              <w:textAlignment w:val="baseline"/>
              <w:rPr>
                <w:rFonts w:ascii="Times New Roman" w:eastAsia="Times New Roman" w:hAnsi="Times New Roman" w:cs="Times New Roman"/>
                <w:sz w:val="24"/>
                <w:szCs w:val="24"/>
              </w:rPr>
            </w:pPr>
          </w:p>
          <w:p w14:paraId="2F7B3FAF" w14:textId="77777777" w:rsidR="00B0116B" w:rsidRPr="00C50A31" w:rsidRDefault="00B0116B" w:rsidP="001511AE">
            <w:pPr>
              <w:spacing w:after="0" w:line="240" w:lineRule="auto"/>
              <w:ind w:left="75"/>
              <w:textAlignment w:val="baseline"/>
              <w:rPr>
                <w:rFonts w:ascii="Times New Roman" w:eastAsia="Times New Roman" w:hAnsi="Times New Roman" w:cs="Times New Roman"/>
                <w:sz w:val="24"/>
                <w:szCs w:val="24"/>
              </w:rPr>
            </w:pPr>
            <w:r w:rsidRPr="00C50A31">
              <w:rPr>
                <w:rFonts w:ascii="Times New Roman" w:eastAsia="Times New Roman" w:hAnsi="Times New Roman" w:cs="Times New Roman"/>
                <w:sz w:val="24"/>
                <w:szCs w:val="24"/>
              </w:rPr>
              <w:t>The Future of Nursing 2020-2030: Charting a Path to Achieve Health Equity. Washington, DC: The National Academies Press. </w:t>
            </w:r>
            <w:hyperlink r:id="rId128" w:tgtFrame="_blank" w:history="1">
              <w:r w:rsidRPr="00C50A31">
                <w:rPr>
                  <w:rFonts w:ascii="Times New Roman" w:eastAsia="Times New Roman" w:hAnsi="Times New Roman" w:cs="Times New Roman"/>
                  <w:color w:val="0563C1"/>
                  <w:sz w:val="24"/>
                  <w:szCs w:val="24"/>
                  <w:u w:val="single"/>
                </w:rPr>
                <w:t>https://doi.org/10.17226/25982</w:t>
              </w:r>
            </w:hyperlink>
            <w:r w:rsidRPr="00C50A31">
              <w:rPr>
                <w:rFonts w:ascii="Times New Roman" w:eastAsia="Times New Roman" w:hAnsi="Times New Roman" w:cs="Times New Roman"/>
                <w:sz w:val="24"/>
                <w:szCs w:val="24"/>
              </w:rPr>
              <w:t>  </w:t>
            </w:r>
          </w:p>
          <w:p w14:paraId="2646F644" w14:textId="77777777" w:rsidR="00B0116B" w:rsidRDefault="00B0116B" w:rsidP="001511AE">
            <w:pPr>
              <w:spacing w:after="0" w:line="240" w:lineRule="auto"/>
              <w:ind w:left="75"/>
              <w:textAlignment w:val="baseline"/>
              <w:rPr>
                <w:rFonts w:ascii="Times New Roman" w:eastAsia="Times New Roman" w:hAnsi="Times New Roman" w:cs="Times New Roman"/>
                <w:sz w:val="24"/>
                <w:szCs w:val="24"/>
              </w:rPr>
            </w:pPr>
          </w:p>
          <w:p w14:paraId="0B625271" w14:textId="77777777" w:rsidR="00B0116B" w:rsidRPr="00C50A31" w:rsidRDefault="00B0116B" w:rsidP="001511AE">
            <w:pPr>
              <w:spacing w:after="0" w:line="240" w:lineRule="auto"/>
              <w:ind w:left="75"/>
              <w:textAlignment w:val="baseline"/>
              <w:rPr>
                <w:rFonts w:ascii="Times New Roman" w:eastAsia="Times New Roman" w:hAnsi="Times New Roman" w:cs="Times New Roman"/>
                <w:sz w:val="24"/>
                <w:szCs w:val="24"/>
              </w:rPr>
            </w:pPr>
            <w:r w:rsidRPr="00C50A31">
              <w:rPr>
                <w:rFonts w:ascii="Times New Roman" w:eastAsia="Times New Roman" w:hAnsi="Times New Roman" w:cs="Times New Roman"/>
                <w:sz w:val="24"/>
                <w:szCs w:val="24"/>
              </w:rPr>
              <w:t>World Health Organization (WHO) (2021). The Global Health Observatory. </w:t>
            </w:r>
            <w:hyperlink r:id="rId129" w:tgtFrame="_blank" w:history="1">
              <w:r w:rsidRPr="00C50A31">
                <w:rPr>
                  <w:rFonts w:ascii="Times New Roman" w:eastAsia="Times New Roman" w:hAnsi="Times New Roman" w:cs="Times New Roman"/>
                  <w:color w:val="0563C1"/>
                  <w:sz w:val="24"/>
                  <w:szCs w:val="24"/>
                  <w:u w:val="single"/>
                </w:rPr>
                <w:t>https://www.who.int/data/gho</w:t>
              </w:r>
            </w:hyperlink>
            <w:r w:rsidRPr="00C50A31">
              <w:rPr>
                <w:rFonts w:ascii="Times New Roman" w:eastAsia="Times New Roman" w:hAnsi="Times New Roman" w:cs="Times New Roman"/>
                <w:sz w:val="24"/>
                <w:szCs w:val="24"/>
              </w:rPr>
              <w:t>  </w:t>
            </w:r>
          </w:p>
          <w:p w14:paraId="56017451" w14:textId="77777777" w:rsidR="00B0116B" w:rsidRDefault="00B0116B" w:rsidP="001511AE">
            <w:pPr>
              <w:spacing w:after="0" w:line="240" w:lineRule="auto"/>
              <w:ind w:left="75"/>
              <w:textAlignment w:val="baseline"/>
              <w:rPr>
                <w:rFonts w:ascii="Times New Roman" w:eastAsia="Times New Roman" w:hAnsi="Times New Roman" w:cs="Times New Roman"/>
                <w:sz w:val="24"/>
                <w:szCs w:val="24"/>
              </w:rPr>
            </w:pPr>
          </w:p>
          <w:p w14:paraId="10D83B45" w14:textId="77777777" w:rsidR="00B0116B" w:rsidRDefault="00B0116B" w:rsidP="001511AE">
            <w:pPr>
              <w:spacing w:after="0" w:line="240" w:lineRule="auto"/>
              <w:ind w:left="75"/>
              <w:textAlignment w:val="baseline"/>
              <w:rPr>
                <w:rFonts w:ascii="Times New Roman" w:eastAsia="Times New Roman" w:hAnsi="Times New Roman" w:cs="Times New Roman"/>
                <w:sz w:val="24"/>
                <w:szCs w:val="24"/>
              </w:rPr>
            </w:pPr>
            <w:r w:rsidRPr="00C50A31">
              <w:rPr>
                <w:rFonts w:ascii="Times New Roman" w:eastAsia="Times New Roman" w:hAnsi="Times New Roman" w:cs="Times New Roman"/>
                <w:sz w:val="24"/>
                <w:szCs w:val="24"/>
              </w:rPr>
              <w:t>Waite, R., &amp; Nardi, D. (2017). Nursing colonialism in America: Implications for nursing leadership. Journal of Professional Nursing, 35(1), 18–25.  </w:t>
            </w:r>
          </w:p>
          <w:p w14:paraId="52667280" w14:textId="77777777" w:rsidR="00B0116B" w:rsidRPr="00C50A31" w:rsidRDefault="00B0116B" w:rsidP="001511AE">
            <w:pPr>
              <w:spacing w:after="0" w:line="240" w:lineRule="auto"/>
              <w:ind w:left="75"/>
              <w:textAlignment w:val="baseline"/>
              <w:rPr>
                <w:rFonts w:ascii="Times New Roman" w:eastAsia="Times New Roman" w:hAnsi="Times New Roman" w:cs="Times New Roman"/>
                <w:sz w:val="24"/>
                <w:szCs w:val="24"/>
              </w:rPr>
            </w:pPr>
          </w:p>
        </w:tc>
      </w:tr>
      <w:tr w:rsidR="00B0116B" w:rsidRPr="00C50A31" w14:paraId="7276F839" w14:textId="77777777" w:rsidTr="00145C62">
        <w:trPr>
          <w:jc w:val="center"/>
        </w:trPr>
        <w:tc>
          <w:tcPr>
            <w:tcW w:w="1812" w:type="dxa"/>
            <w:tcBorders>
              <w:top w:val="single" w:sz="6" w:space="0" w:color="auto"/>
              <w:left w:val="single" w:sz="6" w:space="0" w:color="auto"/>
              <w:bottom w:val="single" w:sz="6" w:space="0" w:color="auto"/>
              <w:right w:val="single" w:sz="6" w:space="0" w:color="auto"/>
            </w:tcBorders>
            <w:shd w:val="clear" w:color="auto" w:fill="auto"/>
            <w:hideMark/>
          </w:tcPr>
          <w:p w14:paraId="17DFB84A" w14:textId="77777777" w:rsidR="00B0116B" w:rsidRPr="00C50A31" w:rsidRDefault="00B0116B" w:rsidP="00A95BFD">
            <w:pPr>
              <w:spacing w:after="0" w:line="240" w:lineRule="auto"/>
              <w:ind w:left="75"/>
              <w:textAlignment w:val="baseline"/>
              <w:rPr>
                <w:rFonts w:ascii="Times New Roman" w:eastAsia="Times New Roman" w:hAnsi="Times New Roman" w:cs="Times New Roman"/>
                <w:sz w:val="24"/>
                <w:szCs w:val="24"/>
              </w:rPr>
            </w:pPr>
            <w:r w:rsidRPr="00C50A31">
              <w:rPr>
                <w:rFonts w:ascii="Times New Roman" w:eastAsia="Times New Roman" w:hAnsi="Times New Roman" w:cs="Times New Roman"/>
                <w:sz w:val="24"/>
                <w:szCs w:val="24"/>
              </w:rPr>
              <w:lastRenderedPageBreak/>
              <w:t>Recommended Content  </w:t>
            </w:r>
          </w:p>
        </w:tc>
        <w:tc>
          <w:tcPr>
            <w:tcW w:w="7630" w:type="dxa"/>
            <w:tcBorders>
              <w:top w:val="single" w:sz="6" w:space="0" w:color="auto"/>
              <w:left w:val="single" w:sz="6" w:space="0" w:color="auto"/>
              <w:bottom w:val="single" w:sz="6" w:space="0" w:color="auto"/>
              <w:right w:val="single" w:sz="6" w:space="0" w:color="auto"/>
            </w:tcBorders>
            <w:shd w:val="clear" w:color="auto" w:fill="auto"/>
            <w:hideMark/>
          </w:tcPr>
          <w:p w14:paraId="7CADC040" w14:textId="77777777" w:rsidR="00B0116B" w:rsidRPr="00C50A31" w:rsidRDefault="00B0116B" w:rsidP="00A95BFD">
            <w:pPr>
              <w:spacing w:after="0" w:line="240" w:lineRule="auto"/>
              <w:ind w:left="75"/>
              <w:textAlignment w:val="baseline"/>
              <w:rPr>
                <w:rFonts w:ascii="Times New Roman" w:eastAsia="Times New Roman" w:hAnsi="Times New Roman" w:cs="Times New Roman"/>
                <w:sz w:val="24"/>
                <w:szCs w:val="24"/>
              </w:rPr>
            </w:pPr>
            <w:r w:rsidRPr="00C50A31">
              <w:rPr>
                <w:rFonts w:ascii="Times New Roman" w:eastAsia="Times New Roman" w:hAnsi="Times New Roman" w:cs="Times New Roman"/>
                <w:b/>
                <w:bCs/>
                <w:sz w:val="24"/>
                <w:szCs w:val="24"/>
              </w:rPr>
              <w:t>Learning Content &amp; Pedagogical Approach</w:t>
            </w:r>
            <w:r w:rsidRPr="00C50A31">
              <w:rPr>
                <w:rFonts w:ascii="Times New Roman" w:eastAsia="Times New Roman" w:hAnsi="Times New Roman" w:cs="Times New Roman"/>
                <w:sz w:val="24"/>
                <w:szCs w:val="24"/>
              </w:rPr>
              <w:t> </w:t>
            </w:r>
          </w:p>
          <w:p w14:paraId="30B5617E" w14:textId="77777777" w:rsidR="00B0116B" w:rsidRPr="00B6591B" w:rsidRDefault="00B0116B" w:rsidP="00B0116B">
            <w:pPr>
              <w:pStyle w:val="ListParagraph"/>
              <w:numPr>
                <w:ilvl w:val="0"/>
                <w:numId w:val="29"/>
              </w:numPr>
              <w:spacing w:after="0" w:line="240" w:lineRule="auto"/>
              <w:ind w:left="648"/>
              <w:textAlignment w:val="baseline"/>
              <w:rPr>
                <w:rFonts w:ascii="Times New Roman" w:eastAsia="Times New Roman" w:hAnsi="Times New Roman" w:cs="Times New Roman"/>
                <w:sz w:val="24"/>
                <w:szCs w:val="24"/>
              </w:rPr>
            </w:pPr>
            <w:r w:rsidRPr="001511AE">
              <w:rPr>
                <w:rFonts w:ascii="Times New Roman" w:eastAsia="Times New Roman" w:hAnsi="Times New Roman" w:cs="Times New Roman"/>
                <w:sz w:val="24"/>
                <w:szCs w:val="24"/>
              </w:rPr>
              <w:t>Global topics with learning resources should include content on: (1)</w:t>
            </w:r>
            <w:r w:rsidRPr="00B6591B">
              <w:rPr>
                <w:rFonts w:ascii="Times New Roman" w:eastAsia="Times New Roman" w:hAnsi="Times New Roman" w:cs="Times New Roman"/>
                <w:sz w:val="24"/>
                <w:szCs w:val="24"/>
              </w:rPr>
              <w:t> Professional Identity in Nursing (PIN); (2) Social Determinants of Health (SDOH); (3) Diversity, Equity, and Inclusion (DEI); and (4) Global Crisis Preparedness and Leadership.  </w:t>
            </w:r>
          </w:p>
          <w:p w14:paraId="3969FD8F" w14:textId="77777777" w:rsidR="00B0116B" w:rsidRPr="001511AE" w:rsidRDefault="00B0116B" w:rsidP="00B0116B">
            <w:pPr>
              <w:pStyle w:val="ListParagraph"/>
              <w:numPr>
                <w:ilvl w:val="0"/>
                <w:numId w:val="29"/>
              </w:numPr>
              <w:spacing w:after="0" w:line="240" w:lineRule="auto"/>
              <w:ind w:left="648"/>
              <w:textAlignment w:val="baseline"/>
              <w:rPr>
                <w:rFonts w:ascii="Times New Roman" w:eastAsia="Times New Roman" w:hAnsi="Times New Roman" w:cs="Times New Roman"/>
                <w:sz w:val="24"/>
                <w:szCs w:val="24"/>
              </w:rPr>
            </w:pPr>
            <w:r w:rsidRPr="001511AE">
              <w:rPr>
                <w:rFonts w:ascii="Times New Roman" w:eastAsia="Times New Roman" w:hAnsi="Times New Roman" w:cs="Times New Roman"/>
                <w:sz w:val="24"/>
                <w:szCs w:val="24"/>
              </w:rPr>
              <w:t>Highly sought out speakers</w:t>
            </w:r>
            <w:r>
              <w:rPr>
                <w:rFonts w:ascii="Times New Roman" w:eastAsia="Times New Roman" w:hAnsi="Times New Roman" w:cs="Times New Roman"/>
                <w:sz w:val="24"/>
                <w:szCs w:val="24"/>
              </w:rPr>
              <w:t>, (</w:t>
            </w:r>
            <w:r w:rsidRPr="001511AE">
              <w:rPr>
                <w:rFonts w:ascii="Times New Roman" w:eastAsia="Times New Roman" w:hAnsi="Times New Roman" w:cs="Times New Roman"/>
                <w:sz w:val="24"/>
                <w:szCs w:val="24"/>
              </w:rPr>
              <w:t>i.e.</w:t>
            </w:r>
            <w:r>
              <w:rPr>
                <w:rFonts w:ascii="Times New Roman" w:eastAsia="Times New Roman" w:hAnsi="Times New Roman" w:cs="Times New Roman"/>
                <w:sz w:val="24"/>
                <w:szCs w:val="24"/>
              </w:rPr>
              <w:t>,</w:t>
            </w:r>
            <w:r w:rsidRPr="001511AE">
              <w:rPr>
                <w:rFonts w:ascii="Times New Roman" w:eastAsia="Times New Roman" w:hAnsi="Times New Roman" w:cs="Times New Roman"/>
                <w:sz w:val="24"/>
                <w:szCs w:val="24"/>
              </w:rPr>
              <w:t> faculty, recorded webinars, nationally/internationally recognized experts in their field who will inspire students as global nurse leaders</w:t>
            </w:r>
            <w:r>
              <w:rPr>
                <w:rFonts w:ascii="Times New Roman" w:eastAsia="Times New Roman" w:hAnsi="Times New Roman" w:cs="Times New Roman"/>
                <w:sz w:val="24"/>
                <w:szCs w:val="24"/>
              </w:rPr>
              <w:t>)</w:t>
            </w:r>
            <w:r w:rsidRPr="001511AE">
              <w:rPr>
                <w:rFonts w:ascii="Times New Roman" w:eastAsia="Times New Roman" w:hAnsi="Times New Roman" w:cs="Times New Roman"/>
                <w:sz w:val="24"/>
                <w:szCs w:val="24"/>
              </w:rPr>
              <w:t>. </w:t>
            </w:r>
          </w:p>
          <w:p w14:paraId="3231282C" w14:textId="77777777" w:rsidR="00B0116B" w:rsidRPr="001511AE" w:rsidRDefault="00B0116B" w:rsidP="00B0116B">
            <w:pPr>
              <w:pStyle w:val="ListParagraph"/>
              <w:numPr>
                <w:ilvl w:val="0"/>
                <w:numId w:val="29"/>
              </w:numPr>
              <w:spacing w:after="0" w:line="240" w:lineRule="auto"/>
              <w:ind w:left="648"/>
              <w:textAlignment w:val="baseline"/>
              <w:rPr>
                <w:rFonts w:ascii="Times New Roman" w:eastAsia="Times New Roman" w:hAnsi="Times New Roman" w:cs="Times New Roman"/>
                <w:sz w:val="24"/>
                <w:szCs w:val="24"/>
              </w:rPr>
            </w:pPr>
            <w:r w:rsidRPr="001511AE">
              <w:rPr>
                <w:rFonts w:ascii="Times New Roman" w:eastAsia="Times New Roman" w:hAnsi="Times New Roman" w:cs="Times New Roman"/>
                <w:sz w:val="24"/>
                <w:szCs w:val="24"/>
              </w:rPr>
              <w:lastRenderedPageBreak/>
              <w:t>Prepare engaging experiences to include authentic learning opportunities and interactive, participatory sessions. These may be asynchronous and/or synchronous sessions which may include breakout sessions.  </w:t>
            </w:r>
          </w:p>
          <w:p w14:paraId="22DEF5EE" w14:textId="77777777" w:rsidR="00B0116B" w:rsidRDefault="00B0116B" w:rsidP="00B0116B">
            <w:pPr>
              <w:pStyle w:val="ListParagraph"/>
              <w:numPr>
                <w:ilvl w:val="0"/>
                <w:numId w:val="29"/>
              </w:numPr>
              <w:spacing w:after="0" w:line="240" w:lineRule="auto"/>
              <w:ind w:left="648"/>
              <w:textAlignment w:val="baseline"/>
              <w:rPr>
                <w:rFonts w:ascii="Times New Roman" w:eastAsia="Times New Roman" w:hAnsi="Times New Roman" w:cs="Times New Roman"/>
                <w:sz w:val="24"/>
                <w:szCs w:val="24"/>
              </w:rPr>
            </w:pPr>
            <w:r w:rsidRPr="001511AE">
              <w:rPr>
                <w:rFonts w:ascii="Times New Roman" w:eastAsia="Times New Roman" w:hAnsi="Times New Roman" w:cs="Times New Roman"/>
                <w:sz w:val="24"/>
                <w:szCs w:val="24"/>
              </w:rPr>
              <w:t>For online learning, utilize interactive technology platforms where a sharing of perspectives, and experiences can take place (i.e.</w:t>
            </w:r>
            <w:r>
              <w:rPr>
                <w:rFonts w:ascii="Times New Roman" w:eastAsia="Times New Roman" w:hAnsi="Times New Roman" w:cs="Times New Roman"/>
                <w:sz w:val="24"/>
                <w:szCs w:val="24"/>
              </w:rPr>
              <w:t>,</w:t>
            </w:r>
            <w:r w:rsidRPr="001511AE">
              <w:rPr>
                <w:rFonts w:ascii="Times New Roman" w:eastAsia="Times New Roman" w:hAnsi="Times New Roman" w:cs="Times New Roman"/>
                <w:sz w:val="24"/>
                <w:szCs w:val="24"/>
              </w:rPr>
              <w:t> online bulletin board, discussion forum, infographics).  </w:t>
            </w:r>
          </w:p>
          <w:p w14:paraId="5E8D6C0C" w14:textId="77777777" w:rsidR="00B0116B" w:rsidRPr="001511AE" w:rsidRDefault="00B0116B" w:rsidP="001511AE">
            <w:pPr>
              <w:pStyle w:val="ListParagraph"/>
              <w:spacing w:after="0" w:line="240" w:lineRule="auto"/>
              <w:ind w:left="795"/>
              <w:textAlignment w:val="baseline"/>
              <w:rPr>
                <w:rFonts w:ascii="Times New Roman" w:eastAsia="Times New Roman" w:hAnsi="Times New Roman" w:cs="Times New Roman"/>
                <w:sz w:val="24"/>
                <w:szCs w:val="24"/>
              </w:rPr>
            </w:pPr>
          </w:p>
        </w:tc>
      </w:tr>
      <w:tr w:rsidR="00B0116B" w:rsidRPr="00C50A31" w14:paraId="629834BE" w14:textId="77777777" w:rsidTr="00145C62">
        <w:trPr>
          <w:jc w:val="center"/>
        </w:trPr>
        <w:tc>
          <w:tcPr>
            <w:tcW w:w="1812" w:type="dxa"/>
            <w:tcBorders>
              <w:top w:val="single" w:sz="6" w:space="0" w:color="auto"/>
              <w:left w:val="single" w:sz="6" w:space="0" w:color="auto"/>
              <w:bottom w:val="single" w:sz="6" w:space="0" w:color="auto"/>
              <w:right w:val="single" w:sz="6" w:space="0" w:color="auto"/>
            </w:tcBorders>
            <w:shd w:val="clear" w:color="auto" w:fill="auto"/>
            <w:hideMark/>
          </w:tcPr>
          <w:p w14:paraId="591DAA2D" w14:textId="77777777" w:rsidR="00B0116B" w:rsidRPr="00C50A31" w:rsidRDefault="00B0116B" w:rsidP="00A95BFD">
            <w:pPr>
              <w:spacing w:after="0" w:line="240" w:lineRule="auto"/>
              <w:ind w:left="75"/>
              <w:textAlignment w:val="baseline"/>
              <w:rPr>
                <w:rFonts w:ascii="Times New Roman" w:eastAsia="Times New Roman" w:hAnsi="Times New Roman" w:cs="Times New Roman"/>
                <w:sz w:val="24"/>
                <w:szCs w:val="24"/>
              </w:rPr>
            </w:pPr>
            <w:r w:rsidRPr="00C50A31">
              <w:rPr>
                <w:rFonts w:ascii="Times New Roman" w:eastAsia="Times New Roman" w:hAnsi="Times New Roman" w:cs="Times New Roman"/>
                <w:sz w:val="24"/>
                <w:szCs w:val="24"/>
              </w:rPr>
              <w:lastRenderedPageBreak/>
              <w:t>Recommended Assessment Strategies  </w:t>
            </w:r>
          </w:p>
        </w:tc>
        <w:tc>
          <w:tcPr>
            <w:tcW w:w="7630" w:type="dxa"/>
            <w:tcBorders>
              <w:top w:val="single" w:sz="6" w:space="0" w:color="auto"/>
              <w:left w:val="single" w:sz="6" w:space="0" w:color="auto"/>
              <w:bottom w:val="single" w:sz="6" w:space="0" w:color="auto"/>
              <w:right w:val="single" w:sz="6" w:space="0" w:color="auto"/>
            </w:tcBorders>
            <w:shd w:val="clear" w:color="auto" w:fill="auto"/>
            <w:hideMark/>
          </w:tcPr>
          <w:p w14:paraId="621669C5" w14:textId="77777777" w:rsidR="00B0116B" w:rsidRPr="001906D6" w:rsidRDefault="00B0116B" w:rsidP="00D65439">
            <w:pPr>
              <w:spacing w:after="0" w:line="240" w:lineRule="auto"/>
              <w:ind w:left="75"/>
              <w:textAlignment w:val="baseline"/>
              <w:rPr>
                <w:rFonts w:ascii="Times New Roman" w:eastAsia="Times New Roman" w:hAnsi="Times New Roman" w:cs="Times New Roman"/>
                <w:sz w:val="24"/>
                <w:szCs w:val="24"/>
              </w:rPr>
            </w:pPr>
            <w:r w:rsidRPr="001906D6">
              <w:rPr>
                <w:rFonts w:ascii="Times New Roman" w:eastAsia="Times New Roman" w:hAnsi="Times New Roman" w:cs="Times New Roman"/>
                <w:b/>
                <w:bCs/>
                <w:sz w:val="24"/>
                <w:szCs w:val="24"/>
              </w:rPr>
              <w:t>Log 1: PIN/Professionalism</w:t>
            </w:r>
            <w:r w:rsidRPr="001906D6">
              <w:rPr>
                <w:rFonts w:ascii="Times New Roman" w:eastAsia="Times New Roman" w:hAnsi="Times New Roman" w:cs="Times New Roman"/>
                <w:sz w:val="24"/>
                <w:szCs w:val="24"/>
              </w:rPr>
              <w:t>  </w:t>
            </w:r>
          </w:p>
          <w:p w14:paraId="10E49A36" w14:textId="77777777" w:rsidR="00B0116B" w:rsidRPr="001906D6" w:rsidRDefault="00B0116B" w:rsidP="00D65439">
            <w:pPr>
              <w:spacing w:after="0" w:line="240" w:lineRule="auto"/>
              <w:ind w:left="75"/>
              <w:textAlignment w:val="baseline"/>
              <w:rPr>
                <w:rFonts w:ascii="Times New Roman" w:eastAsia="Times New Roman" w:hAnsi="Times New Roman" w:cs="Times New Roman"/>
                <w:sz w:val="24"/>
                <w:szCs w:val="24"/>
              </w:rPr>
            </w:pPr>
            <w:r w:rsidRPr="001906D6">
              <w:rPr>
                <w:rFonts w:ascii="Times New Roman" w:eastAsia="Times New Roman" w:hAnsi="Times New Roman" w:cs="Times New Roman"/>
                <w:b/>
                <w:bCs/>
                <w:sz w:val="24"/>
                <w:szCs w:val="24"/>
              </w:rPr>
              <w:t>9.6e </w:t>
            </w:r>
            <w:r w:rsidRPr="001906D6">
              <w:rPr>
                <w:rFonts w:ascii="Times New Roman" w:eastAsia="Times New Roman" w:hAnsi="Times New Roman" w:cs="Times New Roman"/>
                <w:sz w:val="24"/>
                <w:szCs w:val="24"/>
              </w:rPr>
              <w:t>Critique one’s personal and professional practices in the context of nursing’s core values.  </w:t>
            </w:r>
          </w:p>
          <w:p w14:paraId="2CFCD5D2" w14:textId="77777777" w:rsidR="00B0116B" w:rsidRPr="001906D6" w:rsidRDefault="00B0116B" w:rsidP="00D65439">
            <w:pPr>
              <w:spacing w:after="0" w:line="240" w:lineRule="auto"/>
              <w:ind w:left="75"/>
              <w:textAlignment w:val="baseline"/>
              <w:rPr>
                <w:rFonts w:ascii="Times New Roman" w:eastAsia="Times New Roman" w:hAnsi="Times New Roman" w:cs="Times New Roman"/>
                <w:sz w:val="24"/>
                <w:szCs w:val="24"/>
              </w:rPr>
            </w:pPr>
            <w:r w:rsidRPr="001906D6">
              <w:rPr>
                <w:rFonts w:ascii="Times New Roman" w:eastAsia="Times New Roman" w:hAnsi="Times New Roman" w:cs="Times New Roman"/>
                <w:b/>
                <w:bCs/>
                <w:sz w:val="24"/>
                <w:szCs w:val="24"/>
              </w:rPr>
              <w:t>9.6g</w:t>
            </w:r>
            <w:r w:rsidRPr="001906D6">
              <w:rPr>
                <w:rFonts w:ascii="Times New Roman" w:eastAsia="Times New Roman" w:hAnsi="Times New Roman" w:cs="Times New Roman"/>
                <w:sz w:val="24"/>
                <w:szCs w:val="24"/>
              </w:rPr>
              <w:t> Ensure that care provided by self and others is reflective of nursing’s core values.  </w:t>
            </w:r>
          </w:p>
          <w:p w14:paraId="7AA3A8B6" w14:textId="77777777" w:rsidR="00B0116B" w:rsidRPr="001906D6" w:rsidRDefault="00B0116B" w:rsidP="00D65439">
            <w:pPr>
              <w:spacing w:after="0" w:line="240" w:lineRule="auto"/>
              <w:ind w:left="75"/>
              <w:textAlignment w:val="baseline"/>
              <w:rPr>
                <w:rFonts w:ascii="Times New Roman" w:eastAsia="Times New Roman" w:hAnsi="Times New Roman" w:cs="Times New Roman"/>
                <w:sz w:val="24"/>
                <w:szCs w:val="24"/>
              </w:rPr>
            </w:pPr>
            <w:r w:rsidRPr="001906D6">
              <w:rPr>
                <w:rFonts w:ascii="Times New Roman" w:eastAsia="Times New Roman" w:hAnsi="Times New Roman" w:cs="Times New Roman"/>
                <w:b/>
                <w:bCs/>
                <w:sz w:val="24"/>
                <w:szCs w:val="24"/>
              </w:rPr>
              <w:t>9.6i</w:t>
            </w:r>
            <w:r w:rsidRPr="001906D6">
              <w:rPr>
                <w:rFonts w:ascii="Times New Roman" w:eastAsia="Times New Roman" w:hAnsi="Times New Roman" w:cs="Times New Roman"/>
                <w:sz w:val="24"/>
                <w:szCs w:val="24"/>
              </w:rPr>
              <w:t> Ensure self and others are accountable in upholding moral, legal, and humanistic principles related to health.  </w:t>
            </w:r>
          </w:p>
          <w:p w14:paraId="738C3CA2" w14:textId="77777777" w:rsidR="00B0116B" w:rsidRPr="001906D6" w:rsidRDefault="00B0116B" w:rsidP="00D65439">
            <w:pPr>
              <w:spacing w:after="0" w:line="240" w:lineRule="auto"/>
              <w:ind w:left="75"/>
              <w:textAlignment w:val="baseline"/>
              <w:rPr>
                <w:rFonts w:ascii="Times New Roman" w:eastAsia="Times New Roman" w:hAnsi="Times New Roman" w:cs="Times New Roman"/>
                <w:sz w:val="24"/>
                <w:szCs w:val="24"/>
              </w:rPr>
            </w:pPr>
            <w:r w:rsidRPr="001906D6">
              <w:rPr>
                <w:rFonts w:ascii="Times New Roman" w:eastAsia="Times New Roman" w:hAnsi="Times New Roman" w:cs="Times New Roman"/>
                <w:b/>
                <w:bCs/>
                <w:sz w:val="24"/>
                <w:szCs w:val="24"/>
              </w:rPr>
              <w:t>1.2h</w:t>
            </w:r>
            <w:r w:rsidRPr="001906D6">
              <w:rPr>
                <w:rFonts w:ascii="Times New Roman" w:eastAsia="Times New Roman" w:hAnsi="Times New Roman" w:cs="Times New Roman"/>
                <w:sz w:val="24"/>
                <w:szCs w:val="24"/>
              </w:rPr>
              <w:t> Employ ethical decision-making to assess, intervene, and evaluate nursing care.  </w:t>
            </w:r>
          </w:p>
          <w:p w14:paraId="65FF100E" w14:textId="77777777" w:rsidR="00B0116B" w:rsidRPr="001906D6" w:rsidRDefault="00B0116B" w:rsidP="00D65439">
            <w:pPr>
              <w:spacing w:after="0" w:line="240" w:lineRule="auto"/>
              <w:ind w:left="75"/>
              <w:textAlignment w:val="baseline"/>
              <w:rPr>
                <w:rFonts w:ascii="Times New Roman" w:eastAsia="Times New Roman" w:hAnsi="Times New Roman" w:cs="Times New Roman"/>
                <w:b/>
                <w:bCs/>
                <w:sz w:val="24"/>
                <w:szCs w:val="24"/>
              </w:rPr>
            </w:pPr>
          </w:p>
          <w:p w14:paraId="0517D702" w14:textId="77777777" w:rsidR="00B0116B" w:rsidRPr="001906D6" w:rsidRDefault="00B0116B" w:rsidP="00D65439">
            <w:pPr>
              <w:spacing w:after="0" w:line="240" w:lineRule="auto"/>
              <w:ind w:left="75"/>
              <w:textAlignment w:val="baseline"/>
              <w:rPr>
                <w:rFonts w:ascii="Times New Roman" w:eastAsia="Times New Roman" w:hAnsi="Times New Roman" w:cs="Times New Roman"/>
                <w:sz w:val="24"/>
                <w:szCs w:val="24"/>
              </w:rPr>
            </w:pPr>
            <w:r w:rsidRPr="001906D6">
              <w:rPr>
                <w:rFonts w:ascii="Times New Roman" w:eastAsia="Times New Roman" w:hAnsi="Times New Roman" w:cs="Times New Roman"/>
                <w:b/>
                <w:bCs/>
                <w:sz w:val="24"/>
                <w:szCs w:val="24"/>
              </w:rPr>
              <w:t>Log 2: SDOH</w:t>
            </w:r>
            <w:r w:rsidRPr="001906D6">
              <w:rPr>
                <w:rFonts w:ascii="Times New Roman" w:eastAsia="Times New Roman" w:hAnsi="Times New Roman" w:cs="Times New Roman"/>
                <w:sz w:val="24"/>
                <w:szCs w:val="24"/>
              </w:rPr>
              <w:t>  </w:t>
            </w:r>
          </w:p>
          <w:p w14:paraId="7EA02D1B" w14:textId="77777777" w:rsidR="00B0116B" w:rsidRPr="001906D6" w:rsidRDefault="00B0116B" w:rsidP="00D65439">
            <w:pPr>
              <w:spacing w:after="0" w:line="240" w:lineRule="auto"/>
              <w:ind w:left="75"/>
              <w:textAlignment w:val="baseline"/>
              <w:rPr>
                <w:rFonts w:ascii="Times New Roman" w:eastAsia="Times New Roman" w:hAnsi="Times New Roman" w:cs="Times New Roman"/>
                <w:sz w:val="24"/>
                <w:szCs w:val="24"/>
              </w:rPr>
            </w:pPr>
            <w:r w:rsidRPr="001906D6">
              <w:rPr>
                <w:rFonts w:ascii="Times New Roman" w:eastAsia="Times New Roman" w:hAnsi="Times New Roman" w:cs="Times New Roman"/>
                <w:b/>
                <w:bCs/>
                <w:sz w:val="24"/>
                <w:szCs w:val="24"/>
              </w:rPr>
              <w:t>9.6f</w:t>
            </w:r>
            <w:r w:rsidRPr="001906D6">
              <w:rPr>
                <w:rFonts w:ascii="Times New Roman" w:eastAsia="Times New Roman" w:hAnsi="Times New Roman" w:cs="Times New Roman"/>
                <w:sz w:val="24"/>
                <w:szCs w:val="24"/>
              </w:rPr>
              <w:t> Analyze the impact of structural and cultural influences on nursing’s professional identity.  </w:t>
            </w:r>
          </w:p>
          <w:p w14:paraId="61EF6CA7" w14:textId="77777777" w:rsidR="00B0116B" w:rsidRPr="001906D6" w:rsidRDefault="00B0116B" w:rsidP="00D65439">
            <w:pPr>
              <w:spacing w:after="0" w:line="240" w:lineRule="auto"/>
              <w:ind w:left="75"/>
              <w:textAlignment w:val="baseline"/>
              <w:rPr>
                <w:rFonts w:ascii="Times New Roman" w:eastAsia="Times New Roman" w:hAnsi="Times New Roman" w:cs="Times New Roman"/>
                <w:sz w:val="24"/>
                <w:szCs w:val="24"/>
              </w:rPr>
            </w:pPr>
            <w:r w:rsidRPr="001906D6">
              <w:rPr>
                <w:rFonts w:ascii="Times New Roman" w:eastAsia="Times New Roman" w:hAnsi="Times New Roman" w:cs="Times New Roman"/>
                <w:b/>
                <w:bCs/>
                <w:sz w:val="24"/>
                <w:szCs w:val="24"/>
              </w:rPr>
              <w:t>9.6h</w:t>
            </w:r>
            <w:r w:rsidRPr="001906D6">
              <w:rPr>
                <w:rFonts w:ascii="Times New Roman" w:eastAsia="Times New Roman" w:hAnsi="Times New Roman" w:cs="Times New Roman"/>
                <w:sz w:val="24"/>
                <w:szCs w:val="24"/>
              </w:rPr>
              <w:t> Structure the practice environment to facilitate care that is culturally and linguistically appropriate.  </w:t>
            </w:r>
          </w:p>
          <w:p w14:paraId="392828A5" w14:textId="77777777" w:rsidR="00B0116B" w:rsidRPr="001906D6" w:rsidRDefault="00B0116B" w:rsidP="00D65439">
            <w:pPr>
              <w:spacing w:after="0" w:line="240" w:lineRule="auto"/>
              <w:ind w:left="75"/>
              <w:textAlignment w:val="baseline"/>
              <w:rPr>
                <w:rFonts w:ascii="Times New Roman" w:eastAsia="Times New Roman" w:hAnsi="Times New Roman" w:cs="Times New Roman"/>
                <w:sz w:val="24"/>
                <w:szCs w:val="24"/>
              </w:rPr>
            </w:pPr>
            <w:r w:rsidRPr="001906D6">
              <w:rPr>
                <w:rFonts w:ascii="Times New Roman" w:eastAsia="Times New Roman" w:hAnsi="Times New Roman" w:cs="Times New Roman"/>
                <w:b/>
                <w:bCs/>
                <w:sz w:val="24"/>
                <w:szCs w:val="24"/>
              </w:rPr>
              <w:t>10.3p</w:t>
            </w:r>
            <w:r w:rsidRPr="001906D6">
              <w:rPr>
                <w:rFonts w:ascii="Times New Roman" w:eastAsia="Times New Roman" w:hAnsi="Times New Roman" w:cs="Times New Roman"/>
                <w:sz w:val="24"/>
                <w:szCs w:val="24"/>
              </w:rPr>
              <w:t> Advocate for the promotion of social justice and eradication of structural racism and systematic inequity in nursing and society.  </w:t>
            </w:r>
          </w:p>
          <w:p w14:paraId="54AC23F2" w14:textId="77777777" w:rsidR="00B0116B" w:rsidRPr="001906D6" w:rsidRDefault="00B0116B" w:rsidP="00D65439">
            <w:pPr>
              <w:spacing w:after="0" w:line="240" w:lineRule="auto"/>
              <w:ind w:left="75"/>
              <w:textAlignment w:val="baseline"/>
              <w:rPr>
                <w:rFonts w:ascii="Times New Roman" w:eastAsia="Times New Roman" w:hAnsi="Times New Roman" w:cs="Times New Roman"/>
                <w:b/>
                <w:bCs/>
                <w:sz w:val="24"/>
                <w:szCs w:val="24"/>
              </w:rPr>
            </w:pPr>
          </w:p>
          <w:p w14:paraId="6AEBEB3B" w14:textId="77777777" w:rsidR="00B0116B" w:rsidRPr="001906D6" w:rsidRDefault="00B0116B" w:rsidP="00D65439">
            <w:pPr>
              <w:spacing w:after="0" w:line="240" w:lineRule="auto"/>
              <w:ind w:left="75"/>
              <w:textAlignment w:val="baseline"/>
              <w:rPr>
                <w:rFonts w:ascii="Times New Roman" w:eastAsia="Times New Roman" w:hAnsi="Times New Roman" w:cs="Times New Roman"/>
                <w:sz w:val="24"/>
                <w:szCs w:val="24"/>
              </w:rPr>
            </w:pPr>
            <w:r w:rsidRPr="001906D6">
              <w:rPr>
                <w:rFonts w:ascii="Times New Roman" w:eastAsia="Times New Roman" w:hAnsi="Times New Roman" w:cs="Times New Roman"/>
                <w:b/>
                <w:bCs/>
                <w:sz w:val="24"/>
                <w:szCs w:val="24"/>
              </w:rPr>
              <w:t>Log 3: Global Crisis Preparedness and Leadership</w:t>
            </w:r>
            <w:r w:rsidRPr="001906D6">
              <w:rPr>
                <w:rFonts w:ascii="Times New Roman" w:eastAsia="Times New Roman" w:hAnsi="Times New Roman" w:cs="Times New Roman"/>
                <w:sz w:val="24"/>
                <w:szCs w:val="24"/>
              </w:rPr>
              <w:t>  </w:t>
            </w:r>
          </w:p>
          <w:p w14:paraId="77AC1AFC" w14:textId="77777777" w:rsidR="00B0116B" w:rsidRPr="001906D6" w:rsidRDefault="00B0116B" w:rsidP="00D65439">
            <w:pPr>
              <w:spacing w:after="0" w:line="240" w:lineRule="auto"/>
              <w:ind w:left="75"/>
              <w:textAlignment w:val="baseline"/>
              <w:rPr>
                <w:rFonts w:ascii="Times New Roman" w:eastAsia="Times New Roman" w:hAnsi="Times New Roman" w:cs="Times New Roman"/>
                <w:sz w:val="24"/>
                <w:szCs w:val="24"/>
              </w:rPr>
            </w:pPr>
            <w:r w:rsidRPr="001906D6">
              <w:rPr>
                <w:rFonts w:ascii="Times New Roman" w:eastAsia="Times New Roman" w:hAnsi="Times New Roman" w:cs="Times New Roman"/>
                <w:b/>
                <w:bCs/>
                <w:sz w:val="24"/>
                <w:szCs w:val="24"/>
              </w:rPr>
              <w:t>1.2i</w:t>
            </w:r>
            <w:r w:rsidRPr="001906D6">
              <w:rPr>
                <w:rFonts w:ascii="Times New Roman" w:eastAsia="Times New Roman" w:hAnsi="Times New Roman" w:cs="Times New Roman"/>
                <w:sz w:val="24"/>
                <w:szCs w:val="24"/>
              </w:rPr>
              <w:t> Demonstrate socially responsible leadership.  </w:t>
            </w:r>
          </w:p>
          <w:p w14:paraId="20942CC3" w14:textId="77777777" w:rsidR="00B0116B" w:rsidRPr="001906D6" w:rsidRDefault="00B0116B" w:rsidP="00D65439">
            <w:pPr>
              <w:spacing w:after="0" w:line="240" w:lineRule="auto"/>
              <w:ind w:left="75"/>
              <w:textAlignment w:val="baseline"/>
              <w:rPr>
                <w:rFonts w:ascii="Times New Roman" w:eastAsia="Times New Roman" w:hAnsi="Times New Roman" w:cs="Times New Roman"/>
                <w:sz w:val="24"/>
                <w:szCs w:val="24"/>
              </w:rPr>
            </w:pPr>
            <w:r w:rsidRPr="001906D6">
              <w:rPr>
                <w:rFonts w:ascii="Times New Roman" w:eastAsia="Times New Roman" w:hAnsi="Times New Roman" w:cs="Times New Roman"/>
                <w:b/>
                <w:bCs/>
                <w:sz w:val="24"/>
                <w:szCs w:val="24"/>
              </w:rPr>
              <w:t>10.3o</w:t>
            </w:r>
            <w:r w:rsidRPr="001906D6">
              <w:rPr>
                <w:rFonts w:ascii="Times New Roman" w:eastAsia="Times New Roman" w:hAnsi="Times New Roman" w:cs="Times New Roman"/>
                <w:sz w:val="24"/>
                <w:szCs w:val="24"/>
              </w:rPr>
              <w:t> Demonstrate leadership skills in times of uncertainty and crisis.  </w:t>
            </w:r>
          </w:p>
          <w:p w14:paraId="6F85E803" w14:textId="77777777" w:rsidR="00B0116B" w:rsidRPr="001906D6" w:rsidRDefault="00B0116B" w:rsidP="00D65439">
            <w:pPr>
              <w:spacing w:after="0" w:line="240" w:lineRule="auto"/>
              <w:ind w:left="75"/>
              <w:textAlignment w:val="baseline"/>
              <w:rPr>
                <w:rFonts w:ascii="Times New Roman" w:eastAsia="Times New Roman" w:hAnsi="Times New Roman" w:cs="Times New Roman"/>
                <w:sz w:val="24"/>
                <w:szCs w:val="24"/>
              </w:rPr>
            </w:pPr>
            <w:r w:rsidRPr="001906D6">
              <w:rPr>
                <w:rFonts w:ascii="Times New Roman" w:eastAsia="Times New Roman" w:hAnsi="Times New Roman" w:cs="Times New Roman"/>
                <w:b/>
                <w:bCs/>
                <w:sz w:val="24"/>
                <w:szCs w:val="24"/>
              </w:rPr>
              <w:t>3.5i</w:t>
            </w:r>
            <w:r w:rsidRPr="001906D6">
              <w:rPr>
                <w:rFonts w:ascii="Times New Roman" w:eastAsia="Times New Roman" w:hAnsi="Times New Roman" w:cs="Times New Roman"/>
                <w:sz w:val="24"/>
                <w:szCs w:val="24"/>
              </w:rPr>
              <w:t> Demonstrate leadership skills to promote advocacy efforts that include principles of social justice, diversity, equity, and inclusion.  </w:t>
            </w:r>
          </w:p>
          <w:p w14:paraId="7F22BD9D" w14:textId="77777777" w:rsidR="00B0116B" w:rsidRPr="001906D6" w:rsidRDefault="00B0116B" w:rsidP="00D65439">
            <w:pPr>
              <w:spacing w:after="0" w:line="240" w:lineRule="auto"/>
              <w:ind w:left="75"/>
              <w:textAlignment w:val="baseline"/>
              <w:rPr>
                <w:rFonts w:ascii="Times New Roman" w:eastAsia="Times New Roman" w:hAnsi="Times New Roman" w:cs="Times New Roman"/>
                <w:b/>
                <w:bCs/>
                <w:sz w:val="24"/>
                <w:szCs w:val="24"/>
              </w:rPr>
            </w:pPr>
          </w:p>
          <w:p w14:paraId="72D11A0E" w14:textId="77777777" w:rsidR="00B0116B" w:rsidRPr="001906D6" w:rsidRDefault="00B0116B" w:rsidP="00D65439">
            <w:pPr>
              <w:spacing w:after="0" w:line="240" w:lineRule="auto"/>
              <w:ind w:left="75"/>
              <w:textAlignment w:val="baseline"/>
              <w:rPr>
                <w:rFonts w:ascii="Times New Roman" w:eastAsia="Times New Roman" w:hAnsi="Times New Roman" w:cs="Times New Roman"/>
                <w:sz w:val="24"/>
                <w:szCs w:val="24"/>
              </w:rPr>
            </w:pPr>
            <w:r w:rsidRPr="001906D6">
              <w:rPr>
                <w:rFonts w:ascii="Times New Roman" w:eastAsia="Times New Roman" w:hAnsi="Times New Roman" w:cs="Times New Roman"/>
                <w:b/>
                <w:bCs/>
                <w:sz w:val="24"/>
                <w:szCs w:val="24"/>
              </w:rPr>
              <w:t>Log 4: DEI</w:t>
            </w:r>
            <w:r w:rsidRPr="001906D6">
              <w:rPr>
                <w:rFonts w:ascii="Times New Roman" w:eastAsia="Times New Roman" w:hAnsi="Times New Roman" w:cs="Times New Roman"/>
                <w:sz w:val="24"/>
                <w:szCs w:val="24"/>
              </w:rPr>
              <w:t>  </w:t>
            </w:r>
          </w:p>
          <w:p w14:paraId="5AE18C30" w14:textId="77777777" w:rsidR="00B0116B" w:rsidRPr="001906D6" w:rsidRDefault="00B0116B" w:rsidP="00D65439">
            <w:pPr>
              <w:spacing w:after="0" w:line="240" w:lineRule="auto"/>
              <w:ind w:left="75"/>
              <w:textAlignment w:val="baseline"/>
              <w:rPr>
                <w:rFonts w:ascii="Times New Roman" w:eastAsia="Times New Roman" w:hAnsi="Times New Roman" w:cs="Times New Roman"/>
                <w:sz w:val="24"/>
                <w:szCs w:val="24"/>
              </w:rPr>
            </w:pPr>
            <w:r w:rsidRPr="001906D6">
              <w:rPr>
                <w:rFonts w:ascii="Times New Roman" w:eastAsia="Times New Roman" w:hAnsi="Times New Roman" w:cs="Times New Roman"/>
                <w:b/>
                <w:bCs/>
                <w:sz w:val="24"/>
                <w:szCs w:val="24"/>
              </w:rPr>
              <w:t>9.6d</w:t>
            </w:r>
            <w:r w:rsidRPr="001906D6">
              <w:rPr>
                <w:rFonts w:ascii="Times New Roman" w:eastAsia="Times New Roman" w:hAnsi="Times New Roman" w:cs="Times New Roman"/>
                <w:sz w:val="24"/>
                <w:szCs w:val="24"/>
              </w:rPr>
              <w:t> Model respect for diversity, equity, and inclusion for all team members.  </w:t>
            </w:r>
          </w:p>
          <w:p w14:paraId="19CBE615" w14:textId="77777777" w:rsidR="00B0116B" w:rsidRPr="001906D6" w:rsidRDefault="00B0116B" w:rsidP="00D65439">
            <w:pPr>
              <w:spacing w:after="0" w:line="240" w:lineRule="auto"/>
              <w:ind w:left="75"/>
              <w:textAlignment w:val="baseline"/>
              <w:rPr>
                <w:rFonts w:ascii="Times New Roman" w:eastAsia="Times New Roman" w:hAnsi="Times New Roman" w:cs="Times New Roman"/>
                <w:sz w:val="24"/>
                <w:szCs w:val="24"/>
              </w:rPr>
            </w:pPr>
            <w:r w:rsidRPr="001906D6">
              <w:rPr>
                <w:rFonts w:ascii="Times New Roman" w:eastAsia="Times New Roman" w:hAnsi="Times New Roman" w:cs="Times New Roman"/>
                <w:b/>
                <w:bCs/>
                <w:sz w:val="24"/>
                <w:szCs w:val="24"/>
              </w:rPr>
              <w:t>9.2j</w:t>
            </w:r>
            <w:r w:rsidRPr="001906D6">
              <w:rPr>
                <w:rFonts w:ascii="Times New Roman" w:eastAsia="Times New Roman" w:hAnsi="Times New Roman" w:cs="Times New Roman"/>
                <w:sz w:val="24"/>
                <w:szCs w:val="24"/>
              </w:rPr>
              <w:t> Advocate for practices that advance diversity, equity, and inclusion.  </w:t>
            </w:r>
          </w:p>
          <w:p w14:paraId="3E466289" w14:textId="77777777" w:rsidR="00B0116B" w:rsidRPr="001906D6" w:rsidRDefault="00B0116B" w:rsidP="00D65439">
            <w:pPr>
              <w:spacing w:after="0" w:line="240" w:lineRule="auto"/>
              <w:ind w:left="75"/>
              <w:textAlignment w:val="baseline"/>
              <w:rPr>
                <w:rFonts w:ascii="Times New Roman" w:eastAsia="Times New Roman" w:hAnsi="Times New Roman" w:cs="Times New Roman"/>
                <w:sz w:val="24"/>
                <w:szCs w:val="24"/>
              </w:rPr>
            </w:pPr>
            <w:r w:rsidRPr="001906D6">
              <w:rPr>
                <w:rFonts w:ascii="Times New Roman" w:eastAsia="Times New Roman" w:hAnsi="Times New Roman" w:cs="Times New Roman"/>
                <w:b/>
                <w:bCs/>
                <w:sz w:val="24"/>
                <w:szCs w:val="24"/>
              </w:rPr>
              <w:t>9.3m</w:t>
            </w:r>
            <w:r w:rsidRPr="001906D6">
              <w:rPr>
                <w:rFonts w:ascii="Times New Roman" w:eastAsia="Times New Roman" w:hAnsi="Times New Roman" w:cs="Times New Roman"/>
                <w:sz w:val="24"/>
                <w:szCs w:val="24"/>
              </w:rPr>
              <w:t> Advocate for policies/practices that promote social justice and health equity.  </w:t>
            </w:r>
          </w:p>
          <w:p w14:paraId="2D3EF05F" w14:textId="77777777" w:rsidR="00B0116B" w:rsidRPr="00C50A31" w:rsidRDefault="00B0116B" w:rsidP="001906D6">
            <w:pPr>
              <w:spacing w:after="0" w:line="240" w:lineRule="auto"/>
              <w:textAlignment w:val="baseline"/>
              <w:rPr>
                <w:rFonts w:ascii="Times New Roman" w:eastAsia="Times New Roman" w:hAnsi="Times New Roman" w:cs="Times New Roman"/>
                <w:sz w:val="24"/>
                <w:szCs w:val="24"/>
              </w:rPr>
            </w:pPr>
          </w:p>
        </w:tc>
      </w:tr>
      <w:tr w:rsidR="00B0116B" w:rsidRPr="00C50A31" w14:paraId="692E0089" w14:textId="77777777" w:rsidTr="00145C62">
        <w:trPr>
          <w:jc w:val="center"/>
        </w:trPr>
        <w:tc>
          <w:tcPr>
            <w:tcW w:w="1812" w:type="dxa"/>
            <w:tcBorders>
              <w:top w:val="single" w:sz="6" w:space="0" w:color="auto"/>
              <w:left w:val="single" w:sz="6" w:space="0" w:color="auto"/>
              <w:bottom w:val="single" w:sz="6" w:space="0" w:color="auto"/>
              <w:right w:val="single" w:sz="6" w:space="0" w:color="auto"/>
            </w:tcBorders>
            <w:shd w:val="clear" w:color="auto" w:fill="auto"/>
            <w:hideMark/>
          </w:tcPr>
          <w:p w14:paraId="042C3AC3" w14:textId="77777777" w:rsidR="00B0116B" w:rsidRPr="00A95BFD" w:rsidRDefault="00B0116B" w:rsidP="00A95BFD">
            <w:pPr>
              <w:spacing w:after="0" w:line="240" w:lineRule="auto"/>
              <w:ind w:left="75"/>
              <w:textAlignment w:val="baseline"/>
              <w:rPr>
                <w:rFonts w:ascii="Times New Roman" w:eastAsia="Times New Roman" w:hAnsi="Times New Roman" w:cs="Times New Roman"/>
                <w:sz w:val="24"/>
                <w:szCs w:val="24"/>
              </w:rPr>
            </w:pPr>
            <w:r w:rsidRPr="00A95BFD">
              <w:rPr>
                <w:rFonts w:ascii="Times New Roman" w:eastAsia="Times New Roman" w:hAnsi="Times New Roman" w:cs="Times New Roman"/>
                <w:sz w:val="24"/>
                <w:szCs w:val="24"/>
              </w:rPr>
              <w:t>Authors  </w:t>
            </w:r>
          </w:p>
        </w:tc>
        <w:tc>
          <w:tcPr>
            <w:tcW w:w="7630" w:type="dxa"/>
            <w:tcBorders>
              <w:top w:val="single" w:sz="6" w:space="0" w:color="auto"/>
              <w:left w:val="single" w:sz="6" w:space="0" w:color="auto"/>
              <w:bottom w:val="single" w:sz="6" w:space="0" w:color="auto"/>
              <w:right w:val="single" w:sz="6" w:space="0" w:color="auto"/>
            </w:tcBorders>
            <w:shd w:val="clear" w:color="auto" w:fill="auto"/>
            <w:hideMark/>
          </w:tcPr>
          <w:p w14:paraId="2FD7073C" w14:textId="77777777" w:rsidR="00B0116B" w:rsidRDefault="00B0116B" w:rsidP="00416CC6">
            <w:pPr>
              <w:spacing w:after="0" w:line="240" w:lineRule="auto"/>
              <w:ind w:left="75"/>
              <w:textAlignment w:val="baseline"/>
              <w:rPr>
                <w:rFonts w:ascii="Times New Roman" w:eastAsia="Times New Roman" w:hAnsi="Times New Roman" w:cs="Times New Roman"/>
                <w:sz w:val="24"/>
                <w:szCs w:val="24"/>
              </w:rPr>
            </w:pPr>
            <w:r w:rsidRPr="00A95BFD">
              <w:rPr>
                <w:rFonts w:ascii="Times New Roman" w:eastAsia="Times New Roman" w:hAnsi="Times New Roman" w:cs="Times New Roman"/>
                <w:sz w:val="24"/>
                <w:szCs w:val="24"/>
              </w:rPr>
              <w:t>Brenda Douglass, DNP, APRN, FNP-C, CDCES, CTTS</w:t>
            </w:r>
            <w:r>
              <w:rPr>
                <w:rFonts w:ascii="Times New Roman" w:eastAsia="Times New Roman" w:hAnsi="Times New Roman" w:cs="Times New Roman"/>
                <w:sz w:val="24"/>
                <w:szCs w:val="24"/>
              </w:rPr>
              <w:t>; A</w:t>
            </w:r>
            <w:r w:rsidRPr="00A95BFD">
              <w:rPr>
                <w:rFonts w:ascii="Times New Roman" w:eastAsia="Times New Roman" w:hAnsi="Times New Roman" w:cs="Times New Roman"/>
                <w:sz w:val="24"/>
                <w:szCs w:val="24"/>
              </w:rPr>
              <w:t>ssociate Clinical Professor</w:t>
            </w:r>
            <w:r>
              <w:rPr>
                <w:rFonts w:ascii="Times New Roman" w:eastAsia="Times New Roman" w:hAnsi="Times New Roman" w:cs="Times New Roman"/>
                <w:sz w:val="24"/>
                <w:szCs w:val="24"/>
              </w:rPr>
              <w:t xml:space="preserve">, </w:t>
            </w:r>
            <w:hyperlink r:id="rId130" w:history="1">
              <w:r w:rsidRPr="009349BB">
                <w:rPr>
                  <w:rStyle w:val="Hyperlink"/>
                  <w:rFonts w:ascii="Times New Roman" w:eastAsia="Times New Roman" w:hAnsi="Times New Roman" w:cs="Times New Roman"/>
                  <w:sz w:val="24"/>
                  <w:szCs w:val="24"/>
                </w:rPr>
                <w:t>bdougl10@jhmi.edu</w:t>
              </w:r>
            </w:hyperlink>
          </w:p>
          <w:p w14:paraId="673D4BB5" w14:textId="77777777" w:rsidR="00B0116B" w:rsidRPr="00A95BFD" w:rsidRDefault="00B0116B" w:rsidP="00416CC6">
            <w:pPr>
              <w:spacing w:after="0" w:line="240" w:lineRule="auto"/>
              <w:ind w:left="75"/>
              <w:textAlignment w:val="baseline"/>
              <w:rPr>
                <w:rFonts w:ascii="Times New Roman" w:eastAsia="Times New Roman" w:hAnsi="Times New Roman" w:cs="Times New Roman"/>
                <w:sz w:val="24"/>
                <w:szCs w:val="24"/>
              </w:rPr>
            </w:pPr>
            <w:r w:rsidRPr="00A95BFD">
              <w:rPr>
                <w:rFonts w:ascii="Times New Roman" w:eastAsia="Times New Roman" w:hAnsi="Times New Roman" w:cs="Times New Roman"/>
                <w:sz w:val="24"/>
                <w:szCs w:val="24"/>
              </w:rPr>
              <w:t> </w:t>
            </w:r>
          </w:p>
          <w:p w14:paraId="358E4076" w14:textId="77777777" w:rsidR="00B0116B" w:rsidRDefault="00B0116B" w:rsidP="00416CC6">
            <w:pPr>
              <w:tabs>
                <w:tab w:val="left" w:pos="3690"/>
              </w:tabs>
              <w:spacing w:after="0" w:line="240" w:lineRule="auto"/>
              <w:ind w:left="75"/>
              <w:rPr>
                <w:rStyle w:val="Hyperlink"/>
                <w:rFonts w:ascii="Times New Roman" w:eastAsia="Calibri" w:hAnsi="Times New Roman" w:cs="Times New Roman"/>
                <w:sz w:val="24"/>
                <w:szCs w:val="24"/>
              </w:rPr>
            </w:pPr>
            <w:r w:rsidRPr="00683349">
              <w:rPr>
                <w:rFonts w:ascii="Times New Roman" w:eastAsia="Calibri" w:hAnsi="Times New Roman" w:cs="Times New Roman"/>
                <w:sz w:val="24"/>
                <w:szCs w:val="24"/>
              </w:rPr>
              <w:t>Susan Solecki, DrPH, FNP-BC, PPCNP-BC; Drexel University, College of Nursing and Health Professions</w:t>
            </w:r>
            <w:r>
              <w:rPr>
                <w:rFonts w:ascii="Times New Roman" w:eastAsia="Calibri" w:hAnsi="Times New Roman" w:cs="Times New Roman"/>
                <w:sz w:val="24"/>
                <w:szCs w:val="24"/>
              </w:rPr>
              <w:t>,</w:t>
            </w:r>
            <w:r w:rsidRPr="00683349">
              <w:rPr>
                <w:rFonts w:ascii="Times New Roman" w:eastAsia="Calibri" w:hAnsi="Times New Roman" w:cs="Times New Roman"/>
                <w:sz w:val="24"/>
                <w:szCs w:val="24"/>
              </w:rPr>
              <w:t xml:space="preserve"> </w:t>
            </w:r>
            <w:hyperlink r:id="rId131" w:history="1">
              <w:r w:rsidRPr="00683349">
                <w:rPr>
                  <w:rStyle w:val="Hyperlink"/>
                  <w:rFonts w:ascii="Times New Roman" w:eastAsia="Calibri" w:hAnsi="Times New Roman" w:cs="Times New Roman"/>
                  <w:sz w:val="24"/>
                  <w:szCs w:val="24"/>
                </w:rPr>
                <w:t>sms46@drexel.edu</w:t>
              </w:r>
            </w:hyperlink>
          </w:p>
          <w:p w14:paraId="2D4BC350" w14:textId="77777777" w:rsidR="00B0116B" w:rsidRPr="00A95BFD" w:rsidRDefault="00B0116B" w:rsidP="00416CC6">
            <w:pPr>
              <w:spacing w:after="0" w:line="240" w:lineRule="auto"/>
              <w:ind w:left="75"/>
              <w:textAlignment w:val="baseline"/>
              <w:rPr>
                <w:rFonts w:ascii="Times New Roman" w:eastAsia="Times New Roman" w:hAnsi="Times New Roman" w:cs="Times New Roman"/>
                <w:sz w:val="24"/>
                <w:szCs w:val="24"/>
              </w:rPr>
            </w:pPr>
            <w:r w:rsidRPr="00A95BFD">
              <w:rPr>
                <w:rFonts w:ascii="Times New Roman" w:eastAsia="Times New Roman" w:hAnsi="Times New Roman" w:cs="Times New Roman"/>
                <w:color w:val="222222"/>
                <w:sz w:val="24"/>
                <w:szCs w:val="24"/>
              </w:rPr>
              <w:t> </w:t>
            </w:r>
          </w:p>
          <w:p w14:paraId="4E90A2BD" w14:textId="77777777" w:rsidR="00B0116B" w:rsidRPr="00DD1B70" w:rsidRDefault="00B0116B" w:rsidP="00416CC6">
            <w:pPr>
              <w:spacing w:after="0" w:line="240" w:lineRule="auto"/>
              <w:ind w:left="75"/>
              <w:rPr>
                <w:rFonts w:ascii="Times New Roman" w:hAnsi="Times New Roman" w:cs="Times New Roman"/>
                <w:sz w:val="24"/>
                <w:szCs w:val="24"/>
                <w:bdr w:val="none" w:sz="0" w:space="0" w:color="auto" w:frame="1"/>
                <w:shd w:val="clear" w:color="auto" w:fill="FFFFFF"/>
              </w:rPr>
            </w:pPr>
            <w:r w:rsidRPr="00340C54">
              <w:rPr>
                <w:rFonts w:ascii="Times New Roman" w:eastAsiaTheme="minorEastAsia" w:hAnsi="Times New Roman" w:cs="Times New Roman"/>
                <w:color w:val="000000" w:themeColor="text1"/>
                <w:sz w:val="24"/>
                <w:szCs w:val="24"/>
              </w:rPr>
              <w:t>Kathy Shaw, DNP, RN</w:t>
            </w:r>
            <w:r>
              <w:rPr>
                <w:rFonts w:ascii="Times New Roman" w:eastAsiaTheme="minorEastAsia" w:hAnsi="Times New Roman" w:cs="Times New Roman"/>
                <w:color w:val="000000" w:themeColor="text1"/>
                <w:sz w:val="24"/>
                <w:szCs w:val="24"/>
              </w:rPr>
              <w:t>;</w:t>
            </w:r>
            <w:r w:rsidRPr="00340C54">
              <w:rPr>
                <w:rFonts w:ascii="Times New Roman" w:eastAsiaTheme="minorEastAsia" w:hAnsi="Times New Roman" w:cs="Times New Roman"/>
                <w:color w:val="000000" w:themeColor="text1"/>
                <w:sz w:val="24"/>
                <w:szCs w:val="24"/>
              </w:rPr>
              <w:t xml:space="preserve"> University of Colorado, Anschutz Medical Campus</w:t>
            </w:r>
            <w:r>
              <w:rPr>
                <w:rFonts w:ascii="Times New Roman" w:hAnsi="Times New Roman" w:cs="Times New Roman"/>
                <w:sz w:val="24"/>
                <w:szCs w:val="24"/>
              </w:rPr>
              <w:t xml:space="preserve">, </w:t>
            </w:r>
            <w:hyperlink r:id="rId132" w:history="1">
              <w:r w:rsidRPr="009349BB">
                <w:rPr>
                  <w:rStyle w:val="Hyperlink"/>
                  <w:rFonts w:ascii="Times New Roman" w:hAnsi="Times New Roman" w:cs="Times New Roman"/>
                  <w:sz w:val="24"/>
                  <w:szCs w:val="24"/>
                  <w:bdr w:val="none" w:sz="0" w:space="0" w:color="auto" w:frame="1"/>
                  <w:shd w:val="clear" w:color="auto" w:fill="FFFFFF"/>
                </w:rPr>
                <w:t>kathy.shaw@cuanschutz.edu</w:t>
              </w:r>
            </w:hyperlink>
            <w:r w:rsidRPr="00A95BFD">
              <w:rPr>
                <w:rFonts w:ascii="Times New Roman" w:eastAsia="Times New Roman" w:hAnsi="Times New Roman" w:cs="Times New Roman"/>
                <w:color w:val="222222"/>
                <w:sz w:val="24"/>
                <w:szCs w:val="24"/>
              </w:rPr>
              <w:t> </w:t>
            </w:r>
          </w:p>
          <w:p w14:paraId="1DBFFBDD" w14:textId="77777777" w:rsidR="00B0116B" w:rsidRPr="00A95BFD" w:rsidRDefault="00B0116B" w:rsidP="00A95BFD">
            <w:pPr>
              <w:spacing w:after="0" w:line="240" w:lineRule="auto"/>
              <w:ind w:left="75"/>
              <w:textAlignment w:val="baseline"/>
              <w:rPr>
                <w:rFonts w:ascii="Times New Roman" w:eastAsia="Times New Roman" w:hAnsi="Times New Roman" w:cs="Times New Roman"/>
                <w:sz w:val="24"/>
                <w:szCs w:val="24"/>
              </w:rPr>
            </w:pPr>
          </w:p>
        </w:tc>
      </w:tr>
      <w:tr w:rsidR="00B0116B" w:rsidRPr="00C50A31" w14:paraId="2F2EDCDE" w14:textId="77777777" w:rsidTr="00145C62">
        <w:trPr>
          <w:jc w:val="center"/>
        </w:trPr>
        <w:tc>
          <w:tcPr>
            <w:tcW w:w="1812" w:type="dxa"/>
            <w:tcBorders>
              <w:top w:val="single" w:sz="6" w:space="0" w:color="auto"/>
              <w:left w:val="single" w:sz="6" w:space="0" w:color="auto"/>
              <w:bottom w:val="single" w:sz="6" w:space="0" w:color="auto"/>
              <w:right w:val="single" w:sz="6" w:space="0" w:color="auto"/>
            </w:tcBorders>
            <w:shd w:val="clear" w:color="auto" w:fill="auto"/>
            <w:hideMark/>
          </w:tcPr>
          <w:p w14:paraId="24D76AE7" w14:textId="77777777" w:rsidR="00B0116B" w:rsidRPr="00A95BFD" w:rsidRDefault="00B0116B" w:rsidP="00A95BFD">
            <w:pPr>
              <w:spacing w:after="0" w:line="240" w:lineRule="auto"/>
              <w:ind w:left="75"/>
              <w:textAlignment w:val="baseline"/>
              <w:rPr>
                <w:rFonts w:ascii="Times New Roman" w:eastAsia="Times New Roman" w:hAnsi="Times New Roman" w:cs="Times New Roman"/>
                <w:sz w:val="24"/>
                <w:szCs w:val="24"/>
              </w:rPr>
            </w:pPr>
            <w:r w:rsidRPr="00A95BFD">
              <w:rPr>
                <w:rFonts w:ascii="Times New Roman" w:eastAsia="Times New Roman" w:hAnsi="Times New Roman" w:cs="Times New Roman"/>
                <w:sz w:val="24"/>
                <w:szCs w:val="24"/>
              </w:rPr>
              <w:t>Peer Reviewer </w:t>
            </w:r>
          </w:p>
        </w:tc>
        <w:tc>
          <w:tcPr>
            <w:tcW w:w="7630" w:type="dxa"/>
            <w:tcBorders>
              <w:top w:val="single" w:sz="6" w:space="0" w:color="auto"/>
              <w:left w:val="single" w:sz="6" w:space="0" w:color="auto"/>
              <w:bottom w:val="single" w:sz="6" w:space="0" w:color="auto"/>
              <w:right w:val="single" w:sz="6" w:space="0" w:color="auto"/>
            </w:tcBorders>
            <w:shd w:val="clear" w:color="auto" w:fill="auto"/>
            <w:hideMark/>
          </w:tcPr>
          <w:p w14:paraId="772CDF4E" w14:textId="77777777" w:rsidR="00B0116B" w:rsidRPr="007C2DB3" w:rsidRDefault="00B0116B" w:rsidP="00416CC6">
            <w:pPr>
              <w:spacing w:after="0" w:line="240" w:lineRule="auto"/>
              <w:ind w:left="75"/>
              <w:textAlignment w:val="baseline"/>
              <w:rPr>
                <w:rFonts w:ascii="Times New Roman" w:eastAsia="Times New Roman" w:hAnsi="Times New Roman" w:cs="Times New Roman"/>
                <w:sz w:val="24"/>
                <w:szCs w:val="24"/>
              </w:rPr>
            </w:pPr>
            <w:r w:rsidRPr="00A95BFD">
              <w:rPr>
                <w:rFonts w:ascii="Times New Roman" w:eastAsia="Times New Roman" w:hAnsi="Times New Roman" w:cs="Times New Roman"/>
                <w:sz w:val="24"/>
                <w:szCs w:val="24"/>
              </w:rPr>
              <w:t xml:space="preserve">Advanced Level Professional Identity in Nursing Work Group and </w:t>
            </w:r>
            <w:r w:rsidRPr="007C2DB3">
              <w:rPr>
                <w:rFonts w:ascii="Times New Roman" w:eastAsia="Times New Roman" w:hAnsi="Times New Roman" w:cs="Times New Roman"/>
                <w:sz w:val="24"/>
                <w:szCs w:val="24"/>
              </w:rPr>
              <w:t xml:space="preserve">Amy Hite, EdD(c), DNP, APRN, FNP-C, </w:t>
            </w:r>
            <w:hyperlink r:id="rId133" w:history="1">
              <w:r w:rsidRPr="007C2DB3">
                <w:rPr>
                  <w:rStyle w:val="Hyperlink"/>
                  <w:rFonts w:ascii="Times New Roman" w:eastAsia="Times New Roman" w:hAnsi="Times New Roman" w:cs="Times New Roman"/>
                  <w:sz w:val="24"/>
                  <w:szCs w:val="24"/>
                </w:rPr>
                <w:t>ahite@pittstate.edu</w:t>
              </w:r>
            </w:hyperlink>
          </w:p>
          <w:p w14:paraId="0F7FA6CE" w14:textId="77777777" w:rsidR="00B0116B" w:rsidRPr="00A95BFD" w:rsidRDefault="00B0116B" w:rsidP="0067687E">
            <w:pPr>
              <w:spacing w:after="0" w:line="240" w:lineRule="auto"/>
              <w:textAlignment w:val="baseline"/>
              <w:rPr>
                <w:rFonts w:ascii="Times New Roman" w:eastAsia="Times New Roman" w:hAnsi="Times New Roman" w:cs="Times New Roman"/>
                <w:sz w:val="24"/>
                <w:szCs w:val="24"/>
              </w:rPr>
            </w:pPr>
          </w:p>
        </w:tc>
      </w:tr>
    </w:tbl>
    <w:p w14:paraId="0C844B7E" w14:textId="54BC094C" w:rsidR="00B0116B" w:rsidRDefault="004E0629" w:rsidP="00B0116B">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Authors:</w:t>
      </w:r>
    </w:p>
    <w:p w14:paraId="4CBD9A0D" w14:textId="20CBBEB7" w:rsidR="004E0629" w:rsidRDefault="004E0629" w:rsidP="00B0116B">
      <w:pPr>
        <w:spacing w:after="0" w:line="240" w:lineRule="auto"/>
        <w:textAlignment w:val="baseline"/>
        <w:rPr>
          <w:rFonts w:ascii="Times New Roman" w:eastAsia="Times New Roman" w:hAnsi="Times New Roman" w:cs="Times New Roman"/>
          <w:sz w:val="24"/>
          <w:szCs w:val="24"/>
        </w:rPr>
      </w:pPr>
    </w:p>
    <w:p w14:paraId="27542FB1" w14:textId="54C58D9A" w:rsidR="004E0629" w:rsidRDefault="004E0629" w:rsidP="004E0629">
      <w:pPr>
        <w:spacing w:after="0" w:line="240" w:lineRule="auto"/>
        <w:textAlignment w:val="baseline"/>
        <w:rPr>
          <w:rFonts w:ascii="Times New Roman" w:eastAsia="Times New Roman" w:hAnsi="Times New Roman" w:cs="Times New Roman"/>
          <w:sz w:val="24"/>
          <w:szCs w:val="24"/>
        </w:rPr>
      </w:pPr>
      <w:r w:rsidRPr="004E0629">
        <w:rPr>
          <w:rFonts w:ascii="Times New Roman" w:eastAsia="Times New Roman" w:hAnsi="Times New Roman" w:cs="Times New Roman"/>
          <w:sz w:val="24"/>
          <w:szCs w:val="24"/>
        </w:rPr>
        <w:t>Nelda Godfrey</w:t>
      </w:r>
      <w:r>
        <w:rPr>
          <w:rFonts w:ascii="Times New Roman" w:eastAsia="Times New Roman" w:hAnsi="Times New Roman" w:cs="Times New Roman"/>
          <w:sz w:val="24"/>
          <w:szCs w:val="24"/>
        </w:rPr>
        <w:t xml:space="preserve">, </w:t>
      </w:r>
      <w:r w:rsidRPr="004E0629">
        <w:rPr>
          <w:rFonts w:ascii="Times New Roman" w:eastAsia="Times New Roman" w:hAnsi="Times New Roman" w:cs="Times New Roman"/>
          <w:sz w:val="24"/>
          <w:szCs w:val="24"/>
        </w:rPr>
        <w:t>Ph.D., RN, ACNS-BC, FAAN</w:t>
      </w:r>
      <w:r>
        <w:rPr>
          <w:rFonts w:ascii="Times New Roman" w:eastAsia="Times New Roman" w:hAnsi="Times New Roman" w:cs="Times New Roman"/>
          <w:sz w:val="24"/>
          <w:szCs w:val="24"/>
        </w:rPr>
        <w:t xml:space="preserve">, </w:t>
      </w:r>
      <w:r w:rsidRPr="004E0629">
        <w:rPr>
          <w:rFonts w:ascii="Times New Roman" w:eastAsia="Times New Roman" w:hAnsi="Times New Roman" w:cs="Times New Roman"/>
          <w:sz w:val="24"/>
          <w:szCs w:val="24"/>
        </w:rPr>
        <w:t>Associate Dean</w:t>
      </w:r>
      <w:r>
        <w:rPr>
          <w:rFonts w:ascii="Times New Roman" w:eastAsia="Times New Roman" w:hAnsi="Times New Roman" w:cs="Times New Roman"/>
          <w:sz w:val="24"/>
          <w:szCs w:val="24"/>
        </w:rPr>
        <w:t xml:space="preserve">, </w:t>
      </w:r>
      <w:r w:rsidRPr="004E0629">
        <w:rPr>
          <w:rFonts w:ascii="Times New Roman" w:eastAsia="Times New Roman" w:hAnsi="Times New Roman" w:cs="Times New Roman"/>
          <w:sz w:val="24"/>
          <w:szCs w:val="24"/>
        </w:rPr>
        <w:t>The University of Kansas</w:t>
      </w:r>
    </w:p>
    <w:p w14:paraId="39D62BBB" w14:textId="77777777" w:rsidR="004E0629" w:rsidRPr="004E0629" w:rsidRDefault="004E0629" w:rsidP="004E0629">
      <w:pPr>
        <w:spacing w:after="0" w:line="240" w:lineRule="auto"/>
        <w:textAlignment w:val="baseline"/>
        <w:rPr>
          <w:rFonts w:ascii="Times New Roman" w:eastAsia="Times New Roman" w:hAnsi="Times New Roman" w:cs="Times New Roman"/>
          <w:sz w:val="24"/>
          <w:szCs w:val="24"/>
        </w:rPr>
      </w:pPr>
    </w:p>
    <w:p w14:paraId="63B650E5" w14:textId="68587627" w:rsidR="004E0629" w:rsidRDefault="004E0629" w:rsidP="004E0629">
      <w:pPr>
        <w:spacing w:after="0" w:line="240" w:lineRule="auto"/>
        <w:textAlignment w:val="baseline"/>
        <w:rPr>
          <w:rFonts w:ascii="Times New Roman" w:eastAsia="Times New Roman" w:hAnsi="Times New Roman" w:cs="Times New Roman"/>
          <w:sz w:val="24"/>
          <w:szCs w:val="24"/>
        </w:rPr>
      </w:pPr>
      <w:r w:rsidRPr="004E0629">
        <w:rPr>
          <w:rFonts w:ascii="Times New Roman" w:eastAsia="Times New Roman" w:hAnsi="Times New Roman" w:cs="Times New Roman"/>
          <w:sz w:val="24"/>
          <w:szCs w:val="24"/>
        </w:rPr>
        <w:t>Darlene Del Prato</w:t>
      </w:r>
      <w:r>
        <w:rPr>
          <w:rFonts w:ascii="Times New Roman" w:eastAsia="Times New Roman" w:hAnsi="Times New Roman" w:cs="Times New Roman"/>
          <w:sz w:val="24"/>
          <w:szCs w:val="24"/>
        </w:rPr>
        <w:t>,</w:t>
      </w:r>
      <w:r w:rsidRPr="004E0629">
        <w:rPr>
          <w:rFonts w:ascii="Times New Roman" w:eastAsia="Times New Roman" w:hAnsi="Times New Roman" w:cs="Times New Roman"/>
          <w:sz w:val="24"/>
          <w:szCs w:val="24"/>
        </w:rPr>
        <w:t xml:space="preserve"> </w:t>
      </w:r>
      <w:r w:rsidRPr="004E0629">
        <w:rPr>
          <w:rFonts w:ascii="Times New Roman" w:eastAsia="Times New Roman" w:hAnsi="Times New Roman" w:cs="Times New Roman"/>
          <w:sz w:val="24"/>
          <w:szCs w:val="24"/>
        </w:rPr>
        <w:t>PhD, RN, CNE</w:t>
      </w:r>
      <w:r>
        <w:rPr>
          <w:rFonts w:ascii="Times New Roman" w:eastAsia="Times New Roman" w:hAnsi="Times New Roman" w:cs="Times New Roman"/>
          <w:sz w:val="24"/>
          <w:szCs w:val="24"/>
        </w:rPr>
        <w:t xml:space="preserve">, </w:t>
      </w:r>
      <w:r w:rsidRPr="004E0629">
        <w:rPr>
          <w:rFonts w:ascii="Times New Roman" w:eastAsia="Times New Roman" w:hAnsi="Times New Roman" w:cs="Times New Roman"/>
          <w:sz w:val="24"/>
          <w:szCs w:val="24"/>
        </w:rPr>
        <w:t>Chair, Department of Nursing</w:t>
      </w:r>
      <w:r>
        <w:rPr>
          <w:rFonts w:ascii="Times New Roman" w:eastAsia="Times New Roman" w:hAnsi="Times New Roman" w:cs="Times New Roman"/>
          <w:sz w:val="24"/>
          <w:szCs w:val="24"/>
        </w:rPr>
        <w:t xml:space="preserve">, </w:t>
      </w:r>
      <w:r w:rsidRPr="004E0629">
        <w:rPr>
          <w:rFonts w:ascii="Times New Roman" w:eastAsia="Times New Roman" w:hAnsi="Times New Roman" w:cs="Times New Roman"/>
          <w:sz w:val="24"/>
          <w:szCs w:val="24"/>
        </w:rPr>
        <w:t>SUNY Polytecnhic Institute</w:t>
      </w:r>
    </w:p>
    <w:p w14:paraId="24B9B27A" w14:textId="77777777" w:rsidR="004E0629" w:rsidRPr="004E0629" w:rsidRDefault="004E0629" w:rsidP="004E0629">
      <w:pPr>
        <w:spacing w:after="0" w:line="240" w:lineRule="auto"/>
        <w:textAlignment w:val="baseline"/>
        <w:rPr>
          <w:rFonts w:ascii="Times New Roman" w:eastAsia="Times New Roman" w:hAnsi="Times New Roman" w:cs="Times New Roman"/>
          <w:sz w:val="24"/>
          <w:szCs w:val="24"/>
        </w:rPr>
      </w:pPr>
    </w:p>
    <w:p w14:paraId="644A58DA" w14:textId="0300B2EA" w:rsidR="004E0629" w:rsidRDefault="004E0629" w:rsidP="004E0629">
      <w:pPr>
        <w:spacing w:after="0" w:line="240" w:lineRule="auto"/>
        <w:textAlignment w:val="baseline"/>
        <w:rPr>
          <w:rFonts w:ascii="Times New Roman" w:eastAsia="Times New Roman" w:hAnsi="Times New Roman" w:cs="Times New Roman"/>
          <w:sz w:val="24"/>
          <w:szCs w:val="24"/>
        </w:rPr>
      </w:pPr>
      <w:r w:rsidRPr="004E0629">
        <w:rPr>
          <w:rFonts w:ascii="Times New Roman" w:eastAsia="Times New Roman" w:hAnsi="Times New Roman" w:cs="Times New Roman"/>
          <w:sz w:val="24"/>
          <w:szCs w:val="24"/>
        </w:rPr>
        <w:t>Susan Strouse</w:t>
      </w:r>
      <w:r>
        <w:rPr>
          <w:rFonts w:ascii="Times New Roman" w:eastAsia="Times New Roman" w:hAnsi="Times New Roman" w:cs="Times New Roman"/>
          <w:sz w:val="24"/>
          <w:szCs w:val="24"/>
        </w:rPr>
        <w:t xml:space="preserve">, </w:t>
      </w:r>
      <w:r w:rsidRPr="004E0629">
        <w:rPr>
          <w:rFonts w:ascii="Times New Roman" w:eastAsia="Times New Roman" w:hAnsi="Times New Roman" w:cs="Times New Roman"/>
          <w:sz w:val="24"/>
          <w:szCs w:val="24"/>
        </w:rPr>
        <w:t>PhD, RN</w:t>
      </w:r>
      <w:r>
        <w:rPr>
          <w:rFonts w:ascii="Times New Roman" w:eastAsia="Times New Roman" w:hAnsi="Times New Roman" w:cs="Times New Roman"/>
          <w:sz w:val="24"/>
          <w:szCs w:val="24"/>
        </w:rPr>
        <w:t xml:space="preserve">, </w:t>
      </w:r>
      <w:r w:rsidRPr="004E0629">
        <w:rPr>
          <w:rFonts w:ascii="Times New Roman" w:eastAsia="Times New Roman" w:hAnsi="Times New Roman" w:cs="Times New Roman"/>
          <w:sz w:val="24"/>
          <w:szCs w:val="24"/>
        </w:rPr>
        <w:t>Associate Professor</w:t>
      </w:r>
      <w:r>
        <w:rPr>
          <w:rFonts w:ascii="Times New Roman" w:eastAsia="Times New Roman" w:hAnsi="Times New Roman" w:cs="Times New Roman"/>
          <w:sz w:val="24"/>
          <w:szCs w:val="24"/>
        </w:rPr>
        <w:t xml:space="preserve">, </w:t>
      </w:r>
      <w:r w:rsidRPr="004E0629">
        <w:rPr>
          <w:rFonts w:ascii="Times New Roman" w:eastAsia="Times New Roman" w:hAnsi="Times New Roman" w:cs="Times New Roman"/>
          <w:sz w:val="24"/>
          <w:szCs w:val="24"/>
        </w:rPr>
        <w:t>Grand Valley State University</w:t>
      </w:r>
    </w:p>
    <w:p w14:paraId="4CDC5E26" w14:textId="77777777" w:rsidR="004E0629" w:rsidRPr="004E0629" w:rsidRDefault="004E0629" w:rsidP="004E0629">
      <w:pPr>
        <w:spacing w:after="0" w:line="240" w:lineRule="auto"/>
        <w:textAlignment w:val="baseline"/>
        <w:rPr>
          <w:rFonts w:ascii="Times New Roman" w:eastAsia="Times New Roman" w:hAnsi="Times New Roman" w:cs="Times New Roman"/>
          <w:sz w:val="24"/>
          <w:szCs w:val="24"/>
        </w:rPr>
      </w:pPr>
    </w:p>
    <w:p w14:paraId="43602BBA" w14:textId="6F636FD1" w:rsidR="004E0629" w:rsidRPr="00B0116B" w:rsidRDefault="004E0629" w:rsidP="004E0629">
      <w:pPr>
        <w:spacing w:after="0" w:line="240" w:lineRule="auto"/>
        <w:textAlignment w:val="baseline"/>
        <w:rPr>
          <w:rFonts w:ascii="Times New Roman" w:eastAsia="Times New Roman" w:hAnsi="Times New Roman" w:cs="Times New Roman"/>
          <w:sz w:val="24"/>
          <w:szCs w:val="24"/>
        </w:rPr>
      </w:pPr>
      <w:r w:rsidRPr="004E0629">
        <w:rPr>
          <w:rFonts w:ascii="Times New Roman" w:eastAsia="Times New Roman" w:hAnsi="Times New Roman" w:cs="Times New Roman"/>
          <w:sz w:val="24"/>
          <w:szCs w:val="24"/>
        </w:rPr>
        <w:t>Amy Hite</w:t>
      </w:r>
      <w:r>
        <w:rPr>
          <w:rFonts w:ascii="Times New Roman" w:eastAsia="Times New Roman" w:hAnsi="Times New Roman" w:cs="Times New Roman"/>
          <w:sz w:val="24"/>
          <w:szCs w:val="24"/>
        </w:rPr>
        <w:t xml:space="preserve">, </w:t>
      </w:r>
      <w:r w:rsidRPr="004E0629">
        <w:rPr>
          <w:rFonts w:ascii="Times New Roman" w:eastAsia="Times New Roman" w:hAnsi="Times New Roman" w:cs="Times New Roman"/>
          <w:sz w:val="24"/>
          <w:szCs w:val="24"/>
        </w:rPr>
        <w:t>DNP, FNP-BC, ONC</w:t>
      </w:r>
      <w:r>
        <w:rPr>
          <w:rFonts w:ascii="Times New Roman" w:eastAsia="Times New Roman" w:hAnsi="Times New Roman" w:cs="Times New Roman"/>
          <w:sz w:val="24"/>
          <w:szCs w:val="24"/>
        </w:rPr>
        <w:t xml:space="preserve">, </w:t>
      </w:r>
      <w:r w:rsidRPr="004E0629">
        <w:rPr>
          <w:rFonts w:ascii="Times New Roman" w:eastAsia="Times New Roman" w:hAnsi="Times New Roman" w:cs="Times New Roman"/>
          <w:sz w:val="24"/>
          <w:szCs w:val="24"/>
        </w:rPr>
        <w:t>Associate Professor</w:t>
      </w:r>
      <w:r>
        <w:rPr>
          <w:rFonts w:ascii="Times New Roman" w:eastAsia="Times New Roman" w:hAnsi="Times New Roman" w:cs="Times New Roman"/>
          <w:sz w:val="24"/>
          <w:szCs w:val="24"/>
        </w:rPr>
        <w:t xml:space="preserve">, </w:t>
      </w:r>
      <w:r w:rsidRPr="004E0629">
        <w:rPr>
          <w:rFonts w:ascii="Times New Roman" w:eastAsia="Times New Roman" w:hAnsi="Times New Roman" w:cs="Times New Roman"/>
          <w:sz w:val="24"/>
          <w:szCs w:val="24"/>
        </w:rPr>
        <w:t>Pittsburg State University</w:t>
      </w:r>
    </w:p>
    <w:sectPr w:rsidR="004E0629" w:rsidRPr="00B011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939"/>
    <w:multiLevelType w:val="hybridMultilevel"/>
    <w:tmpl w:val="A36261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B2B6D"/>
    <w:multiLevelType w:val="hybridMultilevel"/>
    <w:tmpl w:val="4C18A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3580C"/>
    <w:multiLevelType w:val="multilevel"/>
    <w:tmpl w:val="D54EA1D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1924DC"/>
    <w:multiLevelType w:val="hybridMultilevel"/>
    <w:tmpl w:val="A8ECF2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91E87"/>
    <w:multiLevelType w:val="multilevel"/>
    <w:tmpl w:val="82046DA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2D476D1"/>
    <w:multiLevelType w:val="hybridMultilevel"/>
    <w:tmpl w:val="0102E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964D7"/>
    <w:multiLevelType w:val="hybridMultilevel"/>
    <w:tmpl w:val="AB2E77E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E677FE4"/>
    <w:multiLevelType w:val="hybridMultilevel"/>
    <w:tmpl w:val="5E647C7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15:restartNumberingAfterBreak="0">
    <w:nsid w:val="216F46EE"/>
    <w:multiLevelType w:val="hybridMultilevel"/>
    <w:tmpl w:val="C6B0C002"/>
    <w:lvl w:ilvl="0" w:tplc="04090019">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15:restartNumberingAfterBreak="0">
    <w:nsid w:val="266E7879"/>
    <w:multiLevelType w:val="hybridMultilevel"/>
    <w:tmpl w:val="007255D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 w15:restartNumberingAfterBreak="0">
    <w:nsid w:val="2BA63E7B"/>
    <w:multiLevelType w:val="hybridMultilevel"/>
    <w:tmpl w:val="67F802F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A44CF7"/>
    <w:multiLevelType w:val="hybridMultilevel"/>
    <w:tmpl w:val="2E34E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F361A8"/>
    <w:multiLevelType w:val="multilevel"/>
    <w:tmpl w:val="57D60DC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80F67E2"/>
    <w:multiLevelType w:val="hybridMultilevel"/>
    <w:tmpl w:val="43D235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1F3EE4"/>
    <w:multiLevelType w:val="hybridMultilevel"/>
    <w:tmpl w:val="EDC2F36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8F63E48"/>
    <w:multiLevelType w:val="hybridMultilevel"/>
    <w:tmpl w:val="333270C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C342C0E"/>
    <w:multiLevelType w:val="multilevel"/>
    <w:tmpl w:val="C5606DB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DF627F2"/>
    <w:multiLevelType w:val="hybridMultilevel"/>
    <w:tmpl w:val="7764D398"/>
    <w:lvl w:ilvl="0" w:tplc="04090019">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8" w15:restartNumberingAfterBreak="0">
    <w:nsid w:val="50FB67E9"/>
    <w:multiLevelType w:val="hybridMultilevel"/>
    <w:tmpl w:val="5330A800"/>
    <w:lvl w:ilvl="0" w:tplc="04090019">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9" w15:restartNumberingAfterBreak="0">
    <w:nsid w:val="54A87674"/>
    <w:multiLevelType w:val="hybridMultilevel"/>
    <w:tmpl w:val="4080FB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904E78"/>
    <w:multiLevelType w:val="hybridMultilevel"/>
    <w:tmpl w:val="47563D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CC0004"/>
    <w:multiLevelType w:val="hybridMultilevel"/>
    <w:tmpl w:val="817CF9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B72E02"/>
    <w:multiLevelType w:val="multilevel"/>
    <w:tmpl w:val="7ADA5A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BF105B5"/>
    <w:multiLevelType w:val="hybridMultilevel"/>
    <w:tmpl w:val="35F68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BC65EA"/>
    <w:multiLevelType w:val="multilevel"/>
    <w:tmpl w:val="82046DAC"/>
    <w:lvl w:ilvl="0">
      <w:start w:val="1"/>
      <w:numFmt w:val="decimal"/>
      <w:lvlText w:val="%1."/>
      <w:lvlJc w:val="left"/>
      <w:pPr>
        <w:ind w:left="720" w:hanging="360"/>
      </w:pPr>
    </w:lvl>
    <w:lvl w:ilvl="1">
      <w:start w:val="5"/>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5" w15:restartNumberingAfterBreak="0">
    <w:nsid w:val="6734072E"/>
    <w:multiLevelType w:val="hybridMultilevel"/>
    <w:tmpl w:val="579A3FAC"/>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BB0BB5"/>
    <w:multiLevelType w:val="hybridMultilevel"/>
    <w:tmpl w:val="DF8A3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D14180"/>
    <w:multiLevelType w:val="hybridMultilevel"/>
    <w:tmpl w:val="0804FAD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DD7795C"/>
    <w:multiLevelType w:val="hybridMultilevel"/>
    <w:tmpl w:val="ACBC44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6C383C"/>
    <w:multiLevelType w:val="hybridMultilevel"/>
    <w:tmpl w:val="443AE934"/>
    <w:lvl w:ilvl="0" w:tplc="04090019">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20"/>
  </w:num>
  <w:num w:numId="2">
    <w:abstractNumId w:val="26"/>
  </w:num>
  <w:num w:numId="3">
    <w:abstractNumId w:val="3"/>
  </w:num>
  <w:num w:numId="4">
    <w:abstractNumId w:val="23"/>
  </w:num>
  <w:num w:numId="5">
    <w:abstractNumId w:val="2"/>
  </w:num>
  <w:num w:numId="6">
    <w:abstractNumId w:val="22"/>
  </w:num>
  <w:num w:numId="7">
    <w:abstractNumId w:val="12"/>
  </w:num>
  <w:num w:numId="8">
    <w:abstractNumId w:val="16"/>
  </w:num>
  <w:num w:numId="9">
    <w:abstractNumId w:val="6"/>
  </w:num>
  <w:num w:numId="10">
    <w:abstractNumId w:val="15"/>
  </w:num>
  <w:num w:numId="11">
    <w:abstractNumId w:val="11"/>
  </w:num>
  <w:num w:numId="12">
    <w:abstractNumId w:val="29"/>
  </w:num>
  <w:num w:numId="13">
    <w:abstractNumId w:val="8"/>
  </w:num>
  <w:num w:numId="14">
    <w:abstractNumId w:val="18"/>
  </w:num>
  <w:num w:numId="15">
    <w:abstractNumId w:val="14"/>
  </w:num>
  <w:num w:numId="16">
    <w:abstractNumId w:val="21"/>
  </w:num>
  <w:num w:numId="17">
    <w:abstractNumId w:val="13"/>
  </w:num>
  <w:num w:numId="18">
    <w:abstractNumId w:val="0"/>
  </w:num>
  <w:num w:numId="19">
    <w:abstractNumId w:val="10"/>
  </w:num>
  <w:num w:numId="20">
    <w:abstractNumId w:val="17"/>
  </w:num>
  <w:num w:numId="21">
    <w:abstractNumId w:val="4"/>
  </w:num>
  <w:num w:numId="22">
    <w:abstractNumId w:val="2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8"/>
  </w:num>
  <w:num w:numId="25">
    <w:abstractNumId w:val="25"/>
  </w:num>
  <w:num w:numId="26">
    <w:abstractNumId w:val="5"/>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C7"/>
    <w:rsid w:val="00000D08"/>
    <w:rsid w:val="00072A0E"/>
    <w:rsid w:val="00077D71"/>
    <w:rsid w:val="0008280B"/>
    <w:rsid w:val="00082DD1"/>
    <w:rsid w:val="00090F3F"/>
    <w:rsid w:val="00103C8F"/>
    <w:rsid w:val="00152F03"/>
    <w:rsid w:val="0015514A"/>
    <w:rsid w:val="00183C3B"/>
    <w:rsid w:val="001C7CEE"/>
    <w:rsid w:val="001D42CA"/>
    <w:rsid w:val="0020757E"/>
    <w:rsid w:val="00234389"/>
    <w:rsid w:val="00262E0B"/>
    <w:rsid w:val="00396568"/>
    <w:rsid w:val="003D1BBC"/>
    <w:rsid w:val="00405203"/>
    <w:rsid w:val="004505DC"/>
    <w:rsid w:val="004735C3"/>
    <w:rsid w:val="0047782D"/>
    <w:rsid w:val="004A3E25"/>
    <w:rsid w:val="004B11AC"/>
    <w:rsid w:val="004D3D70"/>
    <w:rsid w:val="004E0629"/>
    <w:rsid w:val="004F36D7"/>
    <w:rsid w:val="00541A18"/>
    <w:rsid w:val="00610297"/>
    <w:rsid w:val="00612239"/>
    <w:rsid w:val="00642AC7"/>
    <w:rsid w:val="00666DE7"/>
    <w:rsid w:val="006B2F51"/>
    <w:rsid w:val="006B6DC0"/>
    <w:rsid w:val="007012B5"/>
    <w:rsid w:val="00733C6B"/>
    <w:rsid w:val="00741B82"/>
    <w:rsid w:val="007532BF"/>
    <w:rsid w:val="00763A6E"/>
    <w:rsid w:val="007657B7"/>
    <w:rsid w:val="00795CDF"/>
    <w:rsid w:val="007A27E3"/>
    <w:rsid w:val="007C56BD"/>
    <w:rsid w:val="00800E4B"/>
    <w:rsid w:val="00820121"/>
    <w:rsid w:val="00831949"/>
    <w:rsid w:val="008C1C51"/>
    <w:rsid w:val="008C415D"/>
    <w:rsid w:val="00946B3D"/>
    <w:rsid w:val="009C5D5E"/>
    <w:rsid w:val="00A431E2"/>
    <w:rsid w:val="00B0116B"/>
    <w:rsid w:val="00B115AF"/>
    <w:rsid w:val="00B2751F"/>
    <w:rsid w:val="00BA20FA"/>
    <w:rsid w:val="00BC0E28"/>
    <w:rsid w:val="00BE02E8"/>
    <w:rsid w:val="00C326A4"/>
    <w:rsid w:val="00C51111"/>
    <w:rsid w:val="00C517CE"/>
    <w:rsid w:val="00C57D86"/>
    <w:rsid w:val="00CD5249"/>
    <w:rsid w:val="00CF5BDC"/>
    <w:rsid w:val="00D10383"/>
    <w:rsid w:val="00D34D0C"/>
    <w:rsid w:val="00D86712"/>
    <w:rsid w:val="00DB6414"/>
    <w:rsid w:val="00DF40BF"/>
    <w:rsid w:val="00E35AAF"/>
    <w:rsid w:val="00E44E63"/>
    <w:rsid w:val="00E55A22"/>
    <w:rsid w:val="00EA249C"/>
    <w:rsid w:val="00F84B28"/>
    <w:rsid w:val="00FD0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BD69F"/>
  <w15:chartTrackingRefBased/>
  <w15:docId w15:val="{E28BF14D-5F1D-4292-8477-06C97EF2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AC7"/>
    <w:pPr>
      <w:spacing w:line="256" w:lineRule="auto"/>
    </w:pPr>
  </w:style>
  <w:style w:type="paragraph" w:styleId="Heading2">
    <w:name w:val="heading 2"/>
    <w:basedOn w:val="Normal"/>
    <w:link w:val="Heading2Char"/>
    <w:uiPriority w:val="9"/>
    <w:unhideWhenUsed/>
    <w:qFormat/>
    <w:rsid w:val="00B0116B"/>
    <w:pPr>
      <w:widowControl w:val="0"/>
      <w:autoSpaceDE w:val="0"/>
      <w:autoSpaceDN w:val="0"/>
      <w:spacing w:before="48" w:after="0" w:line="314" w:lineRule="exact"/>
      <w:ind w:left="120"/>
      <w:outlineLvl w:val="1"/>
    </w:pPr>
    <w:rPr>
      <w:rFonts w:ascii="Calibri Light" w:eastAsia="Calibri Light" w:hAnsi="Calibri Light" w:cs="Calibri Light"/>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AC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6DC0"/>
    <w:rPr>
      <w:color w:val="0563C1" w:themeColor="hyperlink"/>
      <w:u w:val="single"/>
    </w:rPr>
  </w:style>
  <w:style w:type="character" w:styleId="UnresolvedMention">
    <w:name w:val="Unresolved Mention"/>
    <w:basedOn w:val="DefaultParagraphFont"/>
    <w:uiPriority w:val="99"/>
    <w:semiHidden/>
    <w:unhideWhenUsed/>
    <w:rsid w:val="006B6DC0"/>
    <w:rPr>
      <w:color w:val="605E5C"/>
      <w:shd w:val="clear" w:color="auto" w:fill="E1DFDD"/>
    </w:rPr>
  </w:style>
  <w:style w:type="paragraph" w:styleId="ListParagraph">
    <w:name w:val="List Paragraph"/>
    <w:basedOn w:val="Normal"/>
    <w:uiPriority w:val="34"/>
    <w:qFormat/>
    <w:rsid w:val="00741B82"/>
    <w:pPr>
      <w:ind w:left="720"/>
      <w:contextualSpacing/>
    </w:pPr>
  </w:style>
  <w:style w:type="paragraph" w:styleId="NormalWeb">
    <w:name w:val="Normal (Web)"/>
    <w:basedOn w:val="Normal"/>
    <w:uiPriority w:val="99"/>
    <w:unhideWhenUsed/>
    <w:rsid w:val="00B0116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0116B"/>
    <w:rPr>
      <w:i/>
      <w:iCs/>
    </w:rPr>
  </w:style>
  <w:style w:type="character" w:customStyle="1" w:styleId="normaltextrun">
    <w:name w:val="normaltextrun"/>
    <w:basedOn w:val="DefaultParagraphFont"/>
    <w:rsid w:val="00B0116B"/>
  </w:style>
  <w:style w:type="character" w:customStyle="1" w:styleId="eop">
    <w:name w:val="eop"/>
    <w:basedOn w:val="DefaultParagraphFont"/>
    <w:rsid w:val="00B0116B"/>
  </w:style>
  <w:style w:type="character" w:customStyle="1" w:styleId="Heading2Char">
    <w:name w:val="Heading 2 Char"/>
    <w:basedOn w:val="DefaultParagraphFont"/>
    <w:link w:val="Heading2"/>
    <w:uiPriority w:val="9"/>
    <w:rsid w:val="00B0116B"/>
    <w:rPr>
      <w:rFonts w:ascii="Calibri Light" w:eastAsia="Calibri Light" w:hAnsi="Calibri Light" w:cs="Calibri Ligh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9688">
      <w:bodyDiv w:val="1"/>
      <w:marLeft w:val="0"/>
      <w:marRight w:val="0"/>
      <w:marTop w:val="0"/>
      <w:marBottom w:val="0"/>
      <w:divBdr>
        <w:top w:val="none" w:sz="0" w:space="0" w:color="auto"/>
        <w:left w:val="none" w:sz="0" w:space="0" w:color="auto"/>
        <w:bottom w:val="none" w:sz="0" w:space="0" w:color="auto"/>
        <w:right w:val="none" w:sz="0" w:space="0" w:color="auto"/>
      </w:divBdr>
    </w:div>
    <w:div w:id="193181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ngodfrey@kumc.edu" TargetMode="External"/><Relationship Id="rId117" Type="http://schemas.openxmlformats.org/officeDocument/2006/relationships/hyperlink" Target="https://www.cdc.gov/os/integrity/phethics/index.htm" TargetMode="External"/><Relationship Id="rId21" Type="http://schemas.openxmlformats.org/officeDocument/2006/relationships/hyperlink" Target="https://nursejournal.org/articles/things-you-can-do-with-a-nursing-degree/" TargetMode="External"/><Relationship Id="rId42" Type="http://schemas.openxmlformats.org/officeDocument/2006/relationships/hyperlink" Target="https://www.ruralhealthresearch.org/" TargetMode="External"/><Relationship Id="rId47" Type="http://schemas.openxmlformats.org/officeDocument/2006/relationships/hyperlink" Target="mailto:ahite@pittstate.edu" TargetMode="External"/><Relationship Id="rId63" Type="http://schemas.openxmlformats.org/officeDocument/2006/relationships/hyperlink" Target="http://www.phnurse.org" TargetMode="External"/><Relationship Id="rId68" Type="http://schemas.openxmlformats.org/officeDocument/2006/relationships/hyperlink" Target="http://www.sciencedirect.com/science/article/pii/S1541461220302664" TargetMode="External"/><Relationship Id="rId84" Type="http://schemas.openxmlformats.org/officeDocument/2006/relationships/hyperlink" Target="mailto:kfrisbee@pittstate.edu" TargetMode="External"/><Relationship Id="rId89" Type="http://schemas.openxmlformats.org/officeDocument/2006/relationships/hyperlink" Target="https://ana.aristotle.com/SitePages/toolkit.aspx" TargetMode="External"/><Relationship Id="rId112" Type="http://schemas.openxmlformats.org/officeDocument/2006/relationships/hyperlink" Target="https://www.aacnnursing.org/diversity" TargetMode="External"/><Relationship Id="rId133" Type="http://schemas.openxmlformats.org/officeDocument/2006/relationships/hyperlink" Target="mailto:ahite@pittstate.edu" TargetMode="External"/><Relationship Id="rId16" Type="http://schemas.openxmlformats.org/officeDocument/2006/relationships/hyperlink" Target="mailto:strouses@gvsu.edu" TargetMode="External"/><Relationship Id="rId107" Type="http://schemas.openxmlformats.org/officeDocument/2006/relationships/hyperlink" Target="http://mindtools.com/pages/article/elevator-pitch.htm" TargetMode="External"/><Relationship Id="rId11" Type="http://schemas.openxmlformats.org/officeDocument/2006/relationships/hyperlink" Target="mailto:ahite@pittstate.edu" TargetMode="External"/><Relationship Id="rId32" Type="http://schemas.openxmlformats.org/officeDocument/2006/relationships/hyperlink" Target="mailto:ngodfrey@kumc.edu" TargetMode="External"/><Relationship Id="rId37" Type="http://schemas.openxmlformats.org/officeDocument/2006/relationships/hyperlink" Target="https://doi-org.ezproxylr.med.und.edu/10.1111/j.1365-2648.2011.05856.x" TargetMode="External"/><Relationship Id="rId53" Type="http://schemas.openxmlformats.org/officeDocument/2006/relationships/hyperlink" Target="https://www.gapna.org/" TargetMode="External"/><Relationship Id="rId58" Type="http://schemas.openxmlformats.org/officeDocument/2006/relationships/hyperlink" Target="https://www.aaenp-natl.org/" TargetMode="External"/><Relationship Id="rId74" Type="http://schemas.openxmlformats.org/officeDocument/2006/relationships/hyperlink" Target="https://www.forbes.com/sites/deeppatel/2017/03/22/11-powerful-traits-of-successful-leaders/?sh=2a3193c3469f" TargetMode="External"/><Relationship Id="rId79" Type="http://schemas.openxmlformats.org/officeDocument/2006/relationships/hyperlink" Target="https://www.nursingcenter.com/journalarticle?Article_ID=5523215&amp;Journal_ID=3332683&amp;Issue_ID=5522452" TargetMode="External"/><Relationship Id="rId102" Type="http://schemas.openxmlformats.org/officeDocument/2006/relationships/hyperlink" Target="http://hdl.handle.net/10755/21430" TargetMode="External"/><Relationship Id="rId123" Type="http://schemas.openxmlformats.org/officeDocument/2006/relationships/hyperlink" Target="http://www.nln.org/docs/default-source/default-document-library/diversity-toolkit.pdf?sfvrsn=2" TargetMode="External"/><Relationship Id="rId128" Type="http://schemas.openxmlformats.org/officeDocument/2006/relationships/hyperlink" Target="https://doi.org/10.17226/25982" TargetMode="External"/><Relationship Id="rId5" Type="http://schemas.openxmlformats.org/officeDocument/2006/relationships/styles" Target="styles.xml"/><Relationship Id="rId90" Type="http://schemas.openxmlformats.org/officeDocument/2006/relationships/hyperlink" Target="mailto:kathy.shaw@cuanschutz.edu" TargetMode="External"/><Relationship Id="rId95" Type="http://schemas.openxmlformats.org/officeDocument/2006/relationships/hyperlink" Target="https://onlinelibrary.wiley.com/doi/full/10.1111/nup.12343" TargetMode="External"/><Relationship Id="rId14" Type="http://schemas.openxmlformats.org/officeDocument/2006/relationships/hyperlink" Target="https://www.indeed.com/career-advice/finding-a-job/types-of-nurses" TargetMode="External"/><Relationship Id="rId22" Type="http://schemas.openxmlformats.org/officeDocument/2006/relationships/hyperlink" Target="https://www.allnursingschools.com/bsn/career-paths/" TargetMode="External"/><Relationship Id="rId27" Type="http://schemas.openxmlformats.org/officeDocument/2006/relationships/hyperlink" Target="mailto:strouses@gvsu.edu" TargetMode="External"/><Relationship Id="rId30" Type="http://schemas.openxmlformats.org/officeDocument/2006/relationships/hyperlink" Target="mailto:delprad@sunypoly.edu" TargetMode="External"/><Relationship Id="rId35" Type="http://schemas.openxmlformats.org/officeDocument/2006/relationships/hyperlink" Target="https://storage.aanp.org/www/documents/advocacy/position-papers/StandardsOfPractice.pdf" TargetMode="External"/><Relationship Id="rId43" Type="http://schemas.openxmlformats.org/officeDocument/2006/relationships/hyperlink" Target="https://www.youtube.com/watch?v=8PH4JYfF4Ns" TargetMode="External"/><Relationship Id="rId48" Type="http://schemas.openxmlformats.org/officeDocument/2006/relationships/hyperlink" Target="https://www.aanp.org/" TargetMode="External"/><Relationship Id="rId56" Type="http://schemas.openxmlformats.org/officeDocument/2006/relationships/hyperlink" Target="https://www.napnap.org/" TargetMode="External"/><Relationship Id="rId64" Type="http://schemas.openxmlformats.org/officeDocument/2006/relationships/hyperlink" Target="http://nann.org/membership/nannp" TargetMode="External"/><Relationship Id="rId69" Type="http://schemas.openxmlformats.org/officeDocument/2006/relationships/hyperlink" Target="mailto:rhoda.owens@und.edu" TargetMode="External"/><Relationship Id="rId77" Type="http://schemas.openxmlformats.org/officeDocument/2006/relationships/hyperlink" Target="https://www.aacnnursing.org/Portals/42/AcademicNursing/pdf/Essentials-2021.pdf" TargetMode="External"/><Relationship Id="rId100" Type="http://schemas.openxmlformats.org/officeDocument/2006/relationships/hyperlink" Target="https://www.researchgate.net/profile/Sharon-Laing/publication/336958988_Short-Term_Outcomes_of_a_Diversity_Equity_and_Inclusion_Institute_for_Nursing_Faculty/links/5e1e912545851536bfe64833/Short-Term-Outcomes-of-a-Diversity-Equity-and-Inclusion-Institute-for-Nursing-Faculty.pdf" TargetMode="External"/><Relationship Id="rId105" Type="http://schemas.openxmlformats.org/officeDocument/2006/relationships/hyperlink" Target="mailto:kfrisbee@pittstate.edu" TargetMode="External"/><Relationship Id="rId113" Type="http://schemas.openxmlformats.org/officeDocument/2006/relationships/hyperlink" Target="https://www.aannet.org/initiatives/institute-for-nursing-leadership/2020report" TargetMode="External"/><Relationship Id="rId118" Type="http://schemas.openxmlformats.org/officeDocument/2006/relationships/hyperlink" Target="https://www.cdc.gov/socialdeterminants/index.htm" TargetMode="External"/><Relationship Id="rId126" Type="http://schemas.openxmlformats.org/officeDocument/2006/relationships/hyperlink" Target="https://doi.org/10.1590/1518-8345.4542.3339" TargetMode="External"/><Relationship Id="rId134" Type="http://schemas.openxmlformats.org/officeDocument/2006/relationships/fontTable" Target="fontTable.xml"/><Relationship Id="rId8" Type="http://schemas.openxmlformats.org/officeDocument/2006/relationships/hyperlink" Target="mailto:ngodfrey@kumc.edu" TargetMode="External"/><Relationship Id="rId51" Type="http://schemas.openxmlformats.org/officeDocument/2006/relationships/hyperlink" Target="https://www.aana.com/" TargetMode="External"/><Relationship Id="rId72" Type="http://schemas.openxmlformats.org/officeDocument/2006/relationships/hyperlink" Target="https://www.nursingcenter.com/journalarticle?Article_ID=5523215&amp;Journal_ID=3332683&amp;Issue_ID=5522452" TargetMode="External"/><Relationship Id="rId80" Type="http://schemas.openxmlformats.org/officeDocument/2006/relationships/hyperlink" Target="https://www.ajj.com/sites/default/deansnotes/2020/spring2020.pdf" TargetMode="External"/><Relationship Id="rId85" Type="http://schemas.openxmlformats.org/officeDocument/2006/relationships/hyperlink" Target="mailto:ngodfrey@kumc.edu" TargetMode="External"/><Relationship Id="rId93" Type="http://schemas.openxmlformats.org/officeDocument/2006/relationships/hyperlink" Target="https://www.ajj.com/sites/default/deansnotes/2020/spring2020.pdf" TargetMode="External"/><Relationship Id="rId98" Type="http://schemas.openxmlformats.org/officeDocument/2006/relationships/hyperlink" Target="mailto:strouses@gvsu.edu" TargetMode="External"/><Relationship Id="rId121" Type="http://schemas.openxmlformats.org/officeDocument/2006/relationships/hyperlink" Target="https://www.centerforhealthsecurity.org/" TargetMode="External"/><Relationship Id="rId3" Type="http://schemas.openxmlformats.org/officeDocument/2006/relationships/customXml" Target="../customXml/item3.xml"/><Relationship Id="rId12" Type="http://schemas.openxmlformats.org/officeDocument/2006/relationships/hyperlink" Target="https://nursejournal.org/articles/things-you-can-do-with-a-nursing-degree/" TargetMode="External"/><Relationship Id="rId17" Type="http://schemas.openxmlformats.org/officeDocument/2006/relationships/hyperlink" Target="http://www.aacnnursing.org/Portals/42/Policy/PDF/AACNPolicyHandbook_2010.pdf" TargetMode="External"/><Relationship Id="rId25" Type="http://schemas.openxmlformats.org/officeDocument/2006/relationships/hyperlink" Target="mailto:strouses@gvsu.edu" TargetMode="External"/><Relationship Id="rId33" Type="http://schemas.openxmlformats.org/officeDocument/2006/relationships/hyperlink" Target="mailto:ahite@pittstate.edu" TargetMode="External"/><Relationship Id="rId38" Type="http://schemas.openxmlformats.org/officeDocument/2006/relationships/hyperlink" Target="mailto:rhoda.owens@und.edu" TargetMode="External"/><Relationship Id="rId46" Type="http://schemas.openxmlformats.org/officeDocument/2006/relationships/hyperlink" Target="mailto:rhoda.owens@und.edu" TargetMode="External"/><Relationship Id="rId59" Type="http://schemas.openxmlformats.org/officeDocument/2006/relationships/hyperlink" Target="https://international.aanp.org/Home/Index" TargetMode="External"/><Relationship Id="rId67" Type="http://schemas.openxmlformats.org/officeDocument/2006/relationships/hyperlink" Target="https://doi.org/10.1016/j.mnl.2020.10.001" TargetMode="External"/><Relationship Id="rId103" Type="http://schemas.openxmlformats.org/officeDocument/2006/relationships/hyperlink" Target="mailto:ahite@pittstate.edu" TargetMode="External"/><Relationship Id="rId108" Type="http://schemas.openxmlformats.org/officeDocument/2006/relationships/hyperlink" Target="https://www.indeed.com/career-advice/interviewing/how-to-give-an-elevator-pitch-examples" TargetMode="External"/><Relationship Id="rId116" Type="http://schemas.openxmlformats.org/officeDocument/2006/relationships/hyperlink" Target="https://doi.org/10.1097/01.NEP.0000000000000667" TargetMode="External"/><Relationship Id="rId124" Type="http://schemas.openxmlformats.org/officeDocument/2006/relationships/hyperlink" Target="https://doi.org/10.1016/j.mnl.2020.11.006" TargetMode="External"/><Relationship Id="rId129" Type="http://schemas.openxmlformats.org/officeDocument/2006/relationships/hyperlink" Target="https://www.who.int/data/gho" TargetMode="External"/><Relationship Id="rId20" Type="http://schemas.openxmlformats.org/officeDocument/2006/relationships/hyperlink" Target="mailto:ngodfrey@kumc.edu" TargetMode="External"/><Relationship Id="rId41" Type="http://schemas.openxmlformats.org/officeDocument/2006/relationships/hyperlink" Target="http://ezproxylr.med.und.edu/login?url=https://search.ebscohost.com/login.aspx?direct=true&amp;db=ccm&amp;AN=125711637&amp;site=ehost-live&amp;custid=s9002706" TargetMode="External"/><Relationship Id="rId54" Type="http://schemas.openxmlformats.org/officeDocument/2006/relationships/hyperlink" Target="https://www.nonpf.org/default.aspx" TargetMode="External"/><Relationship Id="rId62" Type="http://schemas.openxmlformats.org/officeDocument/2006/relationships/hyperlink" Target="https://www.apna.org" TargetMode="External"/><Relationship Id="rId70" Type="http://schemas.openxmlformats.org/officeDocument/2006/relationships/hyperlink" Target="mailto:delprad@sunypoly.edu" TargetMode="External"/><Relationship Id="rId75" Type="http://schemas.openxmlformats.org/officeDocument/2006/relationships/hyperlink" Target="mailto:gillian.tufts@nurs.utah.edu" TargetMode="External"/><Relationship Id="rId83" Type="http://schemas.openxmlformats.org/officeDocument/2006/relationships/hyperlink" Target="https://www.forbes.com/sites/deeppatel/2017/03/22/11-powerful-traits-of-successful-leaders/?sh=2a3193c3469f" TargetMode="External"/><Relationship Id="rId88" Type="http://schemas.openxmlformats.org/officeDocument/2006/relationships/hyperlink" Target="https://www.nursingworld.org/practice-policy/advocacy/" TargetMode="External"/><Relationship Id="rId91" Type="http://schemas.openxmlformats.org/officeDocument/2006/relationships/hyperlink" Target="mailto:ngodfrey@kumc.edu" TargetMode="External"/><Relationship Id="rId96" Type="http://schemas.openxmlformats.org/officeDocument/2006/relationships/hyperlink" Target="https://www.cphno.org/wp-content/uploads/2020/08/QCC-C-PHN-COMPETENCIES-Approved_2018.05.04_Final-002.pdf" TargetMode="External"/><Relationship Id="rId111" Type="http://schemas.openxmlformats.org/officeDocument/2006/relationships/hyperlink" Target="https://www.aacnnursing.org/AACN-Essentials" TargetMode="External"/><Relationship Id="rId132" Type="http://schemas.openxmlformats.org/officeDocument/2006/relationships/hyperlink" Target="mailto:kathy.shaw@cuanschutz.edu"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beth.phillips@ascendlearning.com" TargetMode="External"/><Relationship Id="rId23" Type="http://schemas.openxmlformats.org/officeDocument/2006/relationships/hyperlink" Target="https://www.indeed.com/career-advice/finding-a-job/types-of-nurses" TargetMode="External"/><Relationship Id="rId28" Type="http://schemas.openxmlformats.org/officeDocument/2006/relationships/hyperlink" Target="https://www.sreb.org/sites/main/files/file-attachments/clarksreb_ccen_final_postable.pdf" TargetMode="External"/><Relationship Id="rId36" Type="http://schemas.openxmlformats.org/officeDocument/2006/relationships/hyperlink" Target="https://www.icn.ch/sites/default/files/inline-files/2012_ICN_Codeofethicsfornurses_%20eng.pdf" TargetMode="External"/><Relationship Id="rId49" Type="http://schemas.openxmlformats.org/officeDocument/2006/relationships/hyperlink" Target="https://www.sigmanursing.org/" TargetMode="External"/><Relationship Id="rId57" Type="http://schemas.openxmlformats.org/officeDocument/2006/relationships/hyperlink" Target="http://www.nadnp.net/" TargetMode="External"/><Relationship Id="rId106" Type="http://schemas.openxmlformats.org/officeDocument/2006/relationships/hyperlink" Target="mailto:strouses@gvsu.edu" TargetMode="External"/><Relationship Id="rId114" Type="http://schemas.openxmlformats.org/officeDocument/2006/relationships/hyperlink" Target="https://nam10.safelinks.protection.outlook.com/?url=https%3A%2F%2Fwww.kff.org%2Fracial-equity-and-health-policy%2Fissue-brief%2Fbeyond-health-care-the-role-of-social-determinants-in-promoting-health-and-health-equity%2F&amp;data=04%7C01%7Cbld46%40drexel.edu%7C9a3d2b98d8a04e507b7108d9d55407ce%7C3664e6fa47bd45a696708c4f080f8ca6%7C0%7C1%7C637775379178914285%7CUnknown%7CTWFpbGZsb3d8eyJWIjoiMC4wLjAwMDAiLCJQIjoiV2luMzIiLCJBTiI6Ik1haWwiLCJXVCI6Mn0%3D%7C2000&amp;sdata=Ih6Q21lhyXbr7n0I91%2BYl%2BGuc6yIWtyFBn5lOSwnSvs%3D&amp;reserved=0" TargetMode="External"/><Relationship Id="rId119" Type="http://schemas.openxmlformats.org/officeDocument/2006/relationships/hyperlink" Target="https://doi.org/10.1016/j.profnurs.2020.10.007" TargetMode="External"/><Relationship Id="rId127" Type="http://schemas.openxmlformats.org/officeDocument/2006/relationships/hyperlink" Target="https://www.centerforhealthsecurity.org/our-work/pubs_archive/pubs-pdfs/2020/nurse-preparedness-report.pdf" TargetMode="External"/><Relationship Id="rId10" Type="http://schemas.openxmlformats.org/officeDocument/2006/relationships/hyperlink" Target="mailto:strouses@gvsu.edu" TargetMode="External"/><Relationship Id="rId31" Type="http://schemas.openxmlformats.org/officeDocument/2006/relationships/hyperlink" Target="https://doi.org/10.1097/NAQ.0000000000000494" TargetMode="External"/><Relationship Id="rId44" Type="http://schemas.openxmlformats.org/officeDocument/2006/relationships/hyperlink" Target="https://doi.org/10.1016/j.mnl.2020.10.001" TargetMode="External"/><Relationship Id="rId52" Type="http://schemas.openxmlformats.org/officeDocument/2006/relationships/hyperlink" Target="https://www.doctorsofnursingpractice.org/" TargetMode="External"/><Relationship Id="rId60" Type="http://schemas.openxmlformats.org/officeDocument/2006/relationships/hyperlink" Target="https://nacns.org/" TargetMode="External"/><Relationship Id="rId65" Type="http://schemas.openxmlformats.org/officeDocument/2006/relationships/hyperlink" Target="https://www.npwh.org" TargetMode="External"/><Relationship Id="rId73" Type="http://schemas.openxmlformats.org/officeDocument/2006/relationships/hyperlink" Target="https://www.ajj.com/sites/default/deansnotes/2020/spring2020.pdf" TargetMode="External"/><Relationship Id="rId78" Type="http://schemas.openxmlformats.org/officeDocument/2006/relationships/hyperlink" Target="https://www.nursingcenter.com/journalarticle?Article_ID=5523215&amp;Journal_ID=3332683&amp;Issue_ID=5522452" TargetMode="External"/><Relationship Id="rId81" Type="http://schemas.openxmlformats.org/officeDocument/2006/relationships/hyperlink" Target="https://www.ajj.com/sites/default/deansnotes/2020/spring2020.pdf" TargetMode="External"/><Relationship Id="rId86" Type="http://schemas.openxmlformats.org/officeDocument/2006/relationships/hyperlink" Target="mailto:kathy.shaw@cuanschutz.edu" TargetMode="External"/><Relationship Id="rId94" Type="http://schemas.openxmlformats.org/officeDocument/2006/relationships/hyperlink" Target="https://www.nurse.com/blog/2016/05/16/create-your-personal-nursing-mission-and-vision/" TargetMode="External"/><Relationship Id="rId99" Type="http://schemas.openxmlformats.org/officeDocument/2006/relationships/hyperlink" Target="https://doi.org/10.1097/01.NEP.0000000000000667" TargetMode="External"/><Relationship Id="rId101" Type="http://schemas.openxmlformats.org/officeDocument/2006/relationships/hyperlink" Target="http://hdl.handle.net/10755/21298" TargetMode="External"/><Relationship Id="rId122" Type="http://schemas.openxmlformats.org/officeDocument/2006/relationships/hyperlink" Target="https://nam10.safelinks.protection.outlook.com/?url=https%3A%2F%2Fdoi.org%2F10.1016%2Fj.nwh.2019.11.003&amp;data=04%7C01%7Cbld46%40drexel.edu%7C9a3d2b98d8a04e507b7108d9d55407ce%7C3664e6fa47bd45a696708c4f080f8ca6%7C0%7C1%7C637775379178914285%7CUnknown%7CTWFpbGZsb3d8eyJWIjoiMC4wLjAwMDAiLCJQIjoiV2luMzIiLCJBTiI6Ik1haWwiLCJXVCI6Mn0%3D%7C2000&amp;sdata=J6sX%2FuTmruY%2BbpfDBZn%2Fe9h3oFvwMKk21XfrY4DGivw%3D&amp;reserved=0" TargetMode="External"/><Relationship Id="rId130" Type="http://schemas.openxmlformats.org/officeDocument/2006/relationships/hyperlink" Target="mailto:bdougl10@jhmi.edu" TargetMode="External"/><Relationship Id="rId135"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mailto:delprad@sunypoly.edu" TargetMode="External"/><Relationship Id="rId13" Type="http://schemas.openxmlformats.org/officeDocument/2006/relationships/hyperlink" Target="https://www.allnursingschools.com/bsn/career-paths/" TargetMode="External"/><Relationship Id="rId18" Type="http://schemas.openxmlformats.org/officeDocument/2006/relationships/hyperlink" Target="https://www.nursingworld.org/practice-policy/advocacy/ana-advocacy-toolbox/" TargetMode="External"/><Relationship Id="rId39" Type="http://schemas.openxmlformats.org/officeDocument/2006/relationships/hyperlink" Target="mailto:ahite@pittstate.edu" TargetMode="External"/><Relationship Id="rId109" Type="http://schemas.openxmlformats.org/officeDocument/2006/relationships/hyperlink" Target="mailto:kathy.shaw@cuanschutz.edu" TargetMode="External"/><Relationship Id="rId34" Type="http://schemas.openxmlformats.org/officeDocument/2006/relationships/hyperlink" Target="https://www.nursingworld.org/coe-view-only" TargetMode="External"/><Relationship Id="rId50" Type="http://schemas.openxmlformats.org/officeDocument/2006/relationships/hyperlink" Target="https://www.aonl.org/" TargetMode="External"/><Relationship Id="rId55" Type="http://schemas.openxmlformats.org/officeDocument/2006/relationships/hyperlink" Target="https://www.npwh.org/" TargetMode="External"/><Relationship Id="rId76" Type="http://schemas.openxmlformats.org/officeDocument/2006/relationships/hyperlink" Target="mailto:delprad@sunypoly.edu" TargetMode="External"/><Relationship Id="rId97" Type="http://schemas.openxmlformats.org/officeDocument/2006/relationships/hyperlink" Target="mailto:sms46@drexel.edu" TargetMode="External"/><Relationship Id="rId104" Type="http://schemas.openxmlformats.org/officeDocument/2006/relationships/hyperlink" Target="mailto:strouses@gvsu.edu" TargetMode="External"/><Relationship Id="rId120" Type="http://schemas.openxmlformats.org/officeDocument/2006/relationships/hyperlink" Target="https://doi.org/10.1016/j.mnl.2020.10.001" TargetMode="External"/><Relationship Id="rId125" Type="http://schemas.openxmlformats.org/officeDocument/2006/relationships/hyperlink" Target="https://doi.org/10.1097/JXX.0000000000000450" TargetMode="External"/><Relationship Id="rId7" Type="http://schemas.openxmlformats.org/officeDocument/2006/relationships/webSettings" Target="webSettings.xml"/><Relationship Id="rId71" Type="http://schemas.openxmlformats.org/officeDocument/2006/relationships/hyperlink" Target="https://www.aacnnursing.org/Portals/42/AcademicNursing/pdf/Essentials-2021.pdf" TargetMode="External"/><Relationship Id="rId92" Type="http://schemas.openxmlformats.org/officeDocument/2006/relationships/hyperlink" Target="https://www.nursingcenter.com/journalarticle?Article_ID=5523215&amp;Journal_ID=3332683&amp;Issue_ID=5522452" TargetMode="External"/><Relationship Id="rId2" Type="http://schemas.openxmlformats.org/officeDocument/2006/relationships/customXml" Target="../customXml/item2.xml"/><Relationship Id="rId29" Type="http://schemas.openxmlformats.org/officeDocument/2006/relationships/hyperlink" Target="mailto:ngodfrey@kumc.edu" TargetMode="External"/><Relationship Id="rId24" Type="http://schemas.openxmlformats.org/officeDocument/2006/relationships/hyperlink" Target="mailto:beth.phillips@ascendlearning.com" TargetMode="External"/><Relationship Id="rId40" Type="http://schemas.openxmlformats.org/officeDocument/2006/relationships/hyperlink" Target="https://www.healthaffairs.org/briefs" TargetMode="External"/><Relationship Id="rId45" Type="http://schemas.openxmlformats.org/officeDocument/2006/relationships/hyperlink" Target="http://www.sciencedirect.com/science/article/pii/S1541461220302664" TargetMode="External"/><Relationship Id="rId66" Type="http://schemas.openxmlformats.org/officeDocument/2006/relationships/hyperlink" Target="https://www.nursingworld.org/ancc/" TargetMode="External"/><Relationship Id="rId87" Type="http://schemas.openxmlformats.org/officeDocument/2006/relationships/hyperlink" Target="mailto:ngodfrey@kumc.edu" TargetMode="External"/><Relationship Id="rId110" Type="http://schemas.openxmlformats.org/officeDocument/2006/relationships/hyperlink" Target="mailto:ahite@pittstate.edu" TargetMode="External"/><Relationship Id="rId115" Type="http://schemas.openxmlformats.org/officeDocument/2006/relationships/hyperlink" Target="https://nam10.safelinks.protection.outlook.com/?url=https%3A%2F%2Fdoi.org%2F10.1016%2Fj.profnurs.2021.02.009&amp;data=04%7C01%7Cbld46%40drexel.edu%7C9a3d2b98d8a04e507b7108d9d55407ce%7C3664e6fa47bd45a696708c4f080f8ca6%7C0%7C1%7C637775379178914285%7CUnknown%7CTWFpbGZsb3d8eyJWIjoiMC4wLjAwMDAiLCJQIjoiV2luMzIiLCJBTiI6Ik1haWwiLCJXVCI6Mn0%3D%7C2000&amp;sdata=WuQMehElkPDcLKPHpIMhahb53OO11fBhoToh78XDFDs%3D&amp;reserved=0" TargetMode="External"/><Relationship Id="rId131" Type="http://schemas.openxmlformats.org/officeDocument/2006/relationships/hyperlink" Target="mailto:sms46@drexel.edu" TargetMode="External"/><Relationship Id="rId61" Type="http://schemas.openxmlformats.org/officeDocument/2006/relationships/hyperlink" Target="https://www.midwife.org/" TargetMode="External"/><Relationship Id="rId82" Type="http://schemas.openxmlformats.org/officeDocument/2006/relationships/hyperlink" Target="https://www.forbes.com/sites/deeppatel/2017/03/22/11-powerful-traits-of-successful-leaders/?sh=2a3193c3469f" TargetMode="External"/><Relationship Id="rId19" Type="http://schemas.openxmlformats.org/officeDocument/2006/relationships/hyperlink" Target="mailto:strouses@gv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6DD0B304A71D439B863DB71F41B9E8" ma:contentTypeVersion="10" ma:contentTypeDescription="Create a new document." ma:contentTypeScope="" ma:versionID="162e560601209989fb232175e416d633">
  <xsd:schema xmlns:xsd="http://www.w3.org/2001/XMLSchema" xmlns:xs="http://www.w3.org/2001/XMLSchema" xmlns:p="http://schemas.microsoft.com/office/2006/metadata/properties" xmlns:ns2="31d981e7-7fc9-48b7-9716-893d4f3acc04" xmlns:ns3="f23b84b0-f4bc-4c12-8b8f-5a7011f0cb83" targetNamespace="http://schemas.microsoft.com/office/2006/metadata/properties" ma:root="true" ma:fieldsID="83db37a5150ab57bc176e0b77009c7fc" ns2:_="" ns3:_="">
    <xsd:import namespace="31d981e7-7fc9-48b7-9716-893d4f3acc04"/>
    <xsd:import namespace="f23b84b0-f4bc-4c12-8b8f-5a7011f0cb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981e7-7fc9-48b7-9716-893d4f3ac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b84b0-f4bc-4c12-8b8f-5a7011f0cb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673D30-0CDE-4C43-921A-4F07A09F27F0}">
  <ds:schemaRefs>
    <ds:schemaRef ds:uri="http://schemas.microsoft.com/sharepoint/v3/contenttype/forms"/>
  </ds:schemaRefs>
</ds:datastoreItem>
</file>

<file path=customXml/itemProps2.xml><?xml version="1.0" encoding="utf-8"?>
<ds:datastoreItem xmlns:ds="http://schemas.openxmlformats.org/officeDocument/2006/customXml" ds:itemID="{6E9D084B-73C9-449C-9626-05539B419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981e7-7fc9-48b7-9716-893d4f3acc04"/>
    <ds:schemaRef ds:uri="f23b84b0-f4bc-4c12-8b8f-5a7011f0c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881BF4-FC41-4FC7-954E-3858DCB3DD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64</Pages>
  <Words>19542</Words>
  <Characters>111392</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Nelda Godfrey</dc:creator>
  <cp:keywords/>
  <dc:description/>
  <cp:lastModifiedBy>Maryam Rehman</cp:lastModifiedBy>
  <cp:revision>7</cp:revision>
  <dcterms:created xsi:type="dcterms:W3CDTF">2022-02-28T18:27:00Z</dcterms:created>
  <dcterms:modified xsi:type="dcterms:W3CDTF">2022-02-28T19:24:00Z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0x010100596DD0B304A71D439B863DB71F41B9E8</vt:lpwstr>
  </property>
</Properties>
</file>